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92" w:rsidRPr="008A3792" w:rsidRDefault="008A3792" w:rsidP="008A37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A3792">
        <w:rPr>
          <w:rFonts w:ascii="Arial" w:eastAsia="Times New Roman" w:hAnsi="Arial" w:cs="Arial"/>
          <w:b/>
          <w:lang w:eastAsia="pl-PL"/>
        </w:rPr>
        <w:t>Załącznik nr 5</w:t>
      </w:r>
    </w:p>
    <w:p w:rsidR="008A3792" w:rsidRPr="008A3792" w:rsidRDefault="008A3792" w:rsidP="008A3792">
      <w:pPr>
        <w:spacing w:after="60" w:line="276" w:lineRule="auto"/>
        <w:ind w:left="4956" w:firstLine="43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60" w:line="276" w:lineRule="auto"/>
        <w:ind w:left="4956" w:firstLine="43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8A3792" w:rsidRPr="008A3792" w:rsidRDefault="008A3792" w:rsidP="008A3792">
      <w:pPr>
        <w:spacing w:after="0" w:line="276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b/>
          <w:sz w:val="20"/>
          <w:szCs w:val="20"/>
          <w:lang w:eastAsia="zh-CN"/>
        </w:rPr>
        <w:t>TAURON Wytwarzanie Spółka Akcyjna ul. Promienna 51  43-603  Jaworzno</w:t>
      </w:r>
    </w:p>
    <w:p w:rsidR="008A3792" w:rsidRPr="008A3792" w:rsidRDefault="008A3792" w:rsidP="008A3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8A3792" w:rsidRPr="008A3792" w:rsidRDefault="008A3792" w:rsidP="008A3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480" w:lineRule="auto"/>
        <w:ind w:right="4677"/>
        <w:rPr>
          <w:rFonts w:ascii="Arial" w:eastAsia="Times New Roman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…………………………………………………..………………………………………………………..……</w:t>
      </w:r>
    </w:p>
    <w:p w:rsidR="008A3792" w:rsidRPr="008A3792" w:rsidRDefault="008A3792" w:rsidP="008A3792">
      <w:pPr>
        <w:spacing w:after="0" w:line="240" w:lineRule="auto"/>
        <w:ind w:right="411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37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podmiotu: </w:t>
      </w:r>
    </w:p>
    <w:p w:rsidR="008A3792" w:rsidRPr="008A3792" w:rsidRDefault="008A3792" w:rsidP="008A3792">
      <w:pPr>
        <w:spacing w:after="240" w:line="240" w:lineRule="auto"/>
        <w:ind w:right="411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3792">
        <w:rPr>
          <w:rFonts w:ascii="Arial" w:eastAsia="Times New Roman" w:hAnsi="Arial" w:cs="Arial"/>
          <w:i/>
          <w:sz w:val="16"/>
          <w:szCs w:val="16"/>
          <w:lang w:eastAsia="pl-PL"/>
        </w:rPr>
        <w:t>NIP/PESEL, KRS/</w:t>
      </w:r>
      <w:proofErr w:type="spellStart"/>
      <w:r w:rsidRPr="008A379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A379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A3792" w:rsidRPr="008A3792" w:rsidRDefault="008A3792" w:rsidP="008A37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A3792" w:rsidRPr="008A3792" w:rsidRDefault="008A3792" w:rsidP="008A37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A3792" w:rsidRPr="008A3792" w:rsidRDefault="008A3792" w:rsidP="008A3792">
      <w:pPr>
        <w:spacing w:after="0" w:line="480" w:lineRule="auto"/>
        <w:ind w:right="4677"/>
        <w:rPr>
          <w:rFonts w:ascii="Arial" w:eastAsia="Times New Roman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………………………………………………..……………………………………………………………..…</w:t>
      </w:r>
    </w:p>
    <w:p w:rsidR="008A3792" w:rsidRPr="008A3792" w:rsidRDefault="008A3792" w:rsidP="008A3792">
      <w:pPr>
        <w:spacing w:after="0" w:line="24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A379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8A3792" w:rsidRPr="008A3792" w:rsidRDefault="008A3792" w:rsidP="008A3792">
      <w:pPr>
        <w:suppressAutoHyphens/>
        <w:spacing w:after="0" w:line="276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</w:p>
    <w:p w:rsidR="008A3792" w:rsidRPr="008A3792" w:rsidRDefault="008A3792" w:rsidP="008A3792">
      <w:pPr>
        <w:suppressAutoHyphens/>
        <w:spacing w:after="0" w:line="276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</w:pPr>
    </w:p>
    <w:p w:rsidR="008A3792" w:rsidRPr="008A3792" w:rsidRDefault="008A3792" w:rsidP="008A379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A37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O ZACHOWANIU W POUFNOŚCI UDOSTĘPNIANYCH DANYCH</w:t>
      </w:r>
    </w:p>
    <w:p w:rsidR="008A3792" w:rsidRPr="008A3792" w:rsidRDefault="008A3792" w:rsidP="008A3792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zamiarem przystąpienia do udziału w postępowaniu o udzielenie Zamówienia niepublicznego w dziedzinach obronności i bezpieczeństwa w trybie przetargu ograniczonego na realizację zadania pod nazwą: </w:t>
      </w:r>
      <w:r w:rsidRPr="008A3792">
        <w:rPr>
          <w:rFonts w:ascii="Arial" w:eastAsia="Times New Roman" w:hAnsi="Arial" w:cs="Arial"/>
          <w:b/>
          <w:lang w:eastAsia="pl-PL"/>
        </w:rPr>
        <w:t xml:space="preserve">„Wykonanie, dostawa i montaż elementów do modernizacji układu kanałów spalin dla instalacji demonstracyjnej w TAURON Wytwarzanie S.A – Oddział Elektrownia Łaziska w Łaziskach Górnych” </w:t>
      </w:r>
      <w:r w:rsidRPr="008A3792">
        <w:rPr>
          <w:rFonts w:ascii="Arial" w:eastAsia="Times New Roman" w:hAnsi="Arial" w:cs="Arial"/>
          <w:lang w:eastAsia="pl-PL"/>
        </w:rPr>
        <w:t xml:space="preserve">(nr postępowania: </w:t>
      </w:r>
      <w:r w:rsidR="002D1289" w:rsidRPr="002D1289">
        <w:rPr>
          <w:rFonts w:ascii="Arial" w:eastAsia="Times New Roman" w:hAnsi="Arial" w:cs="Arial"/>
          <w:b/>
          <w:color w:val="000000"/>
          <w:lang w:eastAsia="pl-PL"/>
        </w:rPr>
        <w:t>2019/TW/TW/03150/L</w:t>
      </w:r>
      <w:bookmarkStart w:id="0" w:name="_GoBack"/>
      <w:bookmarkEnd w:id="0"/>
      <w:r w:rsidRPr="008A3792">
        <w:rPr>
          <w:rFonts w:ascii="Arial" w:eastAsia="Times New Roman" w:hAnsi="Arial" w:cs="Arial"/>
          <w:lang w:eastAsia="pl-PL"/>
        </w:rPr>
        <w:t xml:space="preserve">) </w:t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>i koniecznością uzyskania niezbędnych danych, w tym Specyfikacji Istotnych Warunków Zamówienia z opisem przedmiotu zamówienia i wzorem umowy z załącznikami,  Wykonawca składa</w:t>
      </w:r>
      <w:r w:rsidRPr="008A37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>poniższe oświadczenie: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 xml:space="preserve">Nieodwołalnie i bezwarunkowo zobowiązuje się do zachowania w ścisłej tajemnicy </w:t>
      </w:r>
      <w:r w:rsidRPr="008A3792">
        <w:rPr>
          <w:rFonts w:ascii="Arial" w:eastAsia="Calibri" w:hAnsi="Arial" w:cs="Arial"/>
          <w:b/>
          <w:sz w:val="20"/>
          <w:szCs w:val="20"/>
          <w:lang w:eastAsia="pl-PL"/>
        </w:rPr>
        <w:t>Informacji Poufnych</w:t>
      </w:r>
      <w:r w:rsidRPr="008A3792">
        <w:rPr>
          <w:rFonts w:ascii="Arial" w:eastAsia="Calibri" w:hAnsi="Arial" w:cs="Arial"/>
          <w:sz w:val="20"/>
          <w:szCs w:val="20"/>
          <w:lang w:eastAsia="pl-PL"/>
        </w:rPr>
        <w:t xml:space="preserve"> w rozumieniu niniejszego oświadczenia oraz zobowiązuje się traktować je i chronić jak tajemnicę przedsiębiorstwa w rozumieniu ustawy z dnia 16 kwietnia 1993 roku o zwalczaniu nieuczciwej konkurencji (tekst jednolity: Dz.U. 2018 poz. 419).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 xml:space="preserve">Przez Informacje Poufne należy rozumieć wszelkie informacje (w tym przekazane lub pozyskane </w:t>
      </w:r>
      <w:r w:rsidRPr="008A3792">
        <w:rPr>
          <w:rFonts w:ascii="Arial" w:eastAsia="Calibri" w:hAnsi="Arial" w:cs="Arial"/>
          <w:sz w:val="20"/>
          <w:szCs w:val="20"/>
          <w:lang w:eastAsia="pl-PL"/>
        </w:rPr>
        <w:br/>
        <w:t xml:space="preserve">w formie ustnej, pisemnej, elektronicznej i każdej innej) uzyskane w trakcie postępowania, prowadzonego celem zawarcia Umowy bez względu na sposób i cel ich udostępnienia; </w:t>
      </w:r>
      <w:r w:rsidRPr="008A3792">
        <w:rPr>
          <w:rFonts w:ascii="Arial" w:eastAsia="Calibri" w:hAnsi="Arial" w:cs="Arial"/>
          <w:sz w:val="20"/>
          <w:szCs w:val="20"/>
          <w:lang w:eastAsia="pl-PL"/>
        </w:rPr>
        <w:br/>
        <w:t>w szczególności informacje o charakterze finansowym, gospodarczym, ekonomicznym, prawnym, technicznym, organizacyjnym, handlowym, administracyjnym, marketingowym, w tym dotyczące Zamawiającego, a także innych podmiotów, w szczególności tych, z którymi Zamawiający pozostaje w stosunku dominacji lub zależności oraz, z którymi jest powiązany kapitałowo lub umownie.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 xml:space="preserve">Zobowiązanie, o którym mowa powyżej nie dotyczy ujawnienia Informacji Poufnych pracownikom Wykonawcy, osobom którymi się posługuje lub podmiotom powiązanym w zakresie niezbędnym </w:t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udziału w w/w postępowaniu, pod warunkiem, że przed jakimkolwiek takim ujawnieniem Wykonawca zobowiąże te osoby do zachowania poufności na zasadach określonych w niniejszym oświadczeniu. Za działania lub zaniechania takich osób Wykonawca ponosi  odpowiedzialność, jak za działania i zaniechania własne.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Wykonawca nie może bez uprzedniej pisemnej zgody Zamawiającego ujawniać, upubliczniać, przekazywać ani w inny sposób udostępniać osobom trzecim lub wykorzystywać do celów innych niż udział w postępowaniu, jakichkolwiek Informacji Poufnych.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Wykonawca ponosi pełną odpowiedzialność za wszelkie szkody powstałe na skutek niedochowania poufności Informacji, obejmujące zarówno straty rzeczywiste, jak i utracone korzyści, w tym koszty sądowe  i wszelkie inne koszty poniesione przez Zamawiającego w celu realizacji roszczeń powstałych z powodu naruszenia przez Wykonawcę  niniejszego Zobowiązania.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Zobowiązanie do zachowania poufności nie ma zastosowania do Informacji Poufnych:</w:t>
      </w:r>
    </w:p>
    <w:p w:rsidR="008A3792" w:rsidRPr="008A3792" w:rsidRDefault="008A3792" w:rsidP="008A3792">
      <w:pPr>
        <w:numPr>
          <w:ilvl w:val="0"/>
          <w:numId w:val="2"/>
        </w:numPr>
        <w:spacing w:before="60" w:after="60" w:line="276" w:lineRule="auto"/>
        <w:ind w:hanging="33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które są dostępne Wykonawcy przed ich ujawnieniem Wykonawcy przez Zamawiającego;</w:t>
      </w:r>
    </w:p>
    <w:p w:rsidR="008A3792" w:rsidRPr="008A3792" w:rsidRDefault="008A3792" w:rsidP="008A3792">
      <w:pPr>
        <w:numPr>
          <w:ilvl w:val="0"/>
          <w:numId w:val="2"/>
        </w:numPr>
        <w:spacing w:before="60" w:after="60" w:line="276" w:lineRule="auto"/>
        <w:ind w:hanging="33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które zostały uzyskane z wyraźnym wyłączeniem przez Zamawiającego zobowiązania Wykonawcy do zachowania poufności;</w:t>
      </w:r>
    </w:p>
    <w:p w:rsidR="008A3792" w:rsidRPr="008A3792" w:rsidRDefault="008A3792" w:rsidP="008A3792">
      <w:pPr>
        <w:numPr>
          <w:ilvl w:val="0"/>
          <w:numId w:val="2"/>
        </w:numPr>
        <w:spacing w:before="60" w:after="60" w:line="276" w:lineRule="auto"/>
        <w:ind w:hanging="33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które zostały uzyskane od osoby trzeciej, która uprawniona jest do udzielenia takich informacji;</w:t>
      </w:r>
    </w:p>
    <w:p w:rsidR="008A3792" w:rsidRPr="008A3792" w:rsidRDefault="008A3792" w:rsidP="008A3792">
      <w:pPr>
        <w:numPr>
          <w:ilvl w:val="0"/>
          <w:numId w:val="2"/>
        </w:numPr>
        <w:spacing w:before="60" w:after="60" w:line="276" w:lineRule="auto"/>
        <w:ind w:hanging="33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których ujawnienie wymagane jest na podstawie bezwzględnie obowiązujących przepisów prawa lub na podstawie żądania uprawnionych władz;</w:t>
      </w:r>
    </w:p>
    <w:p w:rsidR="008A3792" w:rsidRPr="008A3792" w:rsidRDefault="008A3792" w:rsidP="008A3792">
      <w:pPr>
        <w:numPr>
          <w:ilvl w:val="0"/>
          <w:numId w:val="2"/>
        </w:numPr>
        <w:spacing w:before="60" w:after="60" w:line="276" w:lineRule="auto"/>
        <w:ind w:hanging="33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Calibri" w:hAnsi="Arial" w:cs="Arial"/>
          <w:sz w:val="20"/>
          <w:szCs w:val="20"/>
          <w:lang w:eastAsia="pl-PL"/>
        </w:rPr>
        <w:t>które stanowią informacje powszechnie znane.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 xml:space="preserve">W przypadku unieważnienia lub odstąpienia od przeprowadzenia postępowania przetargowego przez Zamawiającego lub odstąpienia od udziału w postępowaniu przez Wykonawcę, jak również </w:t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wypadku zakończenia postępowania bez względu na jego wynik, w szczególności bez wyłonienia oferty Wykonawcy jako najkorzystniejszej -  Wykonawca zobowiązuje się, że zarówno on, jak </w:t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br/>
        <w:t>i osoby, którymi się posługuje niezwłocznie zwrócą Zamawiającemu lub zniszczą wszystkie dokumenty (w tym usuną pliki z pamięci komputerów, urządzeń przenośnych, banków pamięci itp.), w tym ich kopie oraz opracowania i wyciągi, zawierające Informacje Poufne. Zwrot materiałów nie zwalnia Wykonawcy z obowiązku zachowania poufności przekazanych mu Informacji Poufnych na zasadach określonych w niniejszym wniosku.</w:t>
      </w:r>
    </w:p>
    <w:p w:rsidR="008A3792" w:rsidRPr="008A3792" w:rsidRDefault="008A3792" w:rsidP="008A3792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>Zobowiązanie do zachowania poufności, o którym mowa w niniejszym oświadczeniu wiąże nas bezterminowo.</w:t>
      </w:r>
    </w:p>
    <w:p w:rsidR="008A3792" w:rsidRPr="008A3792" w:rsidRDefault="008A3792" w:rsidP="008A3792">
      <w:pPr>
        <w:spacing w:before="60" w:after="60" w:line="276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>……………….……………, dnia ……………… 2019 r.</w:t>
      </w:r>
    </w:p>
    <w:p w:rsidR="008A3792" w:rsidRPr="008A3792" w:rsidRDefault="008A3792" w:rsidP="008A3792">
      <w:pPr>
        <w:spacing w:after="0" w:line="36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A379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(miejscowość)</w:t>
      </w:r>
    </w:p>
    <w:p w:rsidR="008A3792" w:rsidRPr="008A3792" w:rsidRDefault="008A3792" w:rsidP="008A3792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3792" w:rsidRPr="008A3792" w:rsidRDefault="008A3792" w:rsidP="008A3792">
      <w:pPr>
        <w:spacing w:after="0" w:line="360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379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</w:t>
      </w:r>
    </w:p>
    <w:p w:rsidR="008A3792" w:rsidRPr="008A3792" w:rsidRDefault="008A3792" w:rsidP="008A3792">
      <w:pPr>
        <w:spacing w:after="0" w:line="36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A37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8A379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8A3792">
        <w:rPr>
          <w:rFonts w:ascii="Arial" w:eastAsia="Times New Roman" w:hAnsi="Arial" w:cs="Arial"/>
          <w:i/>
          <w:sz w:val="18"/>
          <w:szCs w:val="18"/>
          <w:lang w:eastAsia="pl-PL"/>
        </w:rPr>
        <w:t>podpisy osób  uprawnionych do reprezentowania Wykonawcy</w:t>
      </w:r>
      <w:r w:rsidRPr="008A379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8A3792" w:rsidRPr="008A3792" w:rsidRDefault="008A3792" w:rsidP="008A379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C58D9" w:rsidRDefault="002C58D9"/>
    <w:sectPr w:rsidR="002C58D9" w:rsidSect="00FB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1" w:rsidRDefault="00E23601" w:rsidP="00137FF5">
      <w:pPr>
        <w:spacing w:after="0" w:line="240" w:lineRule="auto"/>
      </w:pPr>
      <w:r>
        <w:separator/>
      </w:r>
    </w:p>
  </w:endnote>
  <w:endnote w:type="continuationSeparator" w:id="0">
    <w:p w:rsidR="00E23601" w:rsidRDefault="00E23601" w:rsidP="001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5" w:rsidRDefault="00137F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5" w:rsidRDefault="00137FF5" w:rsidP="00137FF5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</w:p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137FF5" w:rsidRPr="00137FF5" w:rsidTr="00357812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Data i numer umowy o Dofinansowanie</w:t>
          </w:r>
          <w:r w:rsidRPr="00137FF5">
            <w:rPr>
              <w:rFonts w:ascii="Calibri" w:eastAsia="Calibri" w:hAnsi="Calibri" w:cs="Calibri"/>
              <w:sz w:val="18"/>
              <w:szCs w:val="18"/>
              <w:lang w:eastAsia="pl-PL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sz w:val="18"/>
              <w:szCs w:val="18"/>
              <w:lang w:eastAsia="pl-PL"/>
            </w:rPr>
            <w:t>03-08-umowa nr    POiR.04.01.04-00-0096/17-00</w:t>
          </w:r>
        </w:p>
      </w:tc>
    </w:tr>
    <w:tr w:rsidR="00137FF5" w:rsidRPr="00137FF5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tabs>
              <w:tab w:val="left" w:pos="1680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Nazwa projektu</w:t>
          </w:r>
          <w:r w:rsidRPr="00137FF5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spacing w:after="0" w:line="240" w:lineRule="auto"/>
            <w:jc w:val="both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sz w:val="18"/>
              <w:szCs w:val="18"/>
              <w:lang w:eastAsia="pl-PL"/>
            </w:rPr>
            <w:t>„Hybrydowy system ograniczenia emisji składników kwaśnych i popiołów lotnych ze spalin”</w:t>
          </w:r>
        </w:p>
      </w:tc>
    </w:tr>
    <w:tr w:rsidR="00137FF5" w:rsidRPr="00137FF5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spacing w:after="0" w:line="240" w:lineRule="auto"/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37FF5" w:rsidRPr="00137FF5" w:rsidRDefault="00137FF5" w:rsidP="00137FF5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137FF5">
            <w:rPr>
              <w:rFonts w:ascii="Calibri" w:eastAsia="Calibri" w:hAnsi="Calibri" w:cs="Calibri"/>
              <w:sz w:val="18"/>
              <w:szCs w:val="18"/>
              <w:lang w:eastAsia="pl-PL"/>
            </w:rPr>
            <w:t>HYBRYDA+</w:t>
          </w:r>
        </w:p>
      </w:tc>
    </w:tr>
  </w:tbl>
  <w:p w:rsidR="00137FF5" w:rsidRDefault="00137F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FB025B" w:rsidRPr="00FB025B" w:rsidTr="00357812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Data i numer umowy o Dofinansowanie</w:t>
          </w:r>
          <w:r w:rsidRPr="00FB025B">
            <w:rPr>
              <w:rFonts w:ascii="Calibri" w:eastAsia="Calibri" w:hAnsi="Calibri" w:cs="Calibri"/>
              <w:sz w:val="18"/>
              <w:szCs w:val="18"/>
              <w:lang w:eastAsia="pl-PL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sz w:val="18"/>
              <w:szCs w:val="18"/>
              <w:lang w:eastAsia="pl-PL"/>
            </w:rPr>
            <w:t>03-08-umowa nr    POiR.04.01.04-00-0096/17-00</w:t>
          </w:r>
        </w:p>
      </w:tc>
    </w:tr>
    <w:tr w:rsidR="00FB025B" w:rsidRPr="00FB025B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tabs>
              <w:tab w:val="left" w:pos="1680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Nazwa projektu</w:t>
          </w:r>
          <w:r w:rsidRPr="00FB025B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spacing w:after="0" w:line="240" w:lineRule="auto"/>
            <w:jc w:val="both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sz w:val="18"/>
              <w:szCs w:val="18"/>
              <w:lang w:eastAsia="pl-PL"/>
            </w:rPr>
            <w:t>„Hybrydowy system ograniczenia emisji składników kwaśnych i popiołów lotnych ze spalin”</w:t>
          </w:r>
        </w:p>
      </w:tc>
    </w:tr>
    <w:tr w:rsidR="00FB025B" w:rsidRPr="00FB025B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spacing w:after="0" w:line="240" w:lineRule="auto"/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B025B" w:rsidRPr="00FB025B" w:rsidRDefault="00FB025B" w:rsidP="00FB025B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FB025B">
            <w:rPr>
              <w:rFonts w:ascii="Calibri" w:eastAsia="Calibri" w:hAnsi="Calibri" w:cs="Calibri"/>
              <w:sz w:val="18"/>
              <w:szCs w:val="18"/>
              <w:lang w:eastAsia="pl-PL"/>
            </w:rPr>
            <w:t>HYBRYDA+</w:t>
          </w:r>
        </w:p>
      </w:tc>
    </w:tr>
  </w:tbl>
  <w:p w:rsidR="00137FF5" w:rsidRDefault="002D128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103.5pt;height:51.75pt">
          <v:imagedata r:id="rId1" o:title=""/>
          <o:lock v:ext="edit" ungrouping="t" rotation="t" cropping="t" verticies="t" text="t" grouping="t"/>
          <o:signatureline v:ext="edit" id="{BF5A35B6-E369-4DB2-95C5-AE4F5B9377B1}" provid="{00000000-0000-0000-0000-000000000000}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1" w:rsidRDefault="00E23601" w:rsidP="00137FF5">
      <w:pPr>
        <w:spacing w:after="0" w:line="240" w:lineRule="auto"/>
      </w:pPr>
      <w:r>
        <w:separator/>
      </w:r>
    </w:p>
  </w:footnote>
  <w:footnote w:type="continuationSeparator" w:id="0">
    <w:p w:rsidR="00E23601" w:rsidRDefault="00E23601" w:rsidP="0013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5" w:rsidRDefault="00137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5" w:rsidRDefault="00137F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5" w:rsidRDefault="00FB025B">
    <w:pPr>
      <w:pStyle w:val="Nagwek"/>
    </w:pPr>
    <w:r>
      <w:rPr>
        <w:noProof/>
        <w:lang w:eastAsia="pl-PL"/>
      </w:rPr>
      <w:drawing>
        <wp:inline distT="0" distB="0" distL="0" distR="0" wp14:anchorId="04EA4790" wp14:editId="2AC8188F">
          <wp:extent cx="5760720" cy="398819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571"/>
    <w:multiLevelType w:val="hybridMultilevel"/>
    <w:tmpl w:val="8BDA9322"/>
    <w:lvl w:ilvl="0" w:tplc="40CAF33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349C0"/>
    <w:multiLevelType w:val="hybridMultilevel"/>
    <w:tmpl w:val="FA00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92"/>
    <w:rsid w:val="000B5833"/>
    <w:rsid w:val="00137FF5"/>
    <w:rsid w:val="002C58D9"/>
    <w:rsid w:val="002D1289"/>
    <w:rsid w:val="00355F66"/>
    <w:rsid w:val="003B26DA"/>
    <w:rsid w:val="00652E15"/>
    <w:rsid w:val="006B57E1"/>
    <w:rsid w:val="006F28D0"/>
    <w:rsid w:val="008A3792"/>
    <w:rsid w:val="00936983"/>
    <w:rsid w:val="00E23601"/>
    <w:rsid w:val="00F66825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8AF37-4F2F-4294-A690-63771ADB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FF5"/>
  </w:style>
  <w:style w:type="paragraph" w:styleId="Stopka">
    <w:name w:val="footer"/>
    <w:basedOn w:val="Normalny"/>
    <w:link w:val="StopkaZnak"/>
    <w:uiPriority w:val="99"/>
    <w:unhideWhenUsed/>
    <w:rsid w:val="001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LJsDzYUaBEeQTb1q4qjDMDZfy7wA8ugBZ3LdywRcCAM=</DigestValue>
    </Reference>
    <Reference Type="http://www.w3.org/2000/09/xmldsig#Object" URI="#idOfficeObject">
      <DigestMethod Algorithm="http://www.w3.org/2001/04/xmlenc#sha256"/>
      <DigestValue>NCJh4t8okE+ZtiGfyNAV+Z6suLMUJtgBOelYJ17CmhY=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FyypxFRZ4ZpAwkPxHEBKUHxFQI1MkJ1PAPOZ+Lp8dwo=</DigestValue>
    </Reference>
    <Reference Type="http://www.w3.org/2000/09/xmldsig#Object" URI="#idValidSigLnImg">
      <DigestMethod Algorithm="http://www.w3.org/2001/04/xmlenc#sha256"/>
      <DigestValue>qvtif0aNslapd2k7rCMshSaY5ud8xjFBIoATvR5FOtM=</DigestValue>
    </Reference>
    <Reference Type="http://www.w3.org/2000/09/xmldsig#Object" URI="#idInvalidSigLnImg">
      <DigestMethod Algorithm="http://www.w3.org/2001/04/xmlenc#sha256"/>
      <DigestValue>d3PIb8C8DSOnS2tNKzWEXq25ETtailpVMZUsvUYD3pQ=</DigestValue>
    </Reference>
  </SignedInfo>
  <SignatureValue>Qf7YnCD9m874dHdOqTY5FlCco/7G5eO8Nz/m2vvBjTMl7cPo1exPdSY0RFLsIvZ9Put019ecaHqJ
R8pA52MMxeyCG70SVXy/dtf0wK5wnikqJy8h9epA6hevkAGxPQPf24R69U0QNOsaPDG/FElJDE+q
xNwqbbmK8VpD42B2/D3ZtW0DJJla0TfB8TE12e49gKDS+Bh5lFFTb1jqqw/L8CtQg52nAjhHDMPh
uguKC4gXh4v8pCUmKbOjfnGq0iFYXNdPAzQP3Q/gh2VsTDDEj+xaDv5STQVaqmF/wBMYcDBKgX+R
DbT4M0Lo8ld3dJ7aZ/GkQdG1hsi6y4TUBdWMvA==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O+Yorf5tCipck4+RLpQfPyDFY4VYVPXnn/v+caZbjDA=</DigestValue>
      </Reference>
      <Reference URI="/word/endnotes.xml?ContentType=application/vnd.openxmlformats-officedocument.wordprocessingml.endnotes+xml">
        <DigestMethod Algorithm="http://www.w3.org/2001/04/xmlenc#sha256"/>
        <DigestValue>GgAvSWNnH+eprs5iuAHnmkTJFzPKswPzUbgvaRdAoUA=</DigestValue>
      </Reference>
      <Reference URI="/word/fontTable.xml?ContentType=application/vnd.openxmlformats-officedocument.wordprocessingml.fontTable+xml">
        <DigestMethod Algorithm="http://www.w3.org/2001/04/xmlenc#sha256"/>
        <DigestValue>608nkBFMHfR0dqjRbfgEvRCTjgjJM3ZFxRc7HueYA5I=</DigestValue>
      </Reference>
      <Reference URI="/word/footer1.xml?ContentType=application/vnd.openxmlformats-officedocument.wordprocessingml.footer+xml">
        <DigestMethod Algorithm="http://www.w3.org/2001/04/xmlenc#sha256"/>
        <DigestValue>gyM9iy9FajsN2InIYwskaeiLuuaOj0SqrQmvSEIf4wM=</DigestValue>
      </Reference>
      <Reference URI="/word/footer2.xml?ContentType=application/vnd.openxmlformats-officedocument.wordprocessingml.footer+xml">
        <DigestMethod Algorithm="http://www.w3.org/2001/04/xmlenc#sha256"/>
        <DigestValue>1fJ4tTzTINlBpY07uzIdBQJ18VR5vptADtByvUV3M5g=</DigestValue>
      </Reference>
      <Reference URI="/word/footer3.xml?ContentType=application/vnd.openxmlformats-officedocument.wordprocessingml.footer+xml">
        <DigestMethod Algorithm="http://www.w3.org/2001/04/xmlenc#sha256"/>
        <DigestValue>6HoqHvDidWl6PjsISibLzAY9i2GderNWMmkuNey2NJE=</DigestValue>
      </Reference>
      <Reference URI="/word/footnotes.xml?ContentType=application/vnd.openxmlformats-officedocument.wordprocessingml.footnotes+xml">
        <DigestMethod Algorithm="http://www.w3.org/2001/04/xmlenc#sha256"/>
        <DigestValue>UlElER6cvYPwOWKJYxOovmpdw5Ttg2IfsRK65m1Gcb0=</DigestValue>
      </Reference>
      <Reference URI="/word/header1.xml?ContentType=application/vnd.openxmlformats-officedocument.wordprocessingml.header+xml">
        <DigestMethod Algorithm="http://www.w3.org/2001/04/xmlenc#sha256"/>
        <DigestValue>qx96T15pkA7kmNvd+D6SDF0FqC5q6YOEBc+YA9xFDe8=</DigestValue>
      </Reference>
      <Reference URI="/word/header2.xml?ContentType=application/vnd.openxmlformats-officedocument.wordprocessingml.header+xml">
        <DigestMethod Algorithm="http://www.w3.org/2001/04/xmlenc#sha256"/>
        <DigestValue>qx96T15pkA7kmNvd+D6SDF0FqC5q6YOEBc+YA9xFDe8=</DigestValue>
      </Reference>
      <Reference URI="/word/header3.xml?ContentType=application/vnd.openxmlformats-officedocument.wordprocessingml.header+xml">
        <DigestMethod Algorithm="http://www.w3.org/2001/04/xmlenc#sha256"/>
        <DigestValue>lyfswgmGzBFe8Y58abG/0xsrjUFBe+RCCCeyNJ3iazA=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emf?ContentType=image/x-emf">
        <DigestMethod Algorithm="http://www.w3.org/2001/04/xmlenc#sha256"/>
        <DigestValue>k6YSxaY8NAxJ1KpkZ3aUOitMwcL3inxi1cD0N3M+KGU=</DigestValue>
      </Reference>
      <Reference URI="/word/numbering.xml?ContentType=application/vnd.openxmlformats-officedocument.wordprocessingml.numbering+xml">
        <DigestMethod Algorithm="http://www.w3.org/2001/04/xmlenc#sha256"/>
        <DigestValue>ZPmWd0xOj9HpdYA7IYzXYxKgEyOnFLTZ2xTtihAcrVc=</DigestValue>
      </Reference>
      <Reference URI="/word/settings.xml?ContentType=application/vnd.openxmlformats-officedocument.wordprocessingml.settings+xml">
        <DigestMethod Algorithm="http://www.w3.org/2001/04/xmlenc#sha256"/>
        <DigestValue>AhLxRJRmobPqp4puNocOk6Lea+QruATA0WdXKpUvjuU=</DigestValue>
      </Reference>
      <Reference URI="/word/styles.xml?ContentType=application/vnd.openxmlformats-officedocument.wordprocessingml.styles+xml">
        <DigestMethod Algorithm="http://www.w3.org/2001/04/xmlenc#sha256"/>
        <DigestValue>biPE+yv8QcB54H91OWEVXSihxeM6u7LQUHbIQM7+z+8=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2019-10-16T06:14:48Z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{BF5A35B6-E369-4DB2-95C5-AE4F5B9377B1}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2019-10-16T06:14:48Z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Ejnb7IrAAAAAADsyoMBAAAAAAAAAAAAAKBWIPf6fwAACQAAAAAAAAAJAAAAgwEAAFOEurr6fwAAwA/syoMBAADADOzKgwEAALjob7IrAAAAQAAAAAAAAAALAAAAAAAAAB8AAACDAQAAQAAAAAAAAABQZ9X2+n8AAAAAAAAAAAAAyNDg9vp/AAAAAAAAAAAAAAAAAAAAAAAAAAAAAAAAAAAAAAAAAAAAAAAAAAAAAAAA5syPSE7bAAAAAAAAAAAAADgAAAAAAAAAAAAAAAAAAADwk87YgwEAABDqb7IrAAAAgHXK2YMBAAAHAAAAAAAAAAAAAAAAAAAATOlvs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Gc2YMBAAB03Se6+n8AAMDH8cqDAQAAwMfxyoMBAAAAAAAAAAAAAAHnX7r6fwAAAgAAAAAAAAACAAAAAAAAAHhTX7r6fwAA+MfxyoMBAABQMYXbgwEAAOA40NiDAQAAUDGF24MBAAC8Ci+6+n8AAFBn1fb6fwAA6RMvugAAAADI0OD2+n8AAAAAAAAAAAAA4DjQ2IMBAADpEy+6+n8AAAAAAAAAAAAAAAAAAAAAAAC2UY9ITtsAAEMrfPYAAAAAAAAAAAAAAAAAAAAAAAAAAPCTztiDAQAAWH9vsisAAADg////AAAAAAYAAAAAAAAAAAAAAAAAAAB8fm+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78qDAQAAK5Ky+fp/AABAAAAAgwEAAAMAAAAAAAAAUGfV9vp/AAAAAAAAAAAAAMjQ4Pb6fwAAAAAAAAAAAAACAAAAALcr23DKX7r6fwAAAAAAAAAAAAAAAAAAAAAAABZRj0hO2wAAQyt89gAAAAAAAAAAAAAAAAAAAAAAAAAA8JPO2IMBAAC4fm+yKwAAAPD///8AAAAACQAAAAAAAAAAAAAAAAAAANx9b7JkdgAIAAAAACUAAAAMAAAABAAAABgAAAAMAAAAAAAAAhIAAAAMAAAAAQAAAB4AAAAYAAAAKQAAADMAAACgAAAASAAAACUAAAAMAAAABAAAAFQAAACsAAAAKgAAADMAAACeAAAARwAAAAEAAABVFdRBE9rT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CDGgAAPg0AACBFTUYAAAEA5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9gAAAAcKDQcKDQcJDQ4WMShFrjFU1TJV1gECBAIDBAECBQoRKyZBowsTMQAAAAAAfqbJd6PIeqDCQFZ4JTd0Lk/HMVPSGy5uFiE4GypVJ0KnHjN9AAABR/YAAACcz+7S6ffb7fnC0t1haH0hMm8aLXIuT8ggOIwoRKslP58cK08AAAEAAAAAAMHg9P///////////+bm5k9SXjw/SzBRzTFU0y1NwSAyVzFGXwEBAkf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S6uvp/AAAKAAsA+n8AAOR06rr6fwAAoFxV+fp/AAB4hLq6+n8AAAAAAAAAAAAAoFxV+fp/AAD5pm+yKwAAAAAAAAAAAAAACQAAAAAAAAAJAAAAAAAAAEgAAAD6fwAARFHquvp/AABQZ9X2+n8AAABT6roAAAAAyNDg9vp/AAAAAAAAAAAAAAAAU/n6fwAAAAAAAAAAAAAAAAAAAAAAAAAAAAAAAAAAto+PSE7bAAAAAAAAAAAAAPCTztiDAQAAAAAAAAAAAADwk87YgwEAAFipb7IrAAAA9f///wAAAAAJAAAAAAAAAAAAAAAAAAAAfKhvs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I52+yKwAAAAAA7MqDAQAAAAAAAAAAAACgViD3+n8AAAkAAAAAAAAACQAAAIMBAABThLq6+n8AAMAP7MqDAQAAwAzsyoMBAAC46G+yKwAAAEAAAAAAAAAACwAAAAAAAAAfAAAAgwEAAEAAAAAAAAAAUGfV9vp/AAAAAAAAAAAAAMjQ4Pb6fwAAAAAAAAAAAAAAAAAAAAAAAAAAAAAAAAAAAAAAAAAAAAAAAAAAAAAAAObMj0hO2wAAAAAAAAAAAAA4AAAAAAAAAAAAAAAAAAAA8JPO2IMBAAAQ6m+yKwAAAIB1ytmDAQAABwAAAAAAAAAAAAAAAAAAAEzpb7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DBnNmDAQAAdN0nuvp/AADAx/HKgwEAAMDH8cqDAQAAAAAAAAAAAAAB51+6+n8AAAIAAAAAAAAAAgAAAAAAAAB4U1+6+n8AAPjH8cqDAQAAUDGF24MBAADgONDYgwEAAFAxhduDAQAAvAovuvp/AABQZ9X2+n8AAOkTL7oAAAAAyNDg9vp/AAAAAAAAAAAAAOA40NiDAQAA6RMvuvp/AAAAAAAAAAAAAAAAAAAAAAAAtlGPSE7bAABDK3z2AAAAAAAAAAAAAAAAAAAAAAAAAADwk87YgwEAAFh/b7IrAAAA4P///wAAAAAGAAAAAAAAAAAAAAAAAAAAfH5vs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O/KgwEAACuSsvn6fwAAQAAAAIMBAAADAAAAAAAAAFBn1fb6fwAAAAAAAAAAAADI0OD2+n8AAAAAAAAAAAAAAgAAAAC3K9twyl+6+n8AAAAAAAAAAAAAAAAAAAAAAAAWUY9ITtsAAEMrfPYAAAAAAAAAAAAAAAAAAAAAAAAAAPCTztiDAQAAuH5vsisAAADw////AAAAAAkAAAAAAAAAAAAAAAAAAADcfW+yZHYACAAAAAAlAAAADAAAAAQAAAAYAAAADAAAAAAAAAISAAAADAAAAAEAAAAeAAAAGAAAACkAAAAzAAAAoAAAAEgAAAAlAAAADAAAAAQAAABUAAAArAAAACoAAAAzAAAAngAAAEcAAAABAAAAVRXUQRPa00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VRXUQRPa00EKAAAAcAAAACEAAABMAAAABAAAAAkAAABwAAAAvAAAAH0AAACQAAAAUABvAGQAcABpAHMAYQBuAHkAIABwAHIAegBlAHoAOgAgAE0AaQBnAGQAYQBCAWUAawAgAEoAbwBsAGEAbgB0AGEAAAA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Migdałek Jolanta</dc:creator>
  <cp:keywords/>
  <dc:description/>
  <cp:lastModifiedBy>Migdałek Jolanta</cp:lastModifiedBy>
  <cp:revision>8</cp:revision>
  <dcterms:created xsi:type="dcterms:W3CDTF">2019-06-04T07:08:00Z</dcterms:created>
  <dcterms:modified xsi:type="dcterms:W3CDTF">2019-10-15T09:09:00Z</dcterms:modified>
</cp:coreProperties>
</file>