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A96D" w14:textId="77777777" w:rsidR="002F3232" w:rsidRPr="008C5E3D" w:rsidRDefault="002F3232" w:rsidP="00884CA4">
      <w:pPr>
        <w:spacing w:after="60" w:line="276" w:lineRule="auto"/>
        <w:ind w:left="4956" w:firstLine="6"/>
        <w:rPr>
          <w:rFonts w:ascii="Arial" w:hAnsi="Arial" w:cs="Arial"/>
          <w:b/>
          <w:sz w:val="20"/>
          <w:szCs w:val="20"/>
        </w:rPr>
      </w:pPr>
      <w:r w:rsidRPr="008C5E3D">
        <w:rPr>
          <w:rFonts w:ascii="Arial" w:hAnsi="Arial" w:cs="Arial"/>
          <w:b/>
          <w:sz w:val="20"/>
          <w:szCs w:val="20"/>
        </w:rPr>
        <w:t>Zamawiający:</w:t>
      </w:r>
    </w:p>
    <w:p w14:paraId="7043A79E" w14:textId="77777777" w:rsidR="000737F0" w:rsidRDefault="000737F0" w:rsidP="000737F0">
      <w:pPr>
        <w:spacing w:after="0" w:line="276" w:lineRule="auto"/>
        <w:ind w:left="4962"/>
        <w:rPr>
          <w:rFonts w:ascii="Arial" w:hAnsi="Arial" w:cs="Arial"/>
          <w:b/>
          <w:bCs/>
          <w:sz w:val="20"/>
          <w:szCs w:val="20"/>
          <w:lang w:eastAsia="zh-CN"/>
        </w:rPr>
      </w:pPr>
      <w:r w:rsidRPr="000737F0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14:paraId="6E823D40" w14:textId="77777777" w:rsidR="002F3232" w:rsidRPr="008C5E3D" w:rsidRDefault="000737F0" w:rsidP="000737F0">
      <w:pPr>
        <w:spacing w:after="0" w:line="276" w:lineRule="auto"/>
        <w:ind w:left="4962"/>
        <w:rPr>
          <w:rFonts w:ascii="Arial" w:hAnsi="Arial" w:cs="Arial"/>
          <w:b/>
          <w:sz w:val="20"/>
          <w:szCs w:val="20"/>
        </w:rPr>
      </w:pPr>
      <w:r w:rsidRPr="000737F0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14:paraId="1574ACF9" w14:textId="77777777" w:rsidR="002F3232" w:rsidRPr="008C5E3D" w:rsidRDefault="002F3232" w:rsidP="002F3232">
      <w:pPr>
        <w:spacing w:after="0"/>
        <w:rPr>
          <w:rFonts w:ascii="Arial" w:hAnsi="Arial" w:cs="Arial"/>
          <w:b/>
          <w:sz w:val="20"/>
          <w:szCs w:val="20"/>
        </w:rPr>
      </w:pPr>
    </w:p>
    <w:p w14:paraId="381C9583" w14:textId="77777777" w:rsidR="002F3232" w:rsidRPr="008C5E3D" w:rsidRDefault="002F3232" w:rsidP="002F3232">
      <w:pPr>
        <w:spacing w:after="0"/>
        <w:rPr>
          <w:rFonts w:ascii="Arial" w:hAnsi="Arial" w:cs="Arial"/>
          <w:b/>
          <w:sz w:val="20"/>
          <w:szCs w:val="20"/>
        </w:rPr>
      </w:pPr>
    </w:p>
    <w:p w14:paraId="3BA0A040" w14:textId="77777777" w:rsidR="002F3232" w:rsidRPr="008C5E3D" w:rsidRDefault="002F3232" w:rsidP="002F3232">
      <w:pPr>
        <w:spacing w:after="0"/>
        <w:rPr>
          <w:rFonts w:ascii="Arial" w:hAnsi="Arial" w:cs="Arial"/>
          <w:b/>
          <w:sz w:val="20"/>
          <w:szCs w:val="20"/>
        </w:rPr>
      </w:pPr>
      <w:r w:rsidRPr="008C5E3D">
        <w:rPr>
          <w:rFonts w:ascii="Arial" w:hAnsi="Arial" w:cs="Arial"/>
          <w:b/>
          <w:sz w:val="20"/>
          <w:szCs w:val="20"/>
        </w:rPr>
        <w:t>Wykonawca:</w:t>
      </w:r>
    </w:p>
    <w:p w14:paraId="1C30930A" w14:textId="77777777" w:rsidR="002F3232" w:rsidRPr="008C5E3D" w:rsidRDefault="002F3232" w:rsidP="002F3232">
      <w:pPr>
        <w:spacing w:after="0"/>
        <w:rPr>
          <w:rFonts w:ascii="Arial" w:hAnsi="Arial" w:cs="Arial"/>
          <w:b/>
          <w:sz w:val="20"/>
          <w:szCs w:val="20"/>
        </w:rPr>
      </w:pPr>
    </w:p>
    <w:p w14:paraId="0E85ADAB" w14:textId="77777777" w:rsidR="002F3232" w:rsidRPr="008C5E3D" w:rsidRDefault="002F3232" w:rsidP="002F3232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8C5E3D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14:paraId="39643417" w14:textId="77777777" w:rsidR="002F3232" w:rsidRPr="008C5E3D" w:rsidRDefault="002F3232" w:rsidP="002F3232">
      <w:pPr>
        <w:spacing w:after="0"/>
        <w:ind w:right="4110"/>
        <w:rPr>
          <w:rFonts w:ascii="Arial" w:hAnsi="Arial" w:cs="Arial"/>
          <w:i/>
          <w:sz w:val="16"/>
          <w:szCs w:val="16"/>
        </w:rPr>
      </w:pPr>
      <w:r w:rsidRPr="008C5E3D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14:paraId="542F2E52" w14:textId="77777777" w:rsidR="002F3232" w:rsidRPr="008C5E3D" w:rsidRDefault="002F3232" w:rsidP="002F3232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8C5E3D">
        <w:rPr>
          <w:rFonts w:ascii="Arial" w:hAnsi="Arial" w:cs="Arial"/>
          <w:i/>
          <w:sz w:val="16"/>
          <w:szCs w:val="16"/>
        </w:rPr>
        <w:t>NIP/PESEL, KRS/CEiDG)</w:t>
      </w:r>
    </w:p>
    <w:p w14:paraId="3110E312" w14:textId="77777777" w:rsidR="002F3232" w:rsidRPr="008C5E3D" w:rsidRDefault="002F3232" w:rsidP="002F323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C5E3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E3F6DD" w14:textId="77777777" w:rsidR="002F3232" w:rsidRPr="008C5E3D" w:rsidRDefault="002F3232" w:rsidP="002F323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826783" w14:textId="77777777" w:rsidR="002F3232" w:rsidRPr="008C5E3D" w:rsidRDefault="002F3232" w:rsidP="002F3232">
      <w:pPr>
        <w:spacing w:after="0" w:line="480" w:lineRule="auto"/>
        <w:ind w:right="4677"/>
        <w:rPr>
          <w:rFonts w:ascii="Arial" w:hAnsi="Arial" w:cs="Arial"/>
          <w:sz w:val="20"/>
          <w:szCs w:val="20"/>
        </w:rPr>
      </w:pPr>
      <w:r w:rsidRPr="008C5E3D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14:paraId="00C9BD5F" w14:textId="77777777" w:rsidR="002F3232" w:rsidRPr="008C5E3D" w:rsidRDefault="002F3232" w:rsidP="002F3232">
      <w:pPr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8C5E3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72A281" w14:textId="77777777" w:rsidR="00BF271B" w:rsidRDefault="00BF271B" w:rsidP="00BF271B">
      <w:pPr>
        <w:suppressAutoHyphens/>
        <w:spacing w:line="276" w:lineRule="auto"/>
        <w:rPr>
          <w:rFonts w:cs="Arial"/>
          <w:b/>
          <w:bCs/>
          <w:u w:val="single"/>
        </w:rPr>
      </w:pPr>
    </w:p>
    <w:p w14:paraId="06D1032A" w14:textId="77777777" w:rsidR="008C5E3D" w:rsidRPr="008C5E3D" w:rsidRDefault="008C5E3D" w:rsidP="00BF271B">
      <w:pPr>
        <w:suppressAutoHyphens/>
        <w:spacing w:line="276" w:lineRule="auto"/>
        <w:rPr>
          <w:rFonts w:cs="Arial"/>
          <w:b/>
          <w:bCs/>
          <w:u w:val="single"/>
        </w:rPr>
      </w:pPr>
    </w:p>
    <w:p w14:paraId="1B730819" w14:textId="77777777" w:rsidR="00BF271B" w:rsidRPr="00561847" w:rsidRDefault="00BF271B" w:rsidP="00BF271B">
      <w:pPr>
        <w:suppressAutoHyphens/>
        <w:spacing w:line="276" w:lineRule="auto"/>
        <w:rPr>
          <w:rFonts w:cs="Arial"/>
          <w:b/>
          <w:bCs/>
          <w:u w:val="single"/>
        </w:rPr>
      </w:pPr>
    </w:p>
    <w:p w14:paraId="270A7682" w14:textId="77777777" w:rsidR="00BF271B" w:rsidRPr="008C5E3D" w:rsidRDefault="002F3232" w:rsidP="002F3232">
      <w:pPr>
        <w:suppressAutoHyphens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8C5E3D">
        <w:rPr>
          <w:rFonts w:ascii="Arial" w:hAnsi="Arial" w:cs="Arial"/>
          <w:b/>
          <w:bCs/>
          <w:u w:val="single"/>
        </w:rPr>
        <w:t>OŚWIADCZENIE O ZACHOWANIU W POUFNOŚCI UDOSTĘPNIANYCH DANYCH</w:t>
      </w:r>
    </w:p>
    <w:p w14:paraId="57712162" w14:textId="77777777" w:rsidR="00BF271B" w:rsidRDefault="00BF271B" w:rsidP="002F3232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1A835F" w14:textId="77777777" w:rsidR="008C5E3D" w:rsidRPr="002F3232" w:rsidRDefault="008C5E3D" w:rsidP="002F3232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2E9406" w14:textId="4A38AB10" w:rsidR="00BF271B" w:rsidRPr="00773496" w:rsidRDefault="00BF271B" w:rsidP="0077349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F3232">
        <w:rPr>
          <w:rFonts w:ascii="Arial" w:hAnsi="Arial" w:cs="Arial"/>
          <w:sz w:val="20"/>
          <w:szCs w:val="20"/>
        </w:rPr>
        <w:t>W związku z zamiarem przystąpieni</w:t>
      </w:r>
      <w:r w:rsidR="002021BC" w:rsidRPr="002F3232">
        <w:rPr>
          <w:rFonts w:ascii="Arial" w:hAnsi="Arial" w:cs="Arial"/>
          <w:sz w:val="20"/>
          <w:szCs w:val="20"/>
        </w:rPr>
        <w:t>a</w:t>
      </w:r>
      <w:r w:rsidRPr="002F3232">
        <w:rPr>
          <w:rFonts w:ascii="Arial" w:hAnsi="Arial" w:cs="Arial"/>
          <w:sz w:val="20"/>
          <w:szCs w:val="20"/>
        </w:rPr>
        <w:t xml:space="preserve"> do udziału w postępow</w:t>
      </w:r>
      <w:r w:rsidR="0057789C">
        <w:rPr>
          <w:rFonts w:ascii="Arial" w:hAnsi="Arial" w:cs="Arial"/>
          <w:sz w:val="20"/>
          <w:szCs w:val="20"/>
        </w:rPr>
        <w:t>aniu o udzielenie Z</w:t>
      </w:r>
      <w:r w:rsidR="00FD7B2B" w:rsidRPr="002F3232">
        <w:rPr>
          <w:rFonts w:ascii="Arial" w:hAnsi="Arial" w:cs="Arial"/>
          <w:sz w:val="20"/>
          <w:szCs w:val="20"/>
        </w:rPr>
        <w:t xml:space="preserve">amówienia </w:t>
      </w:r>
      <w:r w:rsidRPr="002F3232">
        <w:rPr>
          <w:rFonts w:ascii="Arial" w:hAnsi="Arial" w:cs="Arial"/>
          <w:sz w:val="20"/>
          <w:szCs w:val="20"/>
        </w:rPr>
        <w:t xml:space="preserve">publicznego </w:t>
      </w:r>
      <w:r w:rsidR="0057789C" w:rsidRPr="00750889">
        <w:rPr>
          <w:rFonts w:ascii="Arial" w:hAnsi="Arial" w:cs="Arial"/>
          <w:sz w:val="20"/>
          <w:szCs w:val="20"/>
        </w:rPr>
        <w:t>w dziedzinach obronności i bezpieczeństwa</w:t>
      </w:r>
      <w:r w:rsidR="0057789C">
        <w:rPr>
          <w:rFonts w:ascii="Arial" w:hAnsi="Arial" w:cs="Arial"/>
          <w:sz w:val="20"/>
          <w:szCs w:val="20"/>
        </w:rPr>
        <w:t xml:space="preserve"> w trybie </w:t>
      </w:r>
      <w:r w:rsidR="0057789C" w:rsidRPr="0063165E">
        <w:rPr>
          <w:rFonts w:ascii="Arial" w:hAnsi="Arial" w:cs="Arial"/>
          <w:sz w:val="20"/>
          <w:szCs w:val="20"/>
        </w:rPr>
        <w:t>przetarg</w:t>
      </w:r>
      <w:r w:rsidR="0057789C">
        <w:rPr>
          <w:rFonts w:ascii="Arial" w:hAnsi="Arial" w:cs="Arial"/>
          <w:sz w:val="20"/>
          <w:szCs w:val="20"/>
        </w:rPr>
        <w:t>u ograniczonego</w:t>
      </w:r>
      <w:r w:rsidR="0057789C" w:rsidRPr="001171E9">
        <w:rPr>
          <w:rFonts w:ascii="Arial" w:hAnsi="Arial" w:cs="Arial"/>
          <w:sz w:val="20"/>
          <w:szCs w:val="20"/>
        </w:rPr>
        <w:t xml:space="preserve"> </w:t>
      </w:r>
      <w:r w:rsidRPr="002F3232">
        <w:rPr>
          <w:rFonts w:ascii="Arial" w:hAnsi="Arial" w:cs="Arial"/>
          <w:sz w:val="20"/>
          <w:szCs w:val="20"/>
        </w:rPr>
        <w:t xml:space="preserve">na realizację zadania pod nazwą: </w:t>
      </w:r>
      <w:r w:rsidR="00E728D3" w:rsidRPr="00E728D3">
        <w:rPr>
          <w:rFonts w:ascii="Arial" w:hAnsi="Arial" w:cs="Arial"/>
          <w:b/>
          <w:bCs/>
          <w:iCs/>
          <w:sz w:val="20"/>
          <w:szCs w:val="20"/>
        </w:rPr>
        <w:t>„</w:t>
      </w:r>
      <w:r w:rsidR="00904609" w:rsidRPr="00904609">
        <w:rPr>
          <w:rFonts w:ascii="Arial" w:hAnsi="Arial" w:cs="Arial"/>
          <w:b/>
          <w:bCs/>
          <w:iCs/>
          <w:sz w:val="20"/>
          <w:szCs w:val="20"/>
        </w:rPr>
        <w:t>Gospodarka smarownicza bloku 910 MW w okresie gwarancji w Nowe Jaworzno Grupa TAURON sp. z o.o.</w:t>
      </w:r>
      <w:r w:rsidR="00E728D3" w:rsidRPr="00E728D3">
        <w:rPr>
          <w:rFonts w:ascii="Arial" w:hAnsi="Arial" w:cs="Arial"/>
          <w:b/>
          <w:bCs/>
          <w:iCs/>
          <w:sz w:val="20"/>
          <w:szCs w:val="20"/>
        </w:rPr>
        <w:t xml:space="preserve">”, numer postępowania </w:t>
      </w:r>
      <w:r w:rsidR="00904609" w:rsidRPr="00904609">
        <w:rPr>
          <w:rFonts w:ascii="Arial" w:hAnsi="Arial" w:cs="Arial"/>
          <w:b/>
          <w:bCs/>
          <w:iCs/>
          <w:sz w:val="20"/>
          <w:szCs w:val="20"/>
        </w:rPr>
        <w:t>2019/NJGT/NJGT/02190/L</w:t>
      </w:r>
      <w:r w:rsidR="006626DD" w:rsidRPr="006626DD">
        <w:rPr>
          <w:rFonts w:ascii="Arial" w:hAnsi="Arial" w:cs="Arial"/>
          <w:b/>
          <w:sz w:val="20"/>
          <w:szCs w:val="20"/>
        </w:rPr>
        <w:t xml:space="preserve"> </w:t>
      </w:r>
      <w:r w:rsidR="006626DD">
        <w:rPr>
          <w:rFonts w:ascii="Arial" w:hAnsi="Arial" w:cs="Arial"/>
          <w:sz w:val="20"/>
          <w:szCs w:val="20"/>
        </w:rPr>
        <w:t>i </w:t>
      </w:r>
      <w:r w:rsidRPr="002F3232">
        <w:rPr>
          <w:rFonts w:ascii="Arial" w:hAnsi="Arial" w:cs="Arial"/>
          <w:sz w:val="20"/>
          <w:szCs w:val="20"/>
        </w:rPr>
        <w:t xml:space="preserve">koniecznością uzyskania niezbędnych danych, w tym </w:t>
      </w:r>
      <w:r w:rsidR="00BB3475" w:rsidRPr="002F3232">
        <w:rPr>
          <w:rFonts w:ascii="Arial" w:hAnsi="Arial" w:cs="Arial"/>
          <w:sz w:val="20"/>
          <w:szCs w:val="20"/>
        </w:rPr>
        <w:t>Specyfikacji Istotnych Warunków Zamówienia z opisem przedmiotu zamówienia i wzorem</w:t>
      </w:r>
      <w:r w:rsidRPr="002F3232">
        <w:rPr>
          <w:rFonts w:ascii="Arial" w:hAnsi="Arial" w:cs="Arial"/>
          <w:sz w:val="20"/>
          <w:szCs w:val="20"/>
        </w:rPr>
        <w:t xml:space="preserve"> umowy z załącznikami</w:t>
      </w:r>
      <w:r w:rsidR="00BB3475" w:rsidRPr="002F3232">
        <w:rPr>
          <w:rFonts w:ascii="Arial" w:hAnsi="Arial" w:cs="Arial"/>
          <w:sz w:val="20"/>
          <w:szCs w:val="20"/>
        </w:rPr>
        <w:t>,</w:t>
      </w:r>
      <w:r w:rsidRPr="002F3232">
        <w:rPr>
          <w:rFonts w:ascii="Arial" w:hAnsi="Arial" w:cs="Arial"/>
          <w:sz w:val="20"/>
          <w:szCs w:val="20"/>
        </w:rPr>
        <w:t xml:space="preserve">  </w:t>
      </w:r>
      <w:r w:rsidR="002021BC" w:rsidRPr="002F3232">
        <w:rPr>
          <w:rFonts w:ascii="Arial" w:hAnsi="Arial" w:cs="Arial"/>
          <w:sz w:val="20"/>
          <w:szCs w:val="20"/>
        </w:rPr>
        <w:t>Wykonawca</w:t>
      </w:r>
      <w:r w:rsidRPr="002F3232">
        <w:rPr>
          <w:rFonts w:ascii="Arial" w:hAnsi="Arial" w:cs="Arial"/>
          <w:sz w:val="20"/>
          <w:szCs w:val="20"/>
        </w:rPr>
        <w:t xml:space="preserve"> składa</w:t>
      </w:r>
      <w:r w:rsidR="00BB3475" w:rsidRPr="002F32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F3232">
        <w:rPr>
          <w:rFonts w:ascii="Arial" w:hAnsi="Arial" w:cs="Arial"/>
          <w:sz w:val="20"/>
          <w:szCs w:val="20"/>
        </w:rPr>
        <w:t>poniższe oświadczenie:</w:t>
      </w:r>
    </w:p>
    <w:p w14:paraId="53F19314" w14:textId="57BDB934" w:rsidR="00BF271B" w:rsidRPr="002F3232" w:rsidRDefault="00BF271B" w:rsidP="00456567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 xml:space="preserve">Nieodwołalnie i bezwarunkowo zobowiązuje się do zachowania w ścisłej tajemnicy </w:t>
      </w:r>
      <w:r w:rsidRPr="002F3232">
        <w:rPr>
          <w:rFonts w:ascii="Arial" w:eastAsia="Calibri" w:hAnsi="Arial" w:cs="Arial"/>
          <w:b/>
          <w:sz w:val="20"/>
          <w:szCs w:val="20"/>
        </w:rPr>
        <w:t>Informacji Poufnych</w:t>
      </w:r>
      <w:r w:rsidRPr="002F3232">
        <w:rPr>
          <w:rFonts w:ascii="Arial" w:eastAsia="Calibri" w:hAnsi="Arial" w:cs="Arial"/>
          <w:sz w:val="20"/>
          <w:szCs w:val="20"/>
        </w:rPr>
        <w:t xml:space="preserve"> w rozumieniu niniejszego oświadczenia oraz zobowiązuje się traktować je i chronić jak tajemnicę przedsiębiorstwa w rozumieniu ustawy z dnia 16 kwietnia 1993 roku o zwalczaniu nieuczciwej konkurencji (tekst jednolity: </w:t>
      </w:r>
      <w:r w:rsidR="00456567" w:rsidRPr="00456567">
        <w:rPr>
          <w:rFonts w:ascii="Arial" w:eastAsia="Calibri" w:hAnsi="Arial" w:cs="Arial"/>
          <w:sz w:val="20"/>
          <w:szCs w:val="20"/>
        </w:rPr>
        <w:t>Dz.U. 2018 poz. 419</w:t>
      </w:r>
      <w:r w:rsidRPr="002F3232">
        <w:rPr>
          <w:rFonts w:ascii="Arial" w:eastAsia="Calibri" w:hAnsi="Arial" w:cs="Arial"/>
          <w:sz w:val="20"/>
          <w:szCs w:val="20"/>
        </w:rPr>
        <w:t xml:space="preserve"> z późn. zm.).</w:t>
      </w:r>
    </w:p>
    <w:p w14:paraId="75A44B7E" w14:textId="77777777" w:rsidR="00BF271B" w:rsidRPr="002F3232" w:rsidRDefault="00BF271B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Przez Informacje Poufne należy rozumieć wszelkie informacje (w tym przekazane lub pozyskane w formie ustnej, pisemnej, elektronicznej i każdej innej) uzyskane w trakcie postępowa</w:t>
      </w:r>
      <w:r w:rsidR="0062166E">
        <w:rPr>
          <w:rFonts w:ascii="Arial" w:eastAsia="Calibri" w:hAnsi="Arial" w:cs="Arial"/>
          <w:sz w:val="20"/>
          <w:szCs w:val="20"/>
        </w:rPr>
        <w:t>nia, prowadzonego celem zawarcia</w:t>
      </w:r>
      <w:r w:rsidRPr="002F3232">
        <w:rPr>
          <w:rFonts w:ascii="Arial" w:eastAsia="Calibri" w:hAnsi="Arial" w:cs="Arial"/>
          <w:sz w:val="20"/>
          <w:szCs w:val="20"/>
        </w:rPr>
        <w:t xml:space="preserve"> Umowy bez względu na sposób i cel ich udostępnienia; w szczególności informacje o charakterze finansowym, gospodarczym, ekonomicznym, prawnym, technicznym, organizacyjnym, handlowym, administracyjnym, marketingowym, w tym dotyczące Zamawiającego, a także innych podmiotów, w szczególności tych, z którymi Zamawiający pozostaje w stosunku dominacji lub zależności oraz, z którymi jest powiązany kapitałowo lub umownie.</w:t>
      </w:r>
    </w:p>
    <w:p w14:paraId="3AF109D3" w14:textId="77777777" w:rsidR="002C1CAE" w:rsidRPr="002F3232" w:rsidRDefault="00BF271B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hAnsi="Arial" w:cs="Arial"/>
          <w:sz w:val="20"/>
          <w:szCs w:val="20"/>
        </w:rPr>
        <w:t xml:space="preserve">Zobowiązanie, o którym mowa powyżej nie dotyczy ujawnienia Informacji Poufnych pracownikom Wykonawcy, osobom którymi się posługuje lub podmiotom powiązanym w zakresie niezbędnym do udziału w w/w postępowaniu, pod warunkiem, że przed jakimkolwiek takim ujawnieniem Wykonawca zobowiąże te osoby do zachowania poufności na zasadach określonych w niniejszym oświadczeniu. Za działania lub zaniechania takich osób </w:t>
      </w:r>
      <w:r w:rsidR="002021BC" w:rsidRPr="002F3232">
        <w:rPr>
          <w:rFonts w:ascii="Arial" w:hAnsi="Arial" w:cs="Arial"/>
          <w:sz w:val="20"/>
          <w:szCs w:val="20"/>
        </w:rPr>
        <w:t xml:space="preserve">Wykonawca ponosi  </w:t>
      </w:r>
      <w:r w:rsidRPr="002F3232">
        <w:rPr>
          <w:rFonts w:ascii="Arial" w:hAnsi="Arial" w:cs="Arial"/>
          <w:sz w:val="20"/>
          <w:szCs w:val="20"/>
        </w:rPr>
        <w:t>odpowiedzialność, jak za działania i zaniechania własne.</w:t>
      </w:r>
    </w:p>
    <w:p w14:paraId="4C12B09A" w14:textId="77777777" w:rsidR="00561847" w:rsidRPr="002F3232" w:rsidRDefault="00561847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lastRenderedPageBreak/>
        <w:t>Wykonawca nie może bez uprzedniej pisemnej zgody Zamawiającego ujawniać, upubliczniać, przekazywać ani w inny sposób udostępniać osobom trzecim lub wykorzystywać do celów innych niż udział w postępowaniu, jakichkolwiek Informacji Poufnych.</w:t>
      </w:r>
    </w:p>
    <w:p w14:paraId="040DF2B1" w14:textId="77777777" w:rsidR="002C1CAE" w:rsidRPr="002F3232" w:rsidRDefault="002C1CAE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 xml:space="preserve">Wykonawca ponosi pełną odpowiedzialność za wszelkie szkody powstałe na skutek niedochowania poufności Informacji, obejmujące zarówno straty rzeczywiste, jak i utracone korzyści, w tym koszty sądowe  i wszelkie inne koszty poniesione przez </w:t>
      </w:r>
      <w:r w:rsidR="002021BC" w:rsidRPr="002F3232">
        <w:rPr>
          <w:rFonts w:ascii="Arial" w:eastAsia="Calibri" w:hAnsi="Arial" w:cs="Arial"/>
          <w:sz w:val="20"/>
          <w:szCs w:val="20"/>
        </w:rPr>
        <w:t>Zamawiającego</w:t>
      </w:r>
      <w:r w:rsidRPr="002F3232">
        <w:rPr>
          <w:rFonts w:ascii="Arial" w:eastAsia="Calibri" w:hAnsi="Arial" w:cs="Arial"/>
          <w:sz w:val="20"/>
          <w:szCs w:val="20"/>
        </w:rPr>
        <w:t xml:space="preserve"> w celu realizacji roszczeń powstałych z powodu naruszenia przez Wykonawcę  niniejszego Zobowiązania.</w:t>
      </w:r>
    </w:p>
    <w:p w14:paraId="2624359D" w14:textId="77777777" w:rsidR="002C1CAE" w:rsidRPr="002F3232" w:rsidRDefault="002C1CAE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Zobowiązanie do zachowania poufności nie ma zastosowania do Informacji Poufnych:</w:t>
      </w:r>
    </w:p>
    <w:p w14:paraId="56297C2F" w14:textId="77777777" w:rsidR="002C1CAE" w:rsidRPr="002F3232" w:rsidRDefault="002C1CAE" w:rsidP="002F3232">
      <w:pPr>
        <w:pStyle w:val="Akapitzlist"/>
        <w:numPr>
          <w:ilvl w:val="0"/>
          <w:numId w:val="3"/>
        </w:numPr>
        <w:spacing w:before="60" w:after="60" w:line="276" w:lineRule="auto"/>
        <w:ind w:hanging="33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które są dostępne Wykonawcy przed ich ujawnieniem Wykonawcy przez Zamawiającego;</w:t>
      </w:r>
    </w:p>
    <w:p w14:paraId="108E011A" w14:textId="77777777" w:rsidR="002C1CAE" w:rsidRPr="002F3232" w:rsidRDefault="002C1CAE" w:rsidP="002F3232">
      <w:pPr>
        <w:pStyle w:val="Akapitzlist"/>
        <w:numPr>
          <w:ilvl w:val="0"/>
          <w:numId w:val="3"/>
        </w:numPr>
        <w:spacing w:before="60" w:after="60" w:line="276" w:lineRule="auto"/>
        <w:ind w:hanging="33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które zostały uzyskane z wyraźnym wyłączeniem przez Zamawiającego zobowiązania Wykonawcy do zachowania poufności;</w:t>
      </w:r>
    </w:p>
    <w:p w14:paraId="32CCF6BF" w14:textId="77777777" w:rsidR="002C1CAE" w:rsidRPr="002F3232" w:rsidRDefault="002C1CAE" w:rsidP="002F3232">
      <w:pPr>
        <w:pStyle w:val="Akapitzlist"/>
        <w:numPr>
          <w:ilvl w:val="0"/>
          <w:numId w:val="3"/>
        </w:numPr>
        <w:spacing w:before="60" w:after="60" w:line="276" w:lineRule="auto"/>
        <w:ind w:hanging="33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które zostały uzyskane od osoby trzeciej, która uprawniona jest do udzielenia takich informacji;</w:t>
      </w:r>
    </w:p>
    <w:p w14:paraId="7C22CEFB" w14:textId="77777777" w:rsidR="002C1CAE" w:rsidRPr="002F3232" w:rsidRDefault="002C1CAE" w:rsidP="002F3232">
      <w:pPr>
        <w:pStyle w:val="Akapitzlist"/>
        <w:numPr>
          <w:ilvl w:val="0"/>
          <w:numId w:val="3"/>
        </w:numPr>
        <w:spacing w:before="60" w:after="60" w:line="276" w:lineRule="auto"/>
        <w:ind w:hanging="33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których ujawnienie wymagane jest na podstawie bezwzględnie obowiązujących przepisów prawa lub na podstawie żądania uprawnionych władz;</w:t>
      </w:r>
    </w:p>
    <w:p w14:paraId="5E6B6BF7" w14:textId="77777777" w:rsidR="002C1CAE" w:rsidRPr="002F3232" w:rsidRDefault="002C1CAE" w:rsidP="002F3232">
      <w:pPr>
        <w:pStyle w:val="Akapitzlist"/>
        <w:numPr>
          <w:ilvl w:val="0"/>
          <w:numId w:val="3"/>
        </w:numPr>
        <w:spacing w:before="60" w:after="60" w:line="276" w:lineRule="auto"/>
        <w:ind w:hanging="339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eastAsia="Calibri" w:hAnsi="Arial" w:cs="Arial"/>
          <w:sz w:val="20"/>
          <w:szCs w:val="20"/>
        </w:rPr>
        <w:t>które stanowią informacje powszechnie znane.</w:t>
      </w:r>
    </w:p>
    <w:p w14:paraId="5A19DB70" w14:textId="77777777" w:rsidR="00561847" w:rsidRPr="002F3232" w:rsidRDefault="00561847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hAnsi="Arial" w:cs="Arial"/>
          <w:sz w:val="20"/>
          <w:szCs w:val="20"/>
        </w:rPr>
        <w:t xml:space="preserve">W przypadku unieważnienia lub odstąpienia od przeprowadzenia postępowania przetargowego przez Zamawiającego lub odstąpienia od udziału w postępowaniu przez Wykonawcę, jak również w wypadku zakończenia postępowania bez względu na jego wynik, w szczególności bez wyłonienia oferty Wykonawcy jako najkorzystniejszej -  </w:t>
      </w:r>
      <w:r w:rsidR="002021BC" w:rsidRPr="002F3232">
        <w:rPr>
          <w:rFonts w:ascii="Arial" w:hAnsi="Arial" w:cs="Arial"/>
          <w:sz w:val="20"/>
          <w:szCs w:val="20"/>
        </w:rPr>
        <w:t xml:space="preserve">Wykonawca </w:t>
      </w:r>
      <w:r w:rsidRPr="002F3232">
        <w:rPr>
          <w:rFonts w:ascii="Arial" w:hAnsi="Arial" w:cs="Arial"/>
          <w:sz w:val="20"/>
          <w:szCs w:val="20"/>
        </w:rPr>
        <w:t xml:space="preserve">zobowiązuje się, że zarówno </w:t>
      </w:r>
      <w:r w:rsidR="002021BC" w:rsidRPr="002F3232">
        <w:rPr>
          <w:rFonts w:ascii="Arial" w:hAnsi="Arial" w:cs="Arial"/>
          <w:sz w:val="20"/>
          <w:szCs w:val="20"/>
        </w:rPr>
        <w:t>on</w:t>
      </w:r>
      <w:r w:rsidRPr="002F3232">
        <w:rPr>
          <w:rFonts w:ascii="Arial" w:hAnsi="Arial" w:cs="Arial"/>
          <w:sz w:val="20"/>
          <w:szCs w:val="20"/>
        </w:rPr>
        <w:t xml:space="preserve">, jak </w:t>
      </w:r>
      <w:r w:rsidR="00BB3475" w:rsidRPr="002F3232">
        <w:rPr>
          <w:rFonts w:ascii="Arial" w:hAnsi="Arial" w:cs="Arial"/>
          <w:sz w:val="20"/>
          <w:szCs w:val="20"/>
        </w:rPr>
        <w:br/>
      </w:r>
      <w:r w:rsidRPr="002F3232">
        <w:rPr>
          <w:rFonts w:ascii="Arial" w:hAnsi="Arial" w:cs="Arial"/>
          <w:sz w:val="20"/>
          <w:szCs w:val="20"/>
        </w:rPr>
        <w:t>i osoby, którymi się posługuje niezwłocznie zwrócą Zamawiającemu lub zniszczą wszystkie dokumenty (w tym usun</w:t>
      </w:r>
      <w:r w:rsidR="002021BC" w:rsidRPr="002F3232">
        <w:rPr>
          <w:rFonts w:ascii="Arial" w:hAnsi="Arial" w:cs="Arial"/>
          <w:sz w:val="20"/>
          <w:szCs w:val="20"/>
        </w:rPr>
        <w:t>ą</w:t>
      </w:r>
      <w:r w:rsidRPr="002F3232">
        <w:rPr>
          <w:rFonts w:ascii="Arial" w:hAnsi="Arial" w:cs="Arial"/>
          <w:sz w:val="20"/>
          <w:szCs w:val="20"/>
        </w:rPr>
        <w:t xml:space="preserve"> plik</w:t>
      </w:r>
      <w:r w:rsidR="002021BC" w:rsidRPr="002F3232">
        <w:rPr>
          <w:rFonts w:ascii="Arial" w:hAnsi="Arial" w:cs="Arial"/>
          <w:sz w:val="20"/>
          <w:szCs w:val="20"/>
        </w:rPr>
        <w:t>i</w:t>
      </w:r>
      <w:r w:rsidRPr="002F3232">
        <w:rPr>
          <w:rFonts w:ascii="Arial" w:hAnsi="Arial" w:cs="Arial"/>
          <w:sz w:val="20"/>
          <w:szCs w:val="20"/>
        </w:rPr>
        <w:t xml:space="preserve"> z pamięci komputerów, urządzeń przenośnych, banków pamięci itp.), w tym ich kopie oraz opracowania i wyciągi, zawierające Informacje Poufne. Zwrot materiałów nie zwalnia Wykonawcy z obowiązku zachowania poufności przekazanych mu Informacji Poufnych na zasadach określonych w niniejszym wniosku.</w:t>
      </w:r>
    </w:p>
    <w:p w14:paraId="2D04496E" w14:textId="50CFA3DF" w:rsidR="002C1CAE" w:rsidRPr="008C5E3D" w:rsidRDefault="002C1CAE" w:rsidP="002F3232">
      <w:pPr>
        <w:pStyle w:val="Akapitzlist"/>
        <w:numPr>
          <w:ilvl w:val="0"/>
          <w:numId w:val="1"/>
        </w:numPr>
        <w:spacing w:before="60" w:after="60" w:line="276" w:lineRule="auto"/>
        <w:ind w:left="426" w:hanging="426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F3232">
        <w:rPr>
          <w:rFonts w:ascii="Arial" w:hAnsi="Arial" w:cs="Arial"/>
          <w:sz w:val="20"/>
          <w:szCs w:val="20"/>
        </w:rPr>
        <w:t xml:space="preserve">Zobowiązanie do zachowania </w:t>
      </w:r>
      <w:r w:rsidRPr="008C5E3D">
        <w:rPr>
          <w:rFonts w:ascii="Arial" w:hAnsi="Arial" w:cs="Arial"/>
          <w:sz w:val="20"/>
          <w:szCs w:val="20"/>
        </w:rPr>
        <w:t xml:space="preserve">poufności, o którym mowa w niniejszym oświadczeniu wiąże nas </w:t>
      </w:r>
      <w:r w:rsidR="00C72FA9">
        <w:rPr>
          <w:rFonts w:ascii="Arial" w:hAnsi="Arial" w:cs="Arial"/>
          <w:sz w:val="20"/>
          <w:szCs w:val="20"/>
        </w:rPr>
        <w:t>przez okres 15 lat</w:t>
      </w:r>
      <w:r w:rsidRPr="008C5E3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1881D076" w14:textId="77777777" w:rsidR="002C1CAE" w:rsidRPr="008C5E3D" w:rsidRDefault="002C1CAE" w:rsidP="002C1CAE">
      <w:pPr>
        <w:spacing w:before="120" w:after="0" w:line="276" w:lineRule="auto"/>
        <w:jc w:val="both"/>
        <w:rPr>
          <w:rFonts w:eastAsia="Calibri" w:cs="Arial"/>
        </w:rPr>
      </w:pPr>
    </w:p>
    <w:p w14:paraId="47270DFE" w14:textId="77777777" w:rsidR="002F3232" w:rsidRPr="008C5E3D" w:rsidRDefault="00884CA4" w:rsidP="002F323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……………….……………, dnia ……………… 2019</w:t>
      </w:r>
      <w:r w:rsidR="002F3232" w:rsidRPr="008C5E3D">
        <w:rPr>
          <w:rFonts w:ascii="Arial" w:hAnsi="Arial" w:cs="Arial"/>
          <w:sz w:val="20"/>
          <w:szCs w:val="20"/>
        </w:rPr>
        <w:t xml:space="preserve"> r.</w:t>
      </w:r>
    </w:p>
    <w:p w14:paraId="40509BEB" w14:textId="77777777" w:rsidR="002F3232" w:rsidRPr="008C5E3D" w:rsidRDefault="002F3232" w:rsidP="002F3232">
      <w:pPr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8C5E3D">
        <w:rPr>
          <w:rFonts w:ascii="Arial" w:hAnsi="Arial" w:cs="Arial"/>
          <w:i/>
          <w:sz w:val="18"/>
          <w:szCs w:val="18"/>
        </w:rPr>
        <w:t xml:space="preserve">            (miejscowość)</w:t>
      </w:r>
    </w:p>
    <w:p w14:paraId="6F7A6D9F" w14:textId="77777777" w:rsidR="002F3232" w:rsidRPr="008C5E3D" w:rsidRDefault="002F3232" w:rsidP="002F32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CC5224" w14:textId="77777777" w:rsidR="002F3232" w:rsidRPr="008C5E3D" w:rsidRDefault="002F3232" w:rsidP="002F32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777FFC7" w14:textId="77777777" w:rsidR="002F3232" w:rsidRPr="008C5E3D" w:rsidRDefault="002F3232" w:rsidP="002F32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9C40D2" w14:textId="77777777" w:rsidR="002F3232" w:rsidRPr="008C5E3D" w:rsidRDefault="002F3232" w:rsidP="002F32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6F95BA" w14:textId="77777777" w:rsidR="002F3232" w:rsidRPr="008C5E3D" w:rsidRDefault="002F3232" w:rsidP="002F3232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</w:r>
      <w:r w:rsidRPr="008C5E3D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2DCFC774" w14:textId="77777777" w:rsidR="002F3232" w:rsidRPr="008C5E3D" w:rsidRDefault="002F3232" w:rsidP="002F3232">
      <w:pPr>
        <w:spacing w:after="0" w:line="36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8C5E3D">
        <w:rPr>
          <w:rFonts w:ascii="Arial" w:hAnsi="Arial" w:cs="Arial"/>
          <w:sz w:val="20"/>
          <w:szCs w:val="20"/>
        </w:rPr>
        <w:t xml:space="preserve">                       </w:t>
      </w:r>
      <w:r w:rsidRPr="008C5E3D">
        <w:rPr>
          <w:rFonts w:ascii="Arial" w:hAnsi="Arial" w:cs="Arial"/>
          <w:i/>
          <w:sz w:val="20"/>
          <w:szCs w:val="20"/>
        </w:rPr>
        <w:t>(</w:t>
      </w:r>
      <w:r w:rsidRPr="008C5E3D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8C5E3D">
        <w:rPr>
          <w:rFonts w:ascii="Arial" w:hAnsi="Arial" w:cs="Arial"/>
          <w:i/>
          <w:sz w:val="20"/>
          <w:szCs w:val="20"/>
        </w:rPr>
        <w:t>)</w:t>
      </w:r>
    </w:p>
    <w:p w14:paraId="1723808A" w14:textId="77777777" w:rsidR="00BF271B" w:rsidRPr="008C5E3D" w:rsidRDefault="00BF271B" w:rsidP="00BF271B">
      <w:pPr>
        <w:suppressAutoHyphens/>
        <w:spacing w:line="276" w:lineRule="auto"/>
        <w:ind w:right="-828"/>
        <w:jc w:val="both"/>
        <w:rPr>
          <w:rFonts w:cs="Arial"/>
        </w:rPr>
      </w:pPr>
    </w:p>
    <w:p w14:paraId="4806E7FA" w14:textId="77777777" w:rsidR="00BF271B" w:rsidRPr="008C5E3D" w:rsidRDefault="00BF271B" w:rsidP="00BF271B">
      <w:pPr>
        <w:suppressAutoHyphens/>
        <w:spacing w:line="276" w:lineRule="auto"/>
        <w:ind w:right="-828"/>
        <w:jc w:val="both"/>
        <w:rPr>
          <w:rFonts w:cs="Arial"/>
        </w:rPr>
      </w:pPr>
    </w:p>
    <w:p w14:paraId="4BFE445A" w14:textId="77777777" w:rsidR="00BF271B" w:rsidRPr="00561847" w:rsidRDefault="00BF271B" w:rsidP="00BF271B">
      <w:pPr>
        <w:suppressAutoHyphens/>
        <w:spacing w:line="276" w:lineRule="auto"/>
        <w:ind w:right="-828"/>
        <w:jc w:val="both"/>
        <w:rPr>
          <w:rFonts w:cs="Arial"/>
        </w:rPr>
      </w:pPr>
    </w:p>
    <w:sectPr w:rsidR="00BF271B" w:rsidRPr="00561847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C446" w14:textId="77777777" w:rsidR="00977F42" w:rsidRDefault="00977F42">
      <w:pPr>
        <w:spacing w:after="0" w:line="240" w:lineRule="auto"/>
      </w:pPr>
      <w:r>
        <w:separator/>
      </w:r>
    </w:p>
  </w:endnote>
  <w:endnote w:type="continuationSeparator" w:id="0">
    <w:p w14:paraId="68CAEE51" w14:textId="77777777" w:rsidR="00977F42" w:rsidRDefault="0097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72E4" w14:textId="77777777" w:rsidR="00234697" w:rsidRDefault="00234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C0DBC8" w14:textId="535F67F5" w:rsidR="0027560C" w:rsidRPr="0027560C" w:rsidRDefault="005618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2F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BC6816" w14:textId="77777777" w:rsidR="001C6945" w:rsidRDefault="00977F42" w:rsidP="0023469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DCA2" w14:textId="77777777" w:rsidR="00234697" w:rsidRDefault="00234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9761" w14:textId="77777777" w:rsidR="00977F42" w:rsidRDefault="00977F42">
      <w:pPr>
        <w:spacing w:after="0" w:line="240" w:lineRule="auto"/>
      </w:pPr>
      <w:r>
        <w:separator/>
      </w:r>
    </w:p>
  </w:footnote>
  <w:footnote w:type="continuationSeparator" w:id="0">
    <w:p w14:paraId="603936DD" w14:textId="77777777" w:rsidR="00977F42" w:rsidRDefault="0097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8678" w14:textId="77777777" w:rsidR="00234697" w:rsidRDefault="00234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EAD0" w14:textId="77777777" w:rsidR="00234697" w:rsidRDefault="002346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431F" w14:textId="77777777" w:rsidR="00234697" w:rsidRDefault="00234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571"/>
    <w:multiLevelType w:val="hybridMultilevel"/>
    <w:tmpl w:val="8BDA9322"/>
    <w:lvl w:ilvl="0" w:tplc="40CAF33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349C0"/>
    <w:multiLevelType w:val="hybridMultilevel"/>
    <w:tmpl w:val="FA00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B"/>
    <w:rsid w:val="00013F3F"/>
    <w:rsid w:val="00044DA7"/>
    <w:rsid w:val="00050664"/>
    <w:rsid w:val="00056881"/>
    <w:rsid w:val="000737F0"/>
    <w:rsid w:val="00140F00"/>
    <w:rsid w:val="00165400"/>
    <w:rsid w:val="00177F72"/>
    <w:rsid w:val="002021BC"/>
    <w:rsid w:val="00224E68"/>
    <w:rsid w:val="002265F8"/>
    <w:rsid w:val="00234697"/>
    <w:rsid w:val="002A3ADA"/>
    <w:rsid w:val="002C1CAE"/>
    <w:rsid w:val="002F3232"/>
    <w:rsid w:val="00320783"/>
    <w:rsid w:val="003648C3"/>
    <w:rsid w:val="00372805"/>
    <w:rsid w:val="003B51ED"/>
    <w:rsid w:val="00456567"/>
    <w:rsid w:val="00524E50"/>
    <w:rsid w:val="00561847"/>
    <w:rsid w:val="0057789C"/>
    <w:rsid w:val="00577BB7"/>
    <w:rsid w:val="005C05EE"/>
    <w:rsid w:val="005E1477"/>
    <w:rsid w:val="0062166E"/>
    <w:rsid w:val="00624C8A"/>
    <w:rsid w:val="006626DD"/>
    <w:rsid w:val="006C778F"/>
    <w:rsid w:val="00706906"/>
    <w:rsid w:val="007360D3"/>
    <w:rsid w:val="00773496"/>
    <w:rsid w:val="007B63A3"/>
    <w:rsid w:val="00884CA4"/>
    <w:rsid w:val="008868CB"/>
    <w:rsid w:val="008B62C2"/>
    <w:rsid w:val="008C5E3D"/>
    <w:rsid w:val="008D2E47"/>
    <w:rsid w:val="00904609"/>
    <w:rsid w:val="009122E2"/>
    <w:rsid w:val="009372EA"/>
    <w:rsid w:val="00977F42"/>
    <w:rsid w:val="009E2AB9"/>
    <w:rsid w:val="00A1575D"/>
    <w:rsid w:val="00A542DD"/>
    <w:rsid w:val="00A86494"/>
    <w:rsid w:val="00AD021D"/>
    <w:rsid w:val="00AD7E8A"/>
    <w:rsid w:val="00AE16B4"/>
    <w:rsid w:val="00AF697E"/>
    <w:rsid w:val="00BB3475"/>
    <w:rsid w:val="00BF271B"/>
    <w:rsid w:val="00C25531"/>
    <w:rsid w:val="00C55276"/>
    <w:rsid w:val="00C72FA9"/>
    <w:rsid w:val="00CE7CD7"/>
    <w:rsid w:val="00DE7ABA"/>
    <w:rsid w:val="00E0281C"/>
    <w:rsid w:val="00E21BEC"/>
    <w:rsid w:val="00E21C68"/>
    <w:rsid w:val="00E43857"/>
    <w:rsid w:val="00E4785B"/>
    <w:rsid w:val="00E728D3"/>
    <w:rsid w:val="00EB2AC2"/>
    <w:rsid w:val="00EB31A6"/>
    <w:rsid w:val="00EF0E41"/>
    <w:rsid w:val="00F25583"/>
    <w:rsid w:val="00F55FEB"/>
    <w:rsid w:val="00F81DD4"/>
    <w:rsid w:val="00FD7B2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75A"/>
  <w15:chartTrackingRefBased/>
  <w15:docId w15:val="{02364E72-2875-4636-B9C4-0FC60221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1B"/>
  </w:style>
  <w:style w:type="paragraph" w:styleId="Tekstdymka">
    <w:name w:val="Balloon Text"/>
    <w:basedOn w:val="Normalny"/>
    <w:link w:val="TekstdymkaZnak"/>
    <w:uiPriority w:val="99"/>
    <w:semiHidden/>
    <w:unhideWhenUsed/>
    <w:rsid w:val="0020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697"/>
  </w:style>
  <w:style w:type="character" w:styleId="Odwoaniedokomentarza">
    <w:name w:val="annotation reference"/>
    <w:basedOn w:val="Domylnaczcionkaakapitu"/>
    <w:uiPriority w:val="99"/>
    <w:semiHidden/>
    <w:unhideWhenUsed/>
    <w:rsid w:val="00DE7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521E-6CB1-4AE5-A80E-BB38D1E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Katarzyna</dc:creator>
  <cp:keywords/>
  <dc:description/>
  <cp:lastModifiedBy>Moryc Maciej</cp:lastModifiedBy>
  <cp:revision>13</cp:revision>
  <dcterms:created xsi:type="dcterms:W3CDTF">2018-03-30T09:12:00Z</dcterms:created>
  <dcterms:modified xsi:type="dcterms:W3CDTF">2019-07-16T07:16:00Z</dcterms:modified>
</cp:coreProperties>
</file>