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7"/>
        <w:gridCol w:w="4903"/>
      </w:tblGrid>
      <w:tr w:rsidR="00EF434D" w:rsidRPr="00482762" w:rsidTr="00594500">
        <w:trPr>
          <w:trHeight w:val="899"/>
          <w:jc w:val="center"/>
        </w:trPr>
        <w:tc>
          <w:tcPr>
            <w:tcW w:w="3997" w:type="dxa"/>
            <w:vAlign w:val="bottom"/>
          </w:tcPr>
          <w:p w:rsidR="00EF434D" w:rsidRPr="00482762" w:rsidRDefault="00EF434D" w:rsidP="00594500">
            <w:pPr>
              <w:spacing w:before="120" w:line="288" w:lineRule="auto"/>
              <w:jc w:val="center"/>
              <w:rPr>
                <w:rFonts w:ascii="Arial" w:hAnsi="Arial" w:cs="Arial"/>
                <w:sz w:val="18"/>
              </w:rPr>
            </w:pPr>
          </w:p>
          <w:p w:rsidR="00EF434D" w:rsidRPr="00482762" w:rsidRDefault="00EF434D" w:rsidP="00594500">
            <w:pPr>
              <w:spacing w:before="120" w:line="288" w:lineRule="auto"/>
              <w:jc w:val="center"/>
              <w:rPr>
                <w:rFonts w:ascii="Arial" w:hAnsi="Arial" w:cs="Arial"/>
                <w:sz w:val="18"/>
              </w:rPr>
            </w:pPr>
          </w:p>
          <w:p w:rsidR="00EF434D" w:rsidRPr="00482762" w:rsidRDefault="00EF434D" w:rsidP="00594500">
            <w:pPr>
              <w:spacing w:before="120" w:line="288" w:lineRule="auto"/>
              <w:rPr>
                <w:rFonts w:ascii="Arial" w:hAnsi="Arial" w:cs="Arial"/>
                <w:b/>
                <w:sz w:val="16"/>
                <w:szCs w:val="16"/>
              </w:rPr>
            </w:pPr>
            <w:r w:rsidRPr="00482762">
              <w:rPr>
                <w:rFonts w:ascii="Arial" w:hAnsi="Arial" w:cs="Arial"/>
                <w:sz w:val="16"/>
                <w:szCs w:val="16"/>
              </w:rPr>
              <w:t xml:space="preserve">           (pieczęć Wykonawcy/Wykonawców)</w:t>
            </w:r>
          </w:p>
        </w:tc>
        <w:tc>
          <w:tcPr>
            <w:tcW w:w="4903" w:type="dxa"/>
            <w:shd w:val="clear" w:color="auto" w:fill="B3B3B3"/>
            <w:vAlign w:val="center"/>
          </w:tcPr>
          <w:p w:rsidR="00EF434D" w:rsidRPr="00482762" w:rsidRDefault="00EF434D" w:rsidP="00594500">
            <w:pPr>
              <w:spacing w:before="120" w:line="288" w:lineRule="auto"/>
              <w:jc w:val="center"/>
              <w:rPr>
                <w:rFonts w:ascii="Arial" w:hAnsi="Arial" w:cs="Arial"/>
                <w:b/>
                <w:sz w:val="48"/>
                <w:szCs w:val="48"/>
              </w:rPr>
            </w:pPr>
            <w:r w:rsidRPr="00482762">
              <w:rPr>
                <w:rFonts w:ascii="Arial" w:hAnsi="Arial" w:cs="Arial"/>
                <w:b/>
                <w:sz w:val="28"/>
                <w:szCs w:val="48"/>
              </w:rPr>
              <w:t>FORMULARZ OFERTY</w:t>
            </w:r>
          </w:p>
        </w:tc>
      </w:tr>
      <w:tr w:rsidR="00EF434D" w:rsidRPr="00482762" w:rsidTr="00594500">
        <w:trPr>
          <w:trHeight w:val="899"/>
          <w:jc w:val="center"/>
        </w:trPr>
        <w:tc>
          <w:tcPr>
            <w:tcW w:w="8900" w:type="dxa"/>
            <w:gridSpan w:val="2"/>
            <w:vAlign w:val="bottom"/>
          </w:tcPr>
          <w:p w:rsidR="00B35DEC" w:rsidRPr="00B35DEC" w:rsidRDefault="00EF434D" w:rsidP="00594500">
            <w:pPr>
              <w:spacing w:after="240"/>
              <w:jc w:val="both"/>
              <w:rPr>
                <w:rFonts w:ascii="Arial" w:hAnsi="Arial"/>
                <w:b/>
                <w:sz w:val="22"/>
                <w:szCs w:val="22"/>
                <w:lang w:eastAsia="en-US"/>
              </w:rPr>
            </w:pPr>
            <w:r w:rsidRPr="002F6F63">
              <w:rPr>
                <w:rFonts w:ascii="Arial" w:hAnsi="Arial"/>
                <w:b/>
                <w:szCs w:val="22"/>
                <w:lang w:eastAsia="en-US"/>
              </w:rPr>
              <w:t>Postępowanie o udzielenie zamówienia publicznego sektorowego</w:t>
            </w:r>
            <w:r w:rsidRPr="002F6F63">
              <w:rPr>
                <w:rFonts w:ascii="Arial" w:hAnsi="Arial"/>
                <w:szCs w:val="22"/>
                <w:lang w:eastAsia="en-US"/>
              </w:rPr>
              <w:t xml:space="preserve"> </w:t>
            </w:r>
            <w:r w:rsidRPr="002F6F63">
              <w:rPr>
                <w:rFonts w:ascii="Arial" w:hAnsi="Arial"/>
                <w:b/>
                <w:szCs w:val="22"/>
                <w:lang w:eastAsia="en-US"/>
              </w:rPr>
              <w:t>w trybie przetargu nieograniczonego pod nazwą:</w:t>
            </w:r>
            <w:r w:rsidRPr="00B35DEC">
              <w:rPr>
                <w:rFonts w:ascii="Arial" w:hAnsi="Arial"/>
                <w:b/>
                <w:sz w:val="22"/>
                <w:szCs w:val="22"/>
                <w:lang w:eastAsia="en-US"/>
              </w:rPr>
              <w:t xml:space="preserve"> </w:t>
            </w:r>
          </w:p>
          <w:p w:rsidR="00EF434D" w:rsidRPr="00B35DEC" w:rsidRDefault="00B35DEC" w:rsidP="00026DF8">
            <w:pPr>
              <w:spacing w:after="240"/>
              <w:jc w:val="center"/>
              <w:rPr>
                <w:rFonts w:ascii="Arial" w:hAnsi="Arial"/>
                <w:b/>
                <w:sz w:val="22"/>
                <w:szCs w:val="22"/>
                <w:lang w:eastAsia="en-US"/>
              </w:rPr>
            </w:pPr>
            <w:r w:rsidRPr="00B35DEC">
              <w:rPr>
                <w:rFonts w:ascii="Arial" w:hAnsi="Arial"/>
                <w:b/>
                <w:sz w:val="24"/>
                <w:szCs w:val="22"/>
                <w:lang w:eastAsia="en-US"/>
              </w:rPr>
              <w:t xml:space="preserve">Dostawa wyłączników 110 </w:t>
            </w:r>
            <w:proofErr w:type="spellStart"/>
            <w:r w:rsidRPr="00B35DEC">
              <w:rPr>
                <w:rFonts w:ascii="Arial" w:hAnsi="Arial"/>
                <w:b/>
                <w:sz w:val="24"/>
                <w:szCs w:val="22"/>
                <w:lang w:eastAsia="en-US"/>
              </w:rPr>
              <w:t>kV</w:t>
            </w:r>
            <w:proofErr w:type="spellEnd"/>
            <w:r w:rsidRPr="00B35DEC">
              <w:rPr>
                <w:rFonts w:ascii="Arial" w:hAnsi="Arial"/>
                <w:b/>
                <w:sz w:val="24"/>
                <w:szCs w:val="22"/>
                <w:lang w:eastAsia="en-US"/>
              </w:rPr>
              <w:t xml:space="preserve"> w izolacji SF</w:t>
            </w:r>
            <w:r w:rsidRPr="00B35DEC">
              <w:rPr>
                <w:rFonts w:ascii="Arial" w:hAnsi="Arial"/>
                <w:b/>
                <w:sz w:val="24"/>
                <w:szCs w:val="22"/>
                <w:vertAlign w:val="subscript"/>
                <w:lang w:eastAsia="en-US"/>
              </w:rPr>
              <w:t xml:space="preserve">6 </w:t>
            </w:r>
            <w:r w:rsidR="00026DF8">
              <w:rPr>
                <w:rFonts w:ascii="Arial" w:hAnsi="Arial"/>
                <w:b/>
                <w:sz w:val="24"/>
                <w:szCs w:val="22"/>
                <w:lang w:eastAsia="en-US"/>
              </w:rPr>
              <w:t>dla potrzeb</w:t>
            </w:r>
            <w:r w:rsidRPr="00B35DEC">
              <w:rPr>
                <w:rFonts w:ascii="Arial" w:hAnsi="Arial"/>
                <w:b/>
                <w:sz w:val="24"/>
                <w:szCs w:val="22"/>
                <w:lang w:eastAsia="en-US"/>
              </w:rPr>
              <w:t xml:space="preserve"> TAURON Dystrybucja S.A.</w:t>
            </w:r>
          </w:p>
        </w:tc>
      </w:tr>
    </w:tbl>
    <w:p w:rsidR="00EF434D" w:rsidRPr="00482762" w:rsidRDefault="00EF434D" w:rsidP="00EF434D">
      <w:pPr>
        <w:tabs>
          <w:tab w:val="left" w:leader="dot" w:pos="9072"/>
        </w:tabs>
        <w:spacing w:before="120" w:line="288" w:lineRule="auto"/>
        <w:ind w:left="567" w:hanging="567"/>
        <w:jc w:val="both"/>
        <w:rPr>
          <w:rFonts w:ascii="Arial" w:hAnsi="Arial" w:cs="Arial"/>
          <w:b/>
          <w:sz w:val="22"/>
          <w:szCs w:val="22"/>
        </w:rPr>
      </w:pPr>
      <w:r w:rsidRPr="00482762">
        <w:rPr>
          <w:rFonts w:ascii="Arial" w:hAnsi="Arial" w:cs="Arial"/>
          <w:b/>
          <w:sz w:val="22"/>
          <w:szCs w:val="22"/>
        </w:rPr>
        <w:t>A. DANE</w:t>
      </w:r>
    </w:p>
    <w:p w:rsidR="00EF434D" w:rsidRPr="0012609D" w:rsidRDefault="00EF434D" w:rsidP="00EF434D">
      <w:pPr>
        <w:tabs>
          <w:tab w:val="left" w:leader="dot" w:pos="9072"/>
        </w:tabs>
        <w:spacing w:before="120" w:after="240" w:line="288" w:lineRule="auto"/>
        <w:jc w:val="both"/>
        <w:rPr>
          <w:rFonts w:ascii="Arial" w:hAnsi="Arial" w:cs="Arial"/>
          <w:b/>
          <w:sz w:val="22"/>
          <w:szCs w:val="22"/>
        </w:rPr>
      </w:pPr>
      <w:r w:rsidRPr="00482762">
        <w:rPr>
          <w:rFonts w:ascii="Arial" w:hAnsi="Arial" w:cs="Arial"/>
          <w:b/>
          <w:sz w:val="22"/>
          <w:szCs w:val="22"/>
        </w:rPr>
        <w:t>Dane Wykonawcy</w:t>
      </w:r>
      <w:r w:rsidRPr="00482762">
        <w:rPr>
          <w:rFonts w:ascii="Arial" w:hAnsi="Arial" w:cs="Arial"/>
          <w:b/>
          <w:sz w:val="22"/>
          <w:szCs w:val="22"/>
          <w:vertAlign w:val="superscript"/>
        </w:rPr>
        <w:footnoteReference w:id="2"/>
      </w:r>
      <w:r w:rsidRPr="00482762">
        <w:rPr>
          <w:rFonts w:ascii="Arial" w:hAnsi="Arial" w:cs="Arial"/>
          <w:b/>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EF434D" w:rsidRPr="00482762" w:rsidTr="00594500">
        <w:trPr>
          <w:jc w:val="center"/>
        </w:trPr>
        <w:tc>
          <w:tcPr>
            <w:tcW w:w="8930" w:type="dxa"/>
            <w:gridSpan w:val="4"/>
            <w:tcBorders>
              <w:bottom w:val="nil"/>
            </w:tcBorders>
          </w:tcPr>
          <w:p w:rsidR="00EF434D" w:rsidRPr="00482762" w:rsidRDefault="00EF434D" w:rsidP="00594500">
            <w:pPr>
              <w:tabs>
                <w:tab w:val="left" w:pos="0"/>
              </w:tabs>
              <w:spacing w:before="60" w:after="240"/>
              <w:jc w:val="both"/>
              <w:outlineLvl w:val="4"/>
              <w:rPr>
                <w:rFonts w:ascii="Arial" w:hAnsi="Arial" w:cs="Arial"/>
                <w:color w:val="000000"/>
                <w:sz w:val="16"/>
                <w:szCs w:val="16"/>
              </w:rPr>
            </w:pPr>
            <w:r w:rsidRPr="00482762">
              <w:rPr>
                <w:rFonts w:ascii="Arial" w:hAnsi="Arial" w:cs="Arial"/>
                <w:color w:val="000000"/>
                <w:sz w:val="16"/>
                <w:szCs w:val="16"/>
              </w:rPr>
              <w:t>Oznaczenie Wykonawcy</w:t>
            </w:r>
            <w:r w:rsidRPr="00482762">
              <w:rPr>
                <w:rFonts w:ascii="Arial" w:hAnsi="Arial" w:cs="Arial"/>
                <w:color w:val="000000"/>
                <w:sz w:val="16"/>
                <w:szCs w:val="16"/>
                <w:vertAlign w:val="superscript"/>
              </w:rPr>
              <w:footnoteReference w:id="3"/>
            </w:r>
          </w:p>
        </w:tc>
      </w:tr>
      <w:tr w:rsidR="00EF434D" w:rsidRPr="00482762" w:rsidTr="00594500">
        <w:trPr>
          <w:jc w:val="center"/>
        </w:trPr>
        <w:tc>
          <w:tcPr>
            <w:tcW w:w="8930" w:type="dxa"/>
            <w:gridSpan w:val="4"/>
            <w:tcBorders>
              <w:top w:val="nil"/>
              <w:bottom w:val="single" w:sz="4" w:space="0" w:color="auto"/>
            </w:tcBorders>
          </w:tcPr>
          <w:p w:rsidR="00EF434D" w:rsidRPr="00482762" w:rsidRDefault="00EF434D" w:rsidP="00594500">
            <w:pPr>
              <w:tabs>
                <w:tab w:val="left" w:pos="0"/>
              </w:tabs>
              <w:spacing w:before="60" w:after="60"/>
              <w:outlineLvl w:val="4"/>
              <w:rPr>
                <w:rFonts w:ascii="Arial" w:hAnsi="Arial" w:cs="Arial"/>
                <w:sz w:val="22"/>
                <w:szCs w:val="22"/>
              </w:rPr>
            </w:pPr>
          </w:p>
        </w:tc>
      </w:tr>
      <w:tr w:rsidR="00EF434D" w:rsidRPr="00482762" w:rsidTr="00594500">
        <w:trPr>
          <w:jc w:val="center"/>
        </w:trPr>
        <w:tc>
          <w:tcPr>
            <w:tcW w:w="6379" w:type="dxa"/>
            <w:gridSpan w:val="3"/>
            <w:tcBorders>
              <w:top w:val="single" w:sz="4" w:space="0" w:color="auto"/>
              <w:bottom w:val="nil"/>
            </w:tcBorders>
          </w:tcPr>
          <w:p w:rsidR="00EF434D" w:rsidRPr="00482762" w:rsidRDefault="00EF434D" w:rsidP="00594500">
            <w:pPr>
              <w:tabs>
                <w:tab w:val="left" w:pos="0"/>
              </w:tabs>
              <w:spacing w:before="60"/>
              <w:ind w:left="357" w:hanging="357"/>
              <w:outlineLvl w:val="4"/>
              <w:rPr>
                <w:rFonts w:ascii="Arial" w:hAnsi="Arial" w:cs="Arial"/>
                <w:sz w:val="16"/>
                <w:szCs w:val="16"/>
              </w:rPr>
            </w:pPr>
            <w:r w:rsidRPr="00482762">
              <w:rPr>
                <w:rFonts w:ascii="Arial" w:hAnsi="Arial" w:cs="Arial"/>
                <w:sz w:val="16"/>
                <w:szCs w:val="16"/>
              </w:rPr>
              <w:t xml:space="preserve">Ulica </w:t>
            </w:r>
          </w:p>
        </w:tc>
        <w:tc>
          <w:tcPr>
            <w:tcW w:w="2551" w:type="dxa"/>
            <w:tcBorders>
              <w:top w:val="single" w:sz="4" w:space="0" w:color="auto"/>
              <w:bottom w:val="nil"/>
            </w:tcBorders>
          </w:tcPr>
          <w:p w:rsidR="00EF434D" w:rsidRPr="00482762" w:rsidRDefault="00EF434D" w:rsidP="00594500">
            <w:pPr>
              <w:tabs>
                <w:tab w:val="left" w:pos="0"/>
              </w:tabs>
              <w:spacing w:before="60"/>
              <w:ind w:left="357" w:hanging="357"/>
              <w:outlineLvl w:val="4"/>
              <w:rPr>
                <w:rFonts w:ascii="Arial" w:hAnsi="Arial" w:cs="Arial"/>
                <w:sz w:val="16"/>
                <w:szCs w:val="16"/>
              </w:rPr>
            </w:pPr>
            <w:r w:rsidRPr="00482762">
              <w:rPr>
                <w:rFonts w:ascii="Arial" w:hAnsi="Arial" w:cs="Arial"/>
                <w:sz w:val="16"/>
                <w:szCs w:val="16"/>
              </w:rPr>
              <w:t>Nr lokalu</w:t>
            </w:r>
          </w:p>
        </w:tc>
      </w:tr>
      <w:tr w:rsidR="00EF434D" w:rsidRPr="00482762" w:rsidTr="00594500">
        <w:trPr>
          <w:jc w:val="center"/>
        </w:trPr>
        <w:tc>
          <w:tcPr>
            <w:tcW w:w="6379" w:type="dxa"/>
            <w:gridSpan w:val="3"/>
            <w:tcBorders>
              <w:top w:val="nil"/>
              <w:bottom w:val="single" w:sz="4" w:space="0" w:color="auto"/>
            </w:tcBorders>
          </w:tcPr>
          <w:p w:rsidR="00EF434D" w:rsidRPr="00482762" w:rsidRDefault="00EF434D" w:rsidP="00594500">
            <w:pPr>
              <w:tabs>
                <w:tab w:val="left" w:pos="0"/>
              </w:tabs>
              <w:spacing w:before="60" w:after="60"/>
              <w:ind w:left="357" w:hanging="357"/>
              <w:outlineLvl w:val="4"/>
              <w:rPr>
                <w:rFonts w:ascii="Arial" w:hAnsi="Arial" w:cs="Arial"/>
                <w:sz w:val="22"/>
                <w:szCs w:val="22"/>
              </w:rPr>
            </w:pPr>
          </w:p>
        </w:tc>
        <w:tc>
          <w:tcPr>
            <w:tcW w:w="2551" w:type="dxa"/>
            <w:tcBorders>
              <w:top w:val="nil"/>
              <w:bottom w:val="single" w:sz="4" w:space="0" w:color="auto"/>
            </w:tcBorders>
          </w:tcPr>
          <w:p w:rsidR="00EF434D" w:rsidRPr="00482762" w:rsidRDefault="00EF434D" w:rsidP="00594500">
            <w:pPr>
              <w:spacing w:before="60" w:after="60"/>
              <w:rPr>
                <w:rFonts w:ascii="Arial" w:hAnsi="Arial" w:cs="Arial"/>
                <w:sz w:val="22"/>
                <w:szCs w:val="22"/>
              </w:rPr>
            </w:pPr>
          </w:p>
        </w:tc>
      </w:tr>
      <w:tr w:rsidR="00EF434D" w:rsidRPr="00482762" w:rsidTr="00594500">
        <w:trPr>
          <w:jc w:val="center"/>
        </w:trPr>
        <w:tc>
          <w:tcPr>
            <w:tcW w:w="1843" w:type="dxa"/>
            <w:tcBorders>
              <w:top w:val="single" w:sz="4" w:space="0" w:color="auto"/>
              <w:bottom w:val="nil"/>
            </w:tcBorders>
          </w:tcPr>
          <w:p w:rsidR="00EF434D" w:rsidRPr="00482762" w:rsidRDefault="00EF434D" w:rsidP="00594500">
            <w:pPr>
              <w:tabs>
                <w:tab w:val="left" w:pos="0"/>
              </w:tabs>
              <w:spacing w:before="60"/>
              <w:ind w:left="357" w:hanging="357"/>
              <w:outlineLvl w:val="4"/>
              <w:rPr>
                <w:rFonts w:ascii="Arial" w:hAnsi="Arial" w:cs="Arial"/>
                <w:sz w:val="16"/>
                <w:szCs w:val="16"/>
              </w:rPr>
            </w:pPr>
            <w:r w:rsidRPr="00482762">
              <w:rPr>
                <w:rFonts w:ascii="Arial" w:hAnsi="Arial" w:cs="Arial"/>
                <w:sz w:val="16"/>
                <w:szCs w:val="16"/>
              </w:rPr>
              <w:t>Kod pocztowy</w:t>
            </w:r>
          </w:p>
        </w:tc>
        <w:tc>
          <w:tcPr>
            <w:tcW w:w="4536" w:type="dxa"/>
            <w:gridSpan w:val="2"/>
            <w:tcBorders>
              <w:top w:val="single" w:sz="4" w:space="0" w:color="auto"/>
              <w:bottom w:val="nil"/>
            </w:tcBorders>
          </w:tcPr>
          <w:p w:rsidR="00EF434D" w:rsidRPr="00482762" w:rsidRDefault="00EF434D" w:rsidP="00594500">
            <w:pPr>
              <w:spacing w:before="60"/>
              <w:rPr>
                <w:rFonts w:ascii="Arial" w:hAnsi="Arial" w:cs="Arial"/>
                <w:sz w:val="16"/>
                <w:szCs w:val="16"/>
              </w:rPr>
            </w:pPr>
            <w:r w:rsidRPr="00482762">
              <w:rPr>
                <w:rFonts w:ascii="Arial" w:hAnsi="Arial" w:cs="Arial"/>
                <w:sz w:val="16"/>
                <w:szCs w:val="16"/>
              </w:rPr>
              <w:t>Miejscowość</w:t>
            </w:r>
          </w:p>
        </w:tc>
        <w:tc>
          <w:tcPr>
            <w:tcW w:w="2551" w:type="dxa"/>
            <w:tcBorders>
              <w:top w:val="single" w:sz="4" w:space="0" w:color="auto"/>
              <w:bottom w:val="nil"/>
            </w:tcBorders>
          </w:tcPr>
          <w:p w:rsidR="00EF434D" w:rsidRPr="00482762" w:rsidRDefault="00EF434D" w:rsidP="00594500">
            <w:pPr>
              <w:spacing w:before="60"/>
              <w:rPr>
                <w:rFonts w:ascii="Arial" w:hAnsi="Arial" w:cs="Arial"/>
                <w:sz w:val="16"/>
                <w:szCs w:val="16"/>
              </w:rPr>
            </w:pPr>
            <w:r w:rsidRPr="00482762">
              <w:rPr>
                <w:rFonts w:ascii="Arial" w:hAnsi="Arial" w:cs="Arial"/>
                <w:sz w:val="16"/>
                <w:szCs w:val="16"/>
              </w:rPr>
              <w:t>Państwo</w:t>
            </w:r>
          </w:p>
        </w:tc>
      </w:tr>
      <w:tr w:rsidR="00EF434D" w:rsidRPr="00482762" w:rsidTr="00594500">
        <w:trPr>
          <w:jc w:val="center"/>
        </w:trPr>
        <w:tc>
          <w:tcPr>
            <w:tcW w:w="1843" w:type="dxa"/>
            <w:tcBorders>
              <w:top w:val="nil"/>
              <w:bottom w:val="single" w:sz="4" w:space="0" w:color="auto"/>
            </w:tcBorders>
          </w:tcPr>
          <w:p w:rsidR="00EF434D" w:rsidRPr="00482762" w:rsidRDefault="00EF434D" w:rsidP="00594500">
            <w:pPr>
              <w:tabs>
                <w:tab w:val="left" w:pos="0"/>
              </w:tabs>
              <w:spacing w:before="60" w:after="60"/>
              <w:ind w:left="357" w:hanging="357"/>
              <w:outlineLvl w:val="4"/>
              <w:rPr>
                <w:rFonts w:ascii="Arial" w:hAnsi="Arial" w:cs="Arial"/>
                <w:sz w:val="22"/>
                <w:szCs w:val="22"/>
              </w:rPr>
            </w:pPr>
          </w:p>
        </w:tc>
        <w:tc>
          <w:tcPr>
            <w:tcW w:w="4536" w:type="dxa"/>
            <w:gridSpan w:val="2"/>
            <w:tcBorders>
              <w:top w:val="nil"/>
              <w:bottom w:val="single" w:sz="4" w:space="0" w:color="auto"/>
            </w:tcBorders>
          </w:tcPr>
          <w:p w:rsidR="00EF434D" w:rsidRPr="00482762" w:rsidRDefault="00EF434D" w:rsidP="00594500">
            <w:pPr>
              <w:spacing w:before="60" w:after="60"/>
              <w:rPr>
                <w:sz w:val="22"/>
                <w:szCs w:val="22"/>
              </w:rPr>
            </w:pPr>
          </w:p>
        </w:tc>
        <w:tc>
          <w:tcPr>
            <w:tcW w:w="2551" w:type="dxa"/>
            <w:tcBorders>
              <w:top w:val="nil"/>
              <w:bottom w:val="single" w:sz="4" w:space="0" w:color="auto"/>
            </w:tcBorders>
          </w:tcPr>
          <w:p w:rsidR="00EF434D" w:rsidRPr="00482762" w:rsidRDefault="00EF434D" w:rsidP="00594500">
            <w:pPr>
              <w:spacing w:before="60" w:after="60"/>
              <w:rPr>
                <w:sz w:val="22"/>
                <w:szCs w:val="22"/>
              </w:rPr>
            </w:pPr>
          </w:p>
        </w:tc>
      </w:tr>
      <w:tr w:rsidR="00EF434D" w:rsidRPr="00482762" w:rsidTr="00594500">
        <w:trPr>
          <w:jc w:val="center"/>
        </w:trPr>
        <w:tc>
          <w:tcPr>
            <w:tcW w:w="8930" w:type="dxa"/>
            <w:gridSpan w:val="4"/>
            <w:tcBorders>
              <w:top w:val="single" w:sz="4" w:space="0" w:color="auto"/>
              <w:bottom w:val="nil"/>
            </w:tcBorders>
          </w:tcPr>
          <w:p w:rsidR="00EF434D" w:rsidRPr="00482762" w:rsidRDefault="00EF434D" w:rsidP="00594500">
            <w:pPr>
              <w:spacing w:before="60" w:after="60"/>
              <w:rPr>
                <w:rFonts w:ascii="Arial" w:hAnsi="Arial" w:cs="Arial"/>
                <w:sz w:val="16"/>
                <w:szCs w:val="16"/>
              </w:rPr>
            </w:pPr>
            <w:r w:rsidRPr="00482762">
              <w:rPr>
                <w:rFonts w:ascii="Arial" w:hAnsi="Arial" w:cs="Arial"/>
                <w:sz w:val="16"/>
                <w:szCs w:val="16"/>
              </w:rPr>
              <w:t xml:space="preserve">Wpisany do CEIDG / </w:t>
            </w:r>
            <w:r w:rsidRPr="00482762">
              <w:rPr>
                <w:rFonts w:ascii="Arial" w:hAnsi="Arial" w:cs="Arial"/>
                <w:i/>
                <w:sz w:val="16"/>
                <w:szCs w:val="16"/>
              </w:rPr>
              <w:t xml:space="preserve">KRS Nr ……………………………../ innego właściwego rejestru </w:t>
            </w:r>
            <w:r w:rsidRPr="00482762">
              <w:rPr>
                <w:rFonts w:ascii="Arial" w:hAnsi="Arial" w:cs="Arial"/>
                <w:i/>
                <w:sz w:val="16"/>
                <w:szCs w:val="16"/>
                <w:vertAlign w:val="superscript"/>
              </w:rPr>
              <w:footnoteReference w:id="4"/>
            </w:r>
            <w:r w:rsidRPr="00482762">
              <w:rPr>
                <w:rFonts w:ascii="Arial" w:hAnsi="Arial" w:cs="Arial"/>
                <w:i/>
                <w:sz w:val="16"/>
                <w:szCs w:val="16"/>
              </w:rPr>
              <w:t xml:space="preserve">   Nr……………</w:t>
            </w:r>
          </w:p>
        </w:tc>
      </w:tr>
      <w:tr w:rsidR="00EF434D" w:rsidRPr="00482762" w:rsidTr="00594500">
        <w:trPr>
          <w:jc w:val="center"/>
        </w:trPr>
        <w:tc>
          <w:tcPr>
            <w:tcW w:w="8930" w:type="dxa"/>
            <w:gridSpan w:val="4"/>
            <w:tcBorders>
              <w:top w:val="nil"/>
              <w:bottom w:val="single" w:sz="4" w:space="0" w:color="auto"/>
            </w:tcBorders>
          </w:tcPr>
          <w:p w:rsidR="00EF434D" w:rsidRPr="00482762" w:rsidRDefault="00EF434D" w:rsidP="00594500">
            <w:pPr>
              <w:spacing w:before="60" w:after="60"/>
              <w:rPr>
                <w:rFonts w:ascii="Arial" w:hAnsi="Arial" w:cs="Arial"/>
                <w:sz w:val="22"/>
                <w:szCs w:val="22"/>
              </w:rPr>
            </w:pPr>
          </w:p>
        </w:tc>
      </w:tr>
      <w:tr w:rsidR="00EF434D" w:rsidRPr="00482762" w:rsidTr="00594500">
        <w:trPr>
          <w:trHeight w:val="627"/>
          <w:jc w:val="center"/>
        </w:trPr>
        <w:tc>
          <w:tcPr>
            <w:tcW w:w="8930" w:type="dxa"/>
            <w:gridSpan w:val="4"/>
            <w:tcBorders>
              <w:top w:val="single" w:sz="4" w:space="0" w:color="auto"/>
            </w:tcBorders>
          </w:tcPr>
          <w:p w:rsidR="00EF434D" w:rsidRPr="00482762" w:rsidRDefault="00EF434D" w:rsidP="00594500">
            <w:pPr>
              <w:spacing w:before="60"/>
              <w:rPr>
                <w:rFonts w:ascii="Arial" w:hAnsi="Arial" w:cs="Arial"/>
                <w:sz w:val="16"/>
                <w:szCs w:val="16"/>
              </w:rPr>
            </w:pPr>
            <w:r w:rsidRPr="00482762">
              <w:rPr>
                <w:rFonts w:ascii="Arial" w:hAnsi="Arial" w:cs="Arial"/>
                <w:sz w:val="16"/>
                <w:szCs w:val="16"/>
              </w:rPr>
              <w:t>Numer identyfikacji podatkowej NIP / inny numer ewidencji podatkowej</w:t>
            </w:r>
          </w:p>
        </w:tc>
      </w:tr>
      <w:tr w:rsidR="00EF434D" w:rsidRPr="00482762" w:rsidTr="00594500">
        <w:trPr>
          <w:trHeight w:val="627"/>
          <w:jc w:val="center"/>
        </w:trPr>
        <w:tc>
          <w:tcPr>
            <w:tcW w:w="8930" w:type="dxa"/>
            <w:gridSpan w:val="4"/>
            <w:tcBorders>
              <w:top w:val="single" w:sz="4" w:space="0" w:color="auto"/>
            </w:tcBorders>
          </w:tcPr>
          <w:p w:rsidR="00EF434D" w:rsidRPr="00482762" w:rsidRDefault="00EF434D" w:rsidP="00594500">
            <w:pPr>
              <w:spacing w:before="60"/>
              <w:rPr>
                <w:rFonts w:ascii="Arial" w:hAnsi="Arial" w:cs="Arial"/>
                <w:sz w:val="16"/>
                <w:szCs w:val="16"/>
              </w:rPr>
            </w:pPr>
            <w:r w:rsidRPr="00482762">
              <w:rPr>
                <w:rFonts w:ascii="Arial" w:hAnsi="Arial" w:cs="Arial"/>
                <w:sz w:val="16"/>
                <w:szCs w:val="16"/>
              </w:rPr>
              <w:t>Numer telefonu / nr faksu</w:t>
            </w:r>
          </w:p>
        </w:tc>
      </w:tr>
      <w:tr w:rsidR="00EF434D" w:rsidRPr="00482762" w:rsidTr="00594500">
        <w:trPr>
          <w:trHeight w:val="264"/>
          <w:jc w:val="center"/>
        </w:trPr>
        <w:tc>
          <w:tcPr>
            <w:tcW w:w="4749" w:type="dxa"/>
            <w:gridSpan w:val="2"/>
            <w:tcBorders>
              <w:top w:val="single" w:sz="4" w:space="0" w:color="auto"/>
              <w:bottom w:val="nil"/>
            </w:tcBorders>
          </w:tcPr>
          <w:p w:rsidR="00EF434D" w:rsidRPr="00482762" w:rsidRDefault="00EF434D" w:rsidP="00594500">
            <w:pPr>
              <w:spacing w:before="60"/>
              <w:rPr>
                <w:rFonts w:ascii="Arial" w:hAnsi="Arial" w:cs="Arial"/>
                <w:sz w:val="16"/>
                <w:szCs w:val="16"/>
              </w:rPr>
            </w:pPr>
            <w:r w:rsidRPr="00482762">
              <w:rPr>
                <w:rFonts w:ascii="Arial" w:hAnsi="Arial" w:cs="Arial"/>
                <w:sz w:val="16"/>
                <w:szCs w:val="16"/>
              </w:rPr>
              <w:t>Adres e-mail</w:t>
            </w:r>
          </w:p>
        </w:tc>
        <w:tc>
          <w:tcPr>
            <w:tcW w:w="4181" w:type="dxa"/>
            <w:gridSpan w:val="2"/>
            <w:tcBorders>
              <w:top w:val="single" w:sz="4" w:space="0" w:color="auto"/>
              <w:bottom w:val="nil"/>
            </w:tcBorders>
          </w:tcPr>
          <w:p w:rsidR="00EF434D" w:rsidRPr="00482762" w:rsidRDefault="00EF434D" w:rsidP="00594500">
            <w:pPr>
              <w:spacing w:before="60"/>
              <w:rPr>
                <w:rFonts w:ascii="Arial" w:hAnsi="Arial" w:cs="Arial"/>
                <w:sz w:val="16"/>
                <w:szCs w:val="16"/>
              </w:rPr>
            </w:pPr>
            <w:r w:rsidRPr="00482762">
              <w:rPr>
                <w:rFonts w:ascii="Arial" w:hAnsi="Arial" w:cs="Arial"/>
                <w:sz w:val="16"/>
                <w:szCs w:val="16"/>
                <w:lang w:eastAsia="en-US"/>
              </w:rPr>
              <w:t>Adres strony internetowej</w:t>
            </w:r>
          </w:p>
        </w:tc>
      </w:tr>
      <w:tr w:rsidR="00EF434D" w:rsidRPr="00482762" w:rsidTr="00594500">
        <w:trPr>
          <w:trHeight w:val="264"/>
          <w:jc w:val="center"/>
        </w:trPr>
        <w:tc>
          <w:tcPr>
            <w:tcW w:w="4749" w:type="dxa"/>
            <w:gridSpan w:val="2"/>
            <w:tcBorders>
              <w:top w:val="nil"/>
              <w:bottom w:val="single" w:sz="4" w:space="0" w:color="auto"/>
            </w:tcBorders>
          </w:tcPr>
          <w:p w:rsidR="00EF434D" w:rsidRPr="00482762" w:rsidRDefault="00EF434D" w:rsidP="00594500">
            <w:pPr>
              <w:spacing w:before="60" w:after="60"/>
              <w:rPr>
                <w:rFonts w:ascii="Arial" w:hAnsi="Arial" w:cs="Arial"/>
                <w:sz w:val="16"/>
                <w:szCs w:val="16"/>
              </w:rPr>
            </w:pPr>
          </w:p>
        </w:tc>
        <w:tc>
          <w:tcPr>
            <w:tcW w:w="4181" w:type="dxa"/>
            <w:gridSpan w:val="2"/>
            <w:tcBorders>
              <w:top w:val="nil"/>
              <w:bottom w:val="single" w:sz="4" w:space="0" w:color="auto"/>
            </w:tcBorders>
          </w:tcPr>
          <w:p w:rsidR="00EF434D" w:rsidRPr="00482762" w:rsidRDefault="00EF434D" w:rsidP="00594500">
            <w:pPr>
              <w:spacing w:before="60" w:after="60"/>
              <w:rPr>
                <w:rFonts w:ascii="Arial" w:hAnsi="Arial" w:cs="Arial"/>
                <w:sz w:val="22"/>
                <w:szCs w:val="22"/>
              </w:rPr>
            </w:pPr>
          </w:p>
        </w:tc>
      </w:tr>
    </w:tbl>
    <w:p w:rsidR="00EF434D" w:rsidRDefault="00EF434D" w:rsidP="00EF434D">
      <w:pPr>
        <w:spacing w:line="260" w:lineRule="atLeast"/>
        <w:jc w:val="both"/>
        <w:rPr>
          <w:rFonts w:ascii="Arial" w:hAnsi="Arial" w:cs="Arial"/>
          <w:b/>
          <w:i/>
          <w:sz w:val="22"/>
          <w:szCs w:val="22"/>
        </w:rPr>
      </w:pPr>
    </w:p>
    <w:p w:rsidR="00EF434D" w:rsidRPr="008466FC" w:rsidRDefault="00EF434D" w:rsidP="00EF434D">
      <w:pPr>
        <w:spacing w:line="260" w:lineRule="atLeast"/>
        <w:jc w:val="both"/>
        <w:rPr>
          <w:rFonts w:ascii="Arial" w:hAnsi="Arial" w:cs="Arial"/>
        </w:rPr>
      </w:pPr>
      <w:r w:rsidRPr="00482762">
        <w:rPr>
          <w:rFonts w:ascii="Arial" w:hAnsi="Arial" w:cs="Arial"/>
          <w:b/>
          <w:i/>
          <w:sz w:val="22"/>
          <w:szCs w:val="22"/>
        </w:rPr>
        <w:t>Dane Osoby Uprawnionej</w:t>
      </w:r>
      <w:r w:rsidRPr="00482762">
        <w:rPr>
          <w:rFonts w:ascii="Arial" w:hAnsi="Arial" w:cs="Arial"/>
          <w:b/>
          <w:i/>
          <w:sz w:val="22"/>
          <w:szCs w:val="22"/>
          <w:vertAlign w:val="superscript"/>
        </w:rPr>
        <w:footnoteReference w:id="5"/>
      </w:r>
      <w:r w:rsidRPr="00482762">
        <w:rPr>
          <w:rFonts w:ascii="Arial" w:hAnsi="Arial" w:cs="Arial"/>
          <w:b/>
          <w:i/>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EF434D" w:rsidRPr="00482762" w:rsidTr="00594500">
        <w:trPr>
          <w:jc w:val="center"/>
        </w:trPr>
        <w:tc>
          <w:tcPr>
            <w:tcW w:w="8930" w:type="dxa"/>
            <w:gridSpan w:val="4"/>
            <w:tcBorders>
              <w:bottom w:val="nil"/>
            </w:tcBorders>
          </w:tcPr>
          <w:p w:rsidR="00EF434D" w:rsidRPr="00482762" w:rsidRDefault="00EF434D" w:rsidP="00594500">
            <w:pPr>
              <w:spacing w:line="260" w:lineRule="atLeast"/>
              <w:jc w:val="both"/>
              <w:rPr>
                <w:rFonts w:ascii="Arial" w:hAnsi="Arial" w:cs="Arial"/>
                <w:i/>
                <w:sz w:val="16"/>
                <w:szCs w:val="16"/>
              </w:rPr>
            </w:pPr>
            <w:r w:rsidRPr="00482762">
              <w:rPr>
                <w:rFonts w:ascii="Arial" w:hAnsi="Arial" w:cs="Arial"/>
                <w:i/>
                <w:sz w:val="16"/>
                <w:szCs w:val="16"/>
              </w:rPr>
              <w:t>Oznaczenie Osoby Uprawnionej</w:t>
            </w:r>
          </w:p>
        </w:tc>
      </w:tr>
      <w:tr w:rsidR="00EF434D" w:rsidRPr="00482762" w:rsidTr="00594500">
        <w:trPr>
          <w:jc w:val="center"/>
        </w:trPr>
        <w:tc>
          <w:tcPr>
            <w:tcW w:w="8930" w:type="dxa"/>
            <w:gridSpan w:val="4"/>
            <w:tcBorders>
              <w:top w:val="nil"/>
              <w:bottom w:val="single" w:sz="4" w:space="0" w:color="auto"/>
            </w:tcBorders>
          </w:tcPr>
          <w:p w:rsidR="00EF434D" w:rsidRPr="00482762" w:rsidRDefault="00EF434D" w:rsidP="00594500">
            <w:pPr>
              <w:spacing w:line="260" w:lineRule="atLeast"/>
              <w:jc w:val="both"/>
              <w:rPr>
                <w:rFonts w:ascii="Arial" w:hAnsi="Arial" w:cs="Arial"/>
                <w:i/>
                <w:sz w:val="16"/>
                <w:szCs w:val="16"/>
              </w:rPr>
            </w:pPr>
          </w:p>
        </w:tc>
      </w:tr>
      <w:tr w:rsidR="00EF434D" w:rsidRPr="00482762" w:rsidTr="00594500">
        <w:trPr>
          <w:jc w:val="center"/>
        </w:trPr>
        <w:tc>
          <w:tcPr>
            <w:tcW w:w="6379" w:type="dxa"/>
            <w:gridSpan w:val="3"/>
            <w:tcBorders>
              <w:top w:val="single" w:sz="4" w:space="0" w:color="auto"/>
              <w:bottom w:val="nil"/>
            </w:tcBorders>
          </w:tcPr>
          <w:p w:rsidR="00EF434D" w:rsidRPr="00482762" w:rsidRDefault="00EF434D" w:rsidP="00594500">
            <w:pPr>
              <w:spacing w:line="260" w:lineRule="atLeast"/>
              <w:jc w:val="both"/>
              <w:rPr>
                <w:rFonts w:ascii="Arial" w:hAnsi="Arial" w:cs="Arial"/>
                <w:i/>
                <w:sz w:val="16"/>
                <w:szCs w:val="16"/>
              </w:rPr>
            </w:pPr>
            <w:r w:rsidRPr="00482762">
              <w:rPr>
                <w:rFonts w:ascii="Arial" w:hAnsi="Arial" w:cs="Arial"/>
                <w:i/>
                <w:sz w:val="16"/>
                <w:szCs w:val="16"/>
              </w:rPr>
              <w:lastRenderedPageBreak/>
              <w:t xml:space="preserve">Ulica </w:t>
            </w:r>
          </w:p>
        </w:tc>
        <w:tc>
          <w:tcPr>
            <w:tcW w:w="2551" w:type="dxa"/>
            <w:tcBorders>
              <w:top w:val="single" w:sz="4" w:space="0" w:color="auto"/>
              <w:bottom w:val="nil"/>
            </w:tcBorders>
          </w:tcPr>
          <w:p w:rsidR="00EF434D" w:rsidRPr="00482762" w:rsidRDefault="00EF434D" w:rsidP="00594500">
            <w:pPr>
              <w:spacing w:line="260" w:lineRule="atLeast"/>
              <w:jc w:val="both"/>
              <w:rPr>
                <w:rFonts w:ascii="Arial" w:hAnsi="Arial" w:cs="Arial"/>
                <w:i/>
                <w:sz w:val="16"/>
                <w:szCs w:val="16"/>
              </w:rPr>
            </w:pPr>
            <w:r w:rsidRPr="00482762">
              <w:rPr>
                <w:rFonts w:ascii="Arial" w:hAnsi="Arial" w:cs="Arial"/>
                <w:i/>
                <w:sz w:val="16"/>
                <w:szCs w:val="16"/>
              </w:rPr>
              <w:t>Nr lokalu</w:t>
            </w:r>
          </w:p>
        </w:tc>
      </w:tr>
      <w:tr w:rsidR="00EF434D" w:rsidRPr="00482762" w:rsidTr="00594500">
        <w:trPr>
          <w:jc w:val="center"/>
        </w:trPr>
        <w:tc>
          <w:tcPr>
            <w:tcW w:w="6379" w:type="dxa"/>
            <w:gridSpan w:val="3"/>
            <w:tcBorders>
              <w:top w:val="nil"/>
              <w:bottom w:val="single" w:sz="4" w:space="0" w:color="auto"/>
            </w:tcBorders>
          </w:tcPr>
          <w:p w:rsidR="00EF434D" w:rsidRPr="00482762" w:rsidRDefault="00EF434D" w:rsidP="00594500">
            <w:pPr>
              <w:spacing w:line="260" w:lineRule="atLeast"/>
              <w:jc w:val="both"/>
              <w:rPr>
                <w:rFonts w:ascii="Arial" w:hAnsi="Arial" w:cs="Arial"/>
                <w:i/>
                <w:sz w:val="16"/>
                <w:szCs w:val="16"/>
              </w:rPr>
            </w:pPr>
          </w:p>
        </w:tc>
        <w:tc>
          <w:tcPr>
            <w:tcW w:w="2551" w:type="dxa"/>
            <w:tcBorders>
              <w:top w:val="nil"/>
              <w:bottom w:val="single" w:sz="4" w:space="0" w:color="auto"/>
            </w:tcBorders>
          </w:tcPr>
          <w:p w:rsidR="00EF434D" w:rsidRPr="00482762" w:rsidRDefault="00EF434D" w:rsidP="00594500">
            <w:pPr>
              <w:spacing w:line="260" w:lineRule="atLeast"/>
              <w:jc w:val="both"/>
              <w:rPr>
                <w:rFonts w:ascii="Arial" w:hAnsi="Arial" w:cs="Arial"/>
                <w:i/>
                <w:sz w:val="16"/>
                <w:szCs w:val="16"/>
              </w:rPr>
            </w:pPr>
          </w:p>
        </w:tc>
      </w:tr>
      <w:tr w:rsidR="00EF434D" w:rsidRPr="00482762" w:rsidTr="00594500">
        <w:trPr>
          <w:jc w:val="center"/>
        </w:trPr>
        <w:tc>
          <w:tcPr>
            <w:tcW w:w="1843" w:type="dxa"/>
            <w:tcBorders>
              <w:top w:val="single" w:sz="4" w:space="0" w:color="auto"/>
              <w:bottom w:val="nil"/>
            </w:tcBorders>
          </w:tcPr>
          <w:p w:rsidR="00EF434D" w:rsidRPr="00482762" w:rsidRDefault="00EF434D" w:rsidP="00594500">
            <w:pPr>
              <w:spacing w:line="260" w:lineRule="atLeast"/>
              <w:jc w:val="both"/>
              <w:rPr>
                <w:rFonts w:ascii="Arial" w:hAnsi="Arial" w:cs="Arial"/>
                <w:i/>
                <w:sz w:val="16"/>
                <w:szCs w:val="16"/>
              </w:rPr>
            </w:pPr>
            <w:r w:rsidRPr="00482762">
              <w:rPr>
                <w:rFonts w:ascii="Arial" w:hAnsi="Arial" w:cs="Arial"/>
                <w:i/>
                <w:sz w:val="16"/>
                <w:szCs w:val="16"/>
              </w:rPr>
              <w:t>Kod pocztowy</w:t>
            </w:r>
          </w:p>
        </w:tc>
        <w:tc>
          <w:tcPr>
            <w:tcW w:w="4536" w:type="dxa"/>
            <w:gridSpan w:val="2"/>
            <w:tcBorders>
              <w:top w:val="single" w:sz="4" w:space="0" w:color="auto"/>
              <w:bottom w:val="nil"/>
            </w:tcBorders>
          </w:tcPr>
          <w:p w:rsidR="00EF434D" w:rsidRPr="00482762" w:rsidRDefault="00EF434D" w:rsidP="00594500">
            <w:pPr>
              <w:spacing w:line="260" w:lineRule="atLeast"/>
              <w:jc w:val="both"/>
              <w:rPr>
                <w:rFonts w:ascii="Arial" w:hAnsi="Arial" w:cs="Arial"/>
                <w:i/>
                <w:sz w:val="16"/>
                <w:szCs w:val="16"/>
              </w:rPr>
            </w:pPr>
            <w:r w:rsidRPr="00482762">
              <w:rPr>
                <w:rFonts w:ascii="Arial" w:hAnsi="Arial" w:cs="Arial"/>
                <w:i/>
                <w:sz w:val="16"/>
                <w:szCs w:val="16"/>
              </w:rPr>
              <w:t>Miejscowość</w:t>
            </w:r>
          </w:p>
        </w:tc>
        <w:tc>
          <w:tcPr>
            <w:tcW w:w="2551" w:type="dxa"/>
            <w:tcBorders>
              <w:top w:val="single" w:sz="4" w:space="0" w:color="auto"/>
              <w:bottom w:val="nil"/>
            </w:tcBorders>
          </w:tcPr>
          <w:p w:rsidR="00EF434D" w:rsidRPr="00482762" w:rsidRDefault="00EF434D" w:rsidP="00594500">
            <w:pPr>
              <w:spacing w:line="260" w:lineRule="atLeast"/>
              <w:jc w:val="both"/>
              <w:rPr>
                <w:rFonts w:ascii="Arial" w:hAnsi="Arial" w:cs="Arial"/>
                <w:i/>
                <w:sz w:val="16"/>
                <w:szCs w:val="16"/>
              </w:rPr>
            </w:pPr>
            <w:r w:rsidRPr="00482762">
              <w:rPr>
                <w:rFonts w:ascii="Arial" w:hAnsi="Arial" w:cs="Arial"/>
                <w:i/>
                <w:sz w:val="16"/>
                <w:szCs w:val="16"/>
              </w:rPr>
              <w:t>Państwo</w:t>
            </w:r>
          </w:p>
        </w:tc>
      </w:tr>
      <w:tr w:rsidR="00EF434D" w:rsidRPr="00482762" w:rsidTr="00594500">
        <w:trPr>
          <w:jc w:val="center"/>
        </w:trPr>
        <w:tc>
          <w:tcPr>
            <w:tcW w:w="1843" w:type="dxa"/>
            <w:tcBorders>
              <w:top w:val="nil"/>
              <w:bottom w:val="single" w:sz="4" w:space="0" w:color="auto"/>
            </w:tcBorders>
          </w:tcPr>
          <w:p w:rsidR="00EF434D" w:rsidRPr="00482762" w:rsidRDefault="00EF434D" w:rsidP="00594500">
            <w:pPr>
              <w:spacing w:line="260" w:lineRule="atLeast"/>
              <w:jc w:val="both"/>
              <w:rPr>
                <w:rFonts w:ascii="Arial" w:hAnsi="Arial" w:cs="Arial"/>
                <w:i/>
                <w:sz w:val="16"/>
                <w:szCs w:val="16"/>
              </w:rPr>
            </w:pPr>
          </w:p>
        </w:tc>
        <w:tc>
          <w:tcPr>
            <w:tcW w:w="4536" w:type="dxa"/>
            <w:gridSpan w:val="2"/>
            <w:tcBorders>
              <w:top w:val="nil"/>
              <w:bottom w:val="single" w:sz="4" w:space="0" w:color="auto"/>
            </w:tcBorders>
          </w:tcPr>
          <w:p w:rsidR="00EF434D" w:rsidRPr="00482762" w:rsidRDefault="00EF434D" w:rsidP="00594500">
            <w:pPr>
              <w:spacing w:line="260" w:lineRule="atLeast"/>
              <w:jc w:val="both"/>
              <w:rPr>
                <w:rFonts w:ascii="Arial" w:hAnsi="Arial" w:cs="Arial"/>
                <w:i/>
                <w:sz w:val="16"/>
                <w:szCs w:val="16"/>
              </w:rPr>
            </w:pPr>
          </w:p>
        </w:tc>
        <w:tc>
          <w:tcPr>
            <w:tcW w:w="2551" w:type="dxa"/>
            <w:tcBorders>
              <w:top w:val="nil"/>
              <w:bottom w:val="single" w:sz="4" w:space="0" w:color="auto"/>
            </w:tcBorders>
          </w:tcPr>
          <w:p w:rsidR="00EF434D" w:rsidRPr="00482762" w:rsidRDefault="00EF434D" w:rsidP="00594500">
            <w:pPr>
              <w:spacing w:line="260" w:lineRule="atLeast"/>
              <w:jc w:val="both"/>
              <w:rPr>
                <w:rFonts w:ascii="Arial" w:hAnsi="Arial" w:cs="Arial"/>
                <w:i/>
                <w:sz w:val="16"/>
                <w:szCs w:val="16"/>
              </w:rPr>
            </w:pPr>
          </w:p>
        </w:tc>
      </w:tr>
      <w:tr w:rsidR="00EF434D" w:rsidRPr="00482762" w:rsidTr="00594500">
        <w:trPr>
          <w:trHeight w:val="627"/>
          <w:jc w:val="center"/>
        </w:trPr>
        <w:tc>
          <w:tcPr>
            <w:tcW w:w="8930" w:type="dxa"/>
            <w:gridSpan w:val="4"/>
            <w:tcBorders>
              <w:top w:val="single" w:sz="4" w:space="0" w:color="auto"/>
            </w:tcBorders>
          </w:tcPr>
          <w:p w:rsidR="00EF434D" w:rsidRPr="00482762" w:rsidRDefault="00EF434D" w:rsidP="00594500">
            <w:pPr>
              <w:spacing w:line="260" w:lineRule="atLeast"/>
              <w:jc w:val="both"/>
              <w:rPr>
                <w:rFonts w:ascii="Arial" w:hAnsi="Arial" w:cs="Arial"/>
                <w:i/>
                <w:sz w:val="16"/>
                <w:szCs w:val="16"/>
              </w:rPr>
            </w:pPr>
            <w:r w:rsidRPr="00482762">
              <w:rPr>
                <w:rFonts w:ascii="Arial" w:hAnsi="Arial" w:cs="Arial"/>
                <w:i/>
                <w:sz w:val="16"/>
                <w:szCs w:val="16"/>
              </w:rPr>
              <w:t>Numer telefonu / nr faksu</w:t>
            </w:r>
          </w:p>
        </w:tc>
      </w:tr>
      <w:tr w:rsidR="00EF434D" w:rsidRPr="00482762" w:rsidTr="00594500">
        <w:trPr>
          <w:trHeight w:val="264"/>
          <w:jc w:val="center"/>
        </w:trPr>
        <w:tc>
          <w:tcPr>
            <w:tcW w:w="4749" w:type="dxa"/>
            <w:gridSpan w:val="2"/>
            <w:tcBorders>
              <w:top w:val="single" w:sz="4" w:space="0" w:color="auto"/>
              <w:bottom w:val="nil"/>
            </w:tcBorders>
          </w:tcPr>
          <w:p w:rsidR="00EF434D" w:rsidRPr="00482762" w:rsidRDefault="00EF434D" w:rsidP="00594500">
            <w:pPr>
              <w:spacing w:line="260" w:lineRule="atLeast"/>
              <w:jc w:val="both"/>
              <w:rPr>
                <w:rFonts w:ascii="Arial" w:hAnsi="Arial" w:cs="Arial"/>
                <w:i/>
                <w:sz w:val="16"/>
                <w:szCs w:val="16"/>
              </w:rPr>
            </w:pPr>
            <w:r w:rsidRPr="00482762">
              <w:rPr>
                <w:rFonts w:ascii="Arial" w:hAnsi="Arial" w:cs="Arial"/>
                <w:i/>
                <w:sz w:val="16"/>
                <w:szCs w:val="16"/>
              </w:rPr>
              <w:t>Adres e-mail</w:t>
            </w:r>
          </w:p>
        </w:tc>
        <w:tc>
          <w:tcPr>
            <w:tcW w:w="4181" w:type="dxa"/>
            <w:gridSpan w:val="2"/>
            <w:tcBorders>
              <w:top w:val="single" w:sz="4" w:space="0" w:color="auto"/>
              <w:bottom w:val="nil"/>
            </w:tcBorders>
          </w:tcPr>
          <w:p w:rsidR="00EF434D" w:rsidRPr="00482762" w:rsidRDefault="00EF434D" w:rsidP="00594500">
            <w:pPr>
              <w:spacing w:line="260" w:lineRule="atLeast"/>
              <w:jc w:val="both"/>
              <w:rPr>
                <w:rFonts w:ascii="Arial" w:hAnsi="Arial" w:cs="Arial"/>
                <w:i/>
                <w:sz w:val="16"/>
                <w:szCs w:val="16"/>
              </w:rPr>
            </w:pPr>
            <w:r w:rsidRPr="00482762">
              <w:rPr>
                <w:rFonts w:ascii="Arial" w:hAnsi="Arial" w:cs="Arial"/>
                <w:i/>
                <w:sz w:val="16"/>
                <w:szCs w:val="16"/>
              </w:rPr>
              <w:t>Adres strony internetowej</w:t>
            </w:r>
          </w:p>
        </w:tc>
      </w:tr>
      <w:tr w:rsidR="00EF434D" w:rsidRPr="00482762" w:rsidTr="00594500">
        <w:trPr>
          <w:trHeight w:val="264"/>
          <w:jc w:val="center"/>
        </w:trPr>
        <w:tc>
          <w:tcPr>
            <w:tcW w:w="4749" w:type="dxa"/>
            <w:gridSpan w:val="2"/>
            <w:tcBorders>
              <w:top w:val="nil"/>
              <w:bottom w:val="single" w:sz="4" w:space="0" w:color="auto"/>
            </w:tcBorders>
          </w:tcPr>
          <w:p w:rsidR="00EF434D" w:rsidRPr="00482762" w:rsidRDefault="00EF434D" w:rsidP="00594500">
            <w:pPr>
              <w:spacing w:line="260" w:lineRule="atLeast"/>
              <w:jc w:val="both"/>
              <w:rPr>
                <w:rFonts w:ascii="Arial" w:hAnsi="Arial" w:cs="Arial"/>
                <w:i/>
              </w:rPr>
            </w:pPr>
          </w:p>
        </w:tc>
        <w:tc>
          <w:tcPr>
            <w:tcW w:w="4181" w:type="dxa"/>
            <w:gridSpan w:val="2"/>
            <w:tcBorders>
              <w:top w:val="nil"/>
              <w:bottom w:val="single" w:sz="4" w:space="0" w:color="auto"/>
            </w:tcBorders>
          </w:tcPr>
          <w:p w:rsidR="00EF434D" w:rsidRPr="00482762" w:rsidRDefault="00EF434D" w:rsidP="00594500">
            <w:pPr>
              <w:spacing w:line="260" w:lineRule="atLeast"/>
              <w:jc w:val="both"/>
              <w:rPr>
                <w:rFonts w:ascii="Arial" w:hAnsi="Arial" w:cs="Arial"/>
                <w:i/>
              </w:rPr>
            </w:pPr>
          </w:p>
        </w:tc>
      </w:tr>
    </w:tbl>
    <w:p w:rsidR="00EF434D" w:rsidRPr="00482762" w:rsidRDefault="00EF434D" w:rsidP="00EF434D">
      <w:pPr>
        <w:spacing w:line="260" w:lineRule="atLeast"/>
        <w:jc w:val="both"/>
        <w:rPr>
          <w:rFonts w:ascii="Arial" w:hAnsi="Arial" w:cs="Arial"/>
        </w:rPr>
      </w:pPr>
    </w:p>
    <w:p w:rsidR="00EF434D" w:rsidRPr="00482762" w:rsidRDefault="00EF434D" w:rsidP="00EF434D">
      <w:pPr>
        <w:spacing w:line="260" w:lineRule="atLeast"/>
        <w:ind w:firstLine="142"/>
        <w:jc w:val="both"/>
        <w:rPr>
          <w:rFonts w:ascii="Arial" w:hAnsi="Arial" w:cs="Arial"/>
          <w:b/>
          <w:sz w:val="22"/>
          <w:szCs w:val="22"/>
        </w:rPr>
      </w:pPr>
      <w:r w:rsidRPr="00482762">
        <w:rPr>
          <w:rFonts w:ascii="Arial" w:hAnsi="Arial" w:cs="Arial"/>
          <w:b/>
          <w:sz w:val="22"/>
          <w:szCs w:val="22"/>
        </w:rPr>
        <w:t>Adres do korespondencji:</w:t>
      </w:r>
    </w:p>
    <w:p w:rsidR="00EF434D" w:rsidRPr="00482762" w:rsidRDefault="00EF434D" w:rsidP="00EF434D">
      <w:pPr>
        <w:spacing w:line="260" w:lineRule="atLeast"/>
        <w:jc w:val="both"/>
        <w:rPr>
          <w:rFonts w:ascii="Arial" w:hAnsi="Arial" w:cs="Arial"/>
          <w:b/>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36"/>
        <w:gridCol w:w="2551"/>
      </w:tblGrid>
      <w:tr w:rsidR="00EF434D" w:rsidRPr="00482762" w:rsidTr="00594500">
        <w:trPr>
          <w:jc w:val="center"/>
        </w:trPr>
        <w:tc>
          <w:tcPr>
            <w:tcW w:w="6237" w:type="dxa"/>
            <w:gridSpan w:val="2"/>
            <w:tcBorders>
              <w:top w:val="single" w:sz="4" w:space="0" w:color="auto"/>
              <w:bottom w:val="nil"/>
            </w:tcBorders>
          </w:tcPr>
          <w:p w:rsidR="00EF434D" w:rsidRPr="00482762" w:rsidRDefault="00EF434D" w:rsidP="00594500">
            <w:pPr>
              <w:tabs>
                <w:tab w:val="left" w:pos="0"/>
              </w:tabs>
              <w:spacing w:before="60"/>
              <w:ind w:left="357" w:hanging="357"/>
              <w:outlineLvl w:val="4"/>
              <w:rPr>
                <w:rFonts w:ascii="Arial" w:hAnsi="Arial" w:cs="Arial"/>
                <w:sz w:val="16"/>
                <w:szCs w:val="16"/>
              </w:rPr>
            </w:pPr>
            <w:r w:rsidRPr="00482762">
              <w:rPr>
                <w:rFonts w:ascii="Arial" w:hAnsi="Arial" w:cs="Arial"/>
                <w:sz w:val="16"/>
                <w:szCs w:val="16"/>
              </w:rPr>
              <w:t xml:space="preserve">Ulica </w:t>
            </w:r>
          </w:p>
        </w:tc>
        <w:tc>
          <w:tcPr>
            <w:tcW w:w="2551" w:type="dxa"/>
            <w:tcBorders>
              <w:top w:val="single" w:sz="4" w:space="0" w:color="auto"/>
              <w:bottom w:val="nil"/>
            </w:tcBorders>
          </w:tcPr>
          <w:p w:rsidR="00EF434D" w:rsidRPr="00482762" w:rsidRDefault="00EF434D" w:rsidP="00594500">
            <w:pPr>
              <w:tabs>
                <w:tab w:val="left" w:pos="0"/>
              </w:tabs>
              <w:spacing w:before="60"/>
              <w:ind w:left="357" w:hanging="357"/>
              <w:outlineLvl w:val="4"/>
              <w:rPr>
                <w:rFonts w:ascii="Arial" w:hAnsi="Arial" w:cs="Arial"/>
                <w:sz w:val="16"/>
                <w:szCs w:val="16"/>
              </w:rPr>
            </w:pPr>
            <w:r w:rsidRPr="00482762">
              <w:rPr>
                <w:rFonts w:ascii="Arial" w:hAnsi="Arial" w:cs="Arial"/>
                <w:sz w:val="16"/>
                <w:szCs w:val="16"/>
              </w:rPr>
              <w:t>Nr lokalu</w:t>
            </w:r>
          </w:p>
        </w:tc>
      </w:tr>
      <w:tr w:rsidR="00EF434D" w:rsidRPr="00482762" w:rsidTr="00594500">
        <w:trPr>
          <w:jc w:val="center"/>
        </w:trPr>
        <w:tc>
          <w:tcPr>
            <w:tcW w:w="6237" w:type="dxa"/>
            <w:gridSpan w:val="2"/>
            <w:tcBorders>
              <w:top w:val="nil"/>
              <w:bottom w:val="single" w:sz="4" w:space="0" w:color="auto"/>
            </w:tcBorders>
          </w:tcPr>
          <w:p w:rsidR="00EF434D" w:rsidRPr="00482762" w:rsidRDefault="00EF434D" w:rsidP="00594500">
            <w:pPr>
              <w:tabs>
                <w:tab w:val="left" w:pos="0"/>
              </w:tabs>
              <w:spacing w:before="60" w:after="60"/>
              <w:ind w:left="357" w:hanging="357"/>
              <w:outlineLvl w:val="4"/>
              <w:rPr>
                <w:rFonts w:ascii="Arial" w:hAnsi="Arial" w:cs="Arial"/>
                <w:sz w:val="22"/>
                <w:szCs w:val="22"/>
              </w:rPr>
            </w:pPr>
          </w:p>
        </w:tc>
        <w:tc>
          <w:tcPr>
            <w:tcW w:w="2551" w:type="dxa"/>
            <w:tcBorders>
              <w:top w:val="nil"/>
              <w:bottom w:val="single" w:sz="4" w:space="0" w:color="auto"/>
            </w:tcBorders>
          </w:tcPr>
          <w:p w:rsidR="00EF434D" w:rsidRPr="00482762" w:rsidRDefault="00EF434D" w:rsidP="00594500">
            <w:pPr>
              <w:spacing w:before="60" w:after="60"/>
              <w:rPr>
                <w:rFonts w:ascii="Arial" w:hAnsi="Arial" w:cs="Arial"/>
                <w:sz w:val="22"/>
                <w:szCs w:val="22"/>
              </w:rPr>
            </w:pPr>
          </w:p>
        </w:tc>
      </w:tr>
      <w:tr w:rsidR="00EF434D" w:rsidRPr="00482762" w:rsidTr="00594500">
        <w:trPr>
          <w:jc w:val="center"/>
        </w:trPr>
        <w:tc>
          <w:tcPr>
            <w:tcW w:w="1701" w:type="dxa"/>
            <w:tcBorders>
              <w:top w:val="single" w:sz="4" w:space="0" w:color="auto"/>
              <w:bottom w:val="nil"/>
            </w:tcBorders>
          </w:tcPr>
          <w:p w:rsidR="00EF434D" w:rsidRPr="00482762" w:rsidRDefault="00EF434D" w:rsidP="00594500">
            <w:pPr>
              <w:tabs>
                <w:tab w:val="left" w:pos="0"/>
              </w:tabs>
              <w:spacing w:before="60"/>
              <w:ind w:left="357" w:hanging="357"/>
              <w:outlineLvl w:val="4"/>
              <w:rPr>
                <w:rFonts w:ascii="Arial" w:hAnsi="Arial" w:cs="Arial"/>
                <w:sz w:val="16"/>
                <w:szCs w:val="16"/>
              </w:rPr>
            </w:pPr>
            <w:r w:rsidRPr="00482762">
              <w:rPr>
                <w:rFonts w:ascii="Arial" w:hAnsi="Arial" w:cs="Arial"/>
                <w:sz w:val="16"/>
                <w:szCs w:val="16"/>
              </w:rPr>
              <w:t>Kod pocztowy</w:t>
            </w:r>
          </w:p>
        </w:tc>
        <w:tc>
          <w:tcPr>
            <w:tcW w:w="4536" w:type="dxa"/>
            <w:tcBorders>
              <w:top w:val="single" w:sz="4" w:space="0" w:color="auto"/>
              <w:bottom w:val="nil"/>
            </w:tcBorders>
          </w:tcPr>
          <w:p w:rsidR="00EF434D" w:rsidRPr="00482762" w:rsidRDefault="00EF434D" w:rsidP="00594500">
            <w:pPr>
              <w:spacing w:before="60"/>
              <w:rPr>
                <w:rFonts w:ascii="Arial" w:hAnsi="Arial" w:cs="Arial"/>
                <w:sz w:val="16"/>
                <w:szCs w:val="16"/>
              </w:rPr>
            </w:pPr>
            <w:r w:rsidRPr="00482762">
              <w:rPr>
                <w:rFonts w:ascii="Arial" w:hAnsi="Arial" w:cs="Arial"/>
                <w:sz w:val="16"/>
                <w:szCs w:val="16"/>
              </w:rPr>
              <w:t>Miejscowość</w:t>
            </w:r>
          </w:p>
        </w:tc>
        <w:tc>
          <w:tcPr>
            <w:tcW w:w="2551" w:type="dxa"/>
            <w:tcBorders>
              <w:top w:val="single" w:sz="4" w:space="0" w:color="auto"/>
              <w:bottom w:val="nil"/>
            </w:tcBorders>
          </w:tcPr>
          <w:p w:rsidR="00EF434D" w:rsidRPr="00482762" w:rsidRDefault="00EF434D" w:rsidP="00594500">
            <w:pPr>
              <w:spacing w:before="60"/>
              <w:rPr>
                <w:rFonts w:ascii="Arial" w:hAnsi="Arial" w:cs="Arial"/>
                <w:sz w:val="16"/>
                <w:szCs w:val="16"/>
              </w:rPr>
            </w:pPr>
            <w:r w:rsidRPr="00482762">
              <w:rPr>
                <w:rFonts w:ascii="Arial" w:hAnsi="Arial" w:cs="Arial"/>
                <w:sz w:val="16"/>
                <w:szCs w:val="16"/>
              </w:rPr>
              <w:t>Państwo</w:t>
            </w:r>
          </w:p>
        </w:tc>
      </w:tr>
      <w:tr w:rsidR="00EF434D" w:rsidRPr="00482762" w:rsidTr="00594500">
        <w:trPr>
          <w:jc w:val="center"/>
        </w:trPr>
        <w:tc>
          <w:tcPr>
            <w:tcW w:w="1701" w:type="dxa"/>
            <w:tcBorders>
              <w:top w:val="nil"/>
              <w:bottom w:val="single" w:sz="4" w:space="0" w:color="auto"/>
            </w:tcBorders>
          </w:tcPr>
          <w:p w:rsidR="00EF434D" w:rsidRPr="00482762" w:rsidRDefault="00EF434D" w:rsidP="00594500">
            <w:pPr>
              <w:tabs>
                <w:tab w:val="left" w:pos="0"/>
              </w:tabs>
              <w:spacing w:before="60" w:after="60"/>
              <w:ind w:left="357" w:hanging="357"/>
              <w:outlineLvl w:val="4"/>
              <w:rPr>
                <w:rFonts w:ascii="Arial" w:hAnsi="Arial" w:cs="Arial"/>
                <w:sz w:val="22"/>
                <w:szCs w:val="22"/>
              </w:rPr>
            </w:pPr>
          </w:p>
        </w:tc>
        <w:tc>
          <w:tcPr>
            <w:tcW w:w="4536" w:type="dxa"/>
            <w:tcBorders>
              <w:top w:val="nil"/>
              <w:bottom w:val="single" w:sz="4" w:space="0" w:color="auto"/>
            </w:tcBorders>
          </w:tcPr>
          <w:p w:rsidR="00EF434D" w:rsidRPr="00482762" w:rsidRDefault="00EF434D" w:rsidP="00594500">
            <w:pPr>
              <w:spacing w:before="60" w:after="60"/>
              <w:rPr>
                <w:sz w:val="22"/>
                <w:szCs w:val="22"/>
              </w:rPr>
            </w:pPr>
          </w:p>
        </w:tc>
        <w:tc>
          <w:tcPr>
            <w:tcW w:w="2551" w:type="dxa"/>
            <w:tcBorders>
              <w:top w:val="nil"/>
              <w:bottom w:val="single" w:sz="4" w:space="0" w:color="auto"/>
            </w:tcBorders>
          </w:tcPr>
          <w:p w:rsidR="00EF434D" w:rsidRPr="00482762" w:rsidRDefault="00EF434D" w:rsidP="00594500">
            <w:pPr>
              <w:spacing w:before="60" w:after="60"/>
              <w:rPr>
                <w:sz w:val="22"/>
                <w:szCs w:val="22"/>
              </w:rPr>
            </w:pPr>
          </w:p>
        </w:tc>
      </w:tr>
    </w:tbl>
    <w:p w:rsidR="00174102" w:rsidRDefault="00174102" w:rsidP="00EF434D">
      <w:pPr>
        <w:spacing w:line="260" w:lineRule="atLeast"/>
        <w:jc w:val="both"/>
        <w:rPr>
          <w:rFonts w:ascii="Arial" w:hAnsi="Arial" w:cs="Arial"/>
        </w:rPr>
      </w:pPr>
    </w:p>
    <w:p w:rsidR="00174102" w:rsidRDefault="00174102">
      <w:pPr>
        <w:spacing w:after="0" w:line="240" w:lineRule="auto"/>
        <w:rPr>
          <w:rFonts w:ascii="Arial" w:hAnsi="Arial" w:cs="Arial"/>
        </w:rPr>
      </w:pPr>
      <w:r>
        <w:rPr>
          <w:rFonts w:ascii="Arial" w:hAnsi="Arial" w:cs="Arial"/>
        </w:rPr>
        <w:br w:type="page"/>
      </w:r>
    </w:p>
    <w:p w:rsidR="00EF434D" w:rsidRPr="00482762" w:rsidRDefault="00EF434D" w:rsidP="00EF434D">
      <w:pPr>
        <w:spacing w:line="280" w:lineRule="atLeast"/>
        <w:ind w:left="284" w:hanging="284"/>
        <w:jc w:val="both"/>
        <w:rPr>
          <w:rFonts w:ascii="Arial" w:hAnsi="Arial" w:cs="Arial"/>
          <w:b/>
          <w:sz w:val="22"/>
          <w:szCs w:val="22"/>
        </w:rPr>
      </w:pPr>
      <w:r w:rsidRPr="00482762">
        <w:rPr>
          <w:rFonts w:ascii="Arial" w:hAnsi="Arial" w:cs="Arial"/>
          <w:b/>
          <w:sz w:val="22"/>
          <w:szCs w:val="22"/>
        </w:rPr>
        <w:lastRenderedPageBreak/>
        <w:t>B.</w:t>
      </w:r>
      <w:r w:rsidRPr="00482762">
        <w:rPr>
          <w:rFonts w:ascii="Arial" w:hAnsi="Arial" w:cs="Arial"/>
          <w:b/>
          <w:sz w:val="22"/>
          <w:szCs w:val="22"/>
        </w:rPr>
        <w:tab/>
        <w:t xml:space="preserve"> PARAMETRY OFERTY STANOWIĄCE KRYTERIA OCENY OFERT</w:t>
      </w:r>
    </w:p>
    <w:p w:rsidR="00EF434D" w:rsidRPr="00B35DEC" w:rsidRDefault="00EF434D" w:rsidP="004303A4">
      <w:pPr>
        <w:spacing w:line="360" w:lineRule="auto"/>
        <w:jc w:val="both"/>
        <w:rPr>
          <w:rFonts w:ascii="Arial" w:hAnsi="Arial" w:cs="Arial"/>
          <w:i/>
          <w:strike/>
          <w:sz w:val="22"/>
          <w:szCs w:val="22"/>
        </w:rPr>
      </w:pPr>
      <w:r w:rsidRPr="00482762">
        <w:rPr>
          <w:rFonts w:ascii="Arial" w:hAnsi="Arial" w:cs="Arial"/>
          <w:sz w:val="22"/>
          <w:szCs w:val="22"/>
        </w:rPr>
        <w:t xml:space="preserve">Nawiązując do ogłoszenia o zamówieniu publicznym mającym charakter zamówienia sektorowego, prowadzonym w trybie przetargu nieograniczonego na realizację zamówienia pod nazwą </w:t>
      </w:r>
      <w:r w:rsidR="004303A4">
        <w:rPr>
          <w:rFonts w:ascii="Arial" w:hAnsi="Arial" w:cs="Arial"/>
          <w:b/>
          <w:i/>
          <w:sz w:val="22"/>
          <w:szCs w:val="22"/>
        </w:rPr>
        <w:t>j</w:t>
      </w:r>
      <w:r>
        <w:rPr>
          <w:rFonts w:ascii="Arial" w:hAnsi="Arial" w:cs="Arial"/>
          <w:b/>
          <w:i/>
          <w:sz w:val="22"/>
          <w:szCs w:val="22"/>
        </w:rPr>
        <w:t>w.</w:t>
      </w:r>
      <w:r w:rsidRPr="00F13DAF">
        <w:rPr>
          <w:rFonts w:ascii="Arial" w:hAnsi="Arial" w:cs="Arial"/>
          <w:sz w:val="22"/>
          <w:szCs w:val="22"/>
        </w:rPr>
        <w:t>,</w:t>
      </w:r>
      <w:r w:rsidR="004303A4">
        <w:rPr>
          <w:rFonts w:ascii="Arial" w:hAnsi="Arial" w:cs="Arial"/>
          <w:sz w:val="22"/>
          <w:szCs w:val="22"/>
        </w:rPr>
        <w:t xml:space="preserve"> </w:t>
      </w:r>
      <w:r w:rsidRPr="00482762">
        <w:rPr>
          <w:rFonts w:ascii="Arial" w:hAnsi="Arial" w:cs="Arial"/>
          <w:sz w:val="22"/>
          <w:szCs w:val="22"/>
        </w:rPr>
        <w:t xml:space="preserve">oznaczonego numerem  referencyjnym: </w:t>
      </w:r>
      <w:r w:rsidR="005136FB">
        <w:rPr>
          <w:rFonts w:ascii="Arial" w:hAnsi="Arial" w:cs="Arial"/>
          <w:b/>
          <w:sz w:val="22"/>
          <w:szCs w:val="22"/>
        </w:rPr>
        <w:t>……</w:t>
      </w:r>
      <w:r w:rsidR="005538E5">
        <w:rPr>
          <w:rFonts w:ascii="Arial" w:hAnsi="Arial" w:cs="Arial"/>
          <w:b/>
          <w:sz w:val="22"/>
          <w:szCs w:val="22"/>
        </w:rPr>
        <w:t>…</w:t>
      </w:r>
      <w:r w:rsidR="005136FB">
        <w:rPr>
          <w:rFonts w:ascii="Arial" w:hAnsi="Arial" w:cs="Arial"/>
          <w:b/>
          <w:sz w:val="22"/>
          <w:szCs w:val="22"/>
        </w:rPr>
        <w:t>………………..</w:t>
      </w:r>
      <w:r w:rsidRPr="00482762">
        <w:rPr>
          <w:rFonts w:ascii="Arial" w:hAnsi="Arial" w:cs="Arial"/>
          <w:sz w:val="22"/>
          <w:szCs w:val="22"/>
        </w:rPr>
        <w:t xml:space="preserve"> dla </w:t>
      </w:r>
      <w:r>
        <w:rPr>
          <w:rFonts w:ascii="Arial" w:hAnsi="Arial" w:cs="Arial"/>
          <w:sz w:val="22"/>
          <w:szCs w:val="22"/>
        </w:rPr>
        <w:t>TAURON Dystrybucja S.A.</w:t>
      </w:r>
      <w:r w:rsidRPr="00482762">
        <w:rPr>
          <w:rFonts w:ascii="Arial" w:hAnsi="Arial" w:cs="Arial"/>
          <w:sz w:val="22"/>
          <w:szCs w:val="22"/>
        </w:rPr>
        <w:t xml:space="preserve"> </w:t>
      </w:r>
    </w:p>
    <w:p w:rsidR="002F6F63" w:rsidRPr="004034EE" w:rsidRDefault="00EF434D" w:rsidP="001F1D8C">
      <w:pPr>
        <w:numPr>
          <w:ilvl w:val="0"/>
          <w:numId w:val="92"/>
        </w:numPr>
        <w:spacing w:before="120" w:after="120" w:line="360" w:lineRule="auto"/>
        <w:ind w:left="567" w:hanging="567"/>
        <w:contextualSpacing/>
        <w:jc w:val="both"/>
        <w:rPr>
          <w:rFonts w:ascii="Arial" w:hAnsi="Arial" w:cs="Arial"/>
          <w:b/>
          <w:sz w:val="22"/>
          <w:szCs w:val="22"/>
        </w:rPr>
      </w:pPr>
      <w:r w:rsidRPr="00482762">
        <w:rPr>
          <w:rFonts w:ascii="Arial" w:hAnsi="Arial" w:cs="Arial"/>
          <w:i/>
          <w:sz w:val="22"/>
          <w:szCs w:val="22"/>
        </w:rPr>
        <w:t xml:space="preserve">Oświadczamy, że zamówienie zostanie przez nas wykonane za Cenę: </w:t>
      </w:r>
      <w:r w:rsidR="002F6F63" w:rsidRPr="004034EE">
        <w:rPr>
          <w:rFonts w:ascii="Arial" w:hAnsi="Arial" w:cs="Arial"/>
          <w:sz w:val="22"/>
          <w:szCs w:val="22"/>
        </w:rPr>
        <w:tab/>
      </w:r>
      <w:r w:rsidR="002F6F63" w:rsidRPr="004034EE">
        <w:rPr>
          <w:rFonts w:ascii="Arial" w:hAnsi="Arial" w:cs="Arial"/>
          <w:b/>
          <w:sz w:val="22"/>
          <w:szCs w:val="22"/>
        </w:rPr>
        <w:t>Brutto</w:t>
      </w:r>
      <w:r w:rsidR="002F6F63" w:rsidRPr="004034EE">
        <w:rPr>
          <w:rFonts w:ascii="Arial" w:hAnsi="Arial" w:cs="Arial"/>
          <w:sz w:val="22"/>
          <w:szCs w:val="22"/>
        </w:rPr>
        <w:t xml:space="preserve">........................................... </w:t>
      </w:r>
      <w:r w:rsidR="002F6F63" w:rsidRPr="004034EE">
        <w:rPr>
          <w:rFonts w:ascii="Arial" w:hAnsi="Arial" w:cs="Arial"/>
          <w:b/>
          <w:sz w:val="22"/>
          <w:szCs w:val="22"/>
        </w:rPr>
        <w:t>zł</w:t>
      </w:r>
    </w:p>
    <w:p w:rsidR="002F6F63" w:rsidRPr="00173070" w:rsidRDefault="002F6F63" w:rsidP="00EE73CB">
      <w:pPr>
        <w:pStyle w:val="Tekstpodstawowy3"/>
        <w:tabs>
          <w:tab w:val="left" w:pos="567"/>
        </w:tabs>
        <w:spacing w:before="120"/>
        <w:ind w:firstLine="567"/>
        <w:rPr>
          <w:rFonts w:ascii="Arial" w:hAnsi="Arial" w:cs="Arial"/>
          <w:sz w:val="20"/>
          <w:szCs w:val="20"/>
        </w:rPr>
      </w:pPr>
      <w:r w:rsidRPr="00173070">
        <w:rPr>
          <w:rFonts w:ascii="Arial" w:hAnsi="Arial" w:cs="Arial"/>
          <w:sz w:val="20"/>
          <w:szCs w:val="20"/>
        </w:rPr>
        <w:t>słownie.......................................................................................................................................</w:t>
      </w:r>
    </w:p>
    <w:p w:rsidR="002F6F63" w:rsidRPr="004034EE" w:rsidRDefault="002F6F63" w:rsidP="00EE73CB">
      <w:pPr>
        <w:pStyle w:val="Tekstpodstawowy3"/>
        <w:tabs>
          <w:tab w:val="left" w:pos="567"/>
        </w:tabs>
        <w:spacing w:before="120" w:after="0"/>
        <w:ind w:firstLine="567"/>
        <w:rPr>
          <w:rFonts w:ascii="Arial" w:hAnsi="Arial" w:cs="Arial"/>
          <w:b/>
          <w:sz w:val="22"/>
          <w:szCs w:val="22"/>
        </w:rPr>
      </w:pPr>
      <w:r w:rsidRPr="004034EE">
        <w:rPr>
          <w:rFonts w:ascii="Arial" w:hAnsi="Arial" w:cs="Arial"/>
          <w:sz w:val="22"/>
          <w:szCs w:val="22"/>
        </w:rPr>
        <w:t>-</w:t>
      </w:r>
      <w:r w:rsidRPr="004034EE">
        <w:rPr>
          <w:rFonts w:ascii="Arial" w:hAnsi="Arial" w:cs="Arial"/>
          <w:sz w:val="22"/>
          <w:szCs w:val="22"/>
        </w:rPr>
        <w:tab/>
      </w:r>
      <w:r w:rsidRPr="004034EE">
        <w:rPr>
          <w:rFonts w:ascii="Arial" w:hAnsi="Arial" w:cs="Arial"/>
          <w:b/>
          <w:sz w:val="22"/>
          <w:szCs w:val="22"/>
        </w:rPr>
        <w:t>Netto</w:t>
      </w:r>
      <w:r w:rsidRPr="004034EE">
        <w:rPr>
          <w:rFonts w:ascii="Arial" w:hAnsi="Arial" w:cs="Arial"/>
          <w:sz w:val="22"/>
          <w:szCs w:val="22"/>
        </w:rPr>
        <w:t xml:space="preserve"> ........................................... </w:t>
      </w:r>
      <w:r w:rsidRPr="004034EE">
        <w:rPr>
          <w:rFonts w:ascii="Arial" w:hAnsi="Arial" w:cs="Arial"/>
          <w:b/>
          <w:sz w:val="22"/>
          <w:szCs w:val="22"/>
        </w:rPr>
        <w:t>zł</w:t>
      </w:r>
    </w:p>
    <w:p w:rsidR="002F6F63" w:rsidRPr="00173070" w:rsidRDefault="002F6F63" w:rsidP="00EE73CB">
      <w:pPr>
        <w:pStyle w:val="Tekstpodstawowy3"/>
        <w:tabs>
          <w:tab w:val="left" w:pos="567"/>
        </w:tabs>
        <w:spacing w:before="120" w:after="0"/>
        <w:ind w:firstLine="567"/>
        <w:rPr>
          <w:rFonts w:ascii="Arial" w:hAnsi="Arial" w:cs="Arial"/>
          <w:sz w:val="20"/>
          <w:szCs w:val="20"/>
        </w:rPr>
      </w:pPr>
      <w:r w:rsidRPr="00173070">
        <w:rPr>
          <w:rFonts w:ascii="Arial" w:hAnsi="Arial" w:cs="Arial"/>
          <w:sz w:val="20"/>
          <w:szCs w:val="20"/>
        </w:rPr>
        <w:t>słownie.......................................................................................................................................</w:t>
      </w:r>
    </w:p>
    <w:p w:rsidR="002F6F63" w:rsidRPr="004034EE" w:rsidRDefault="002F6F63" w:rsidP="00EE73CB">
      <w:pPr>
        <w:pStyle w:val="Tekstpodstawowy3"/>
        <w:tabs>
          <w:tab w:val="left" w:pos="567"/>
        </w:tabs>
        <w:spacing w:before="120" w:after="0"/>
        <w:ind w:firstLine="567"/>
        <w:rPr>
          <w:rFonts w:ascii="Arial" w:hAnsi="Arial" w:cs="Arial"/>
          <w:b/>
          <w:sz w:val="22"/>
          <w:szCs w:val="22"/>
        </w:rPr>
      </w:pPr>
      <w:r w:rsidRPr="004034EE">
        <w:rPr>
          <w:rFonts w:ascii="Arial" w:hAnsi="Arial" w:cs="Arial"/>
          <w:sz w:val="22"/>
          <w:szCs w:val="22"/>
        </w:rPr>
        <w:t>-</w:t>
      </w:r>
      <w:r w:rsidRPr="004034EE">
        <w:rPr>
          <w:rFonts w:ascii="Arial" w:hAnsi="Arial" w:cs="Arial"/>
          <w:b/>
          <w:sz w:val="22"/>
          <w:szCs w:val="22"/>
        </w:rPr>
        <w:tab/>
      </w:r>
      <w:r w:rsidRPr="004034EE">
        <w:rPr>
          <w:rFonts w:ascii="Arial" w:hAnsi="Arial" w:cs="Arial"/>
          <w:sz w:val="22"/>
          <w:szCs w:val="22"/>
        </w:rPr>
        <w:t xml:space="preserve">Podatek </w:t>
      </w:r>
      <w:r w:rsidRPr="004034EE">
        <w:rPr>
          <w:rFonts w:ascii="Arial" w:hAnsi="Arial" w:cs="Arial"/>
          <w:b/>
          <w:sz w:val="22"/>
          <w:szCs w:val="22"/>
        </w:rPr>
        <w:t>VAT</w:t>
      </w:r>
      <w:r w:rsidRPr="004034EE">
        <w:rPr>
          <w:rFonts w:ascii="Arial" w:hAnsi="Arial" w:cs="Arial"/>
          <w:sz w:val="22"/>
          <w:szCs w:val="22"/>
        </w:rPr>
        <w:t xml:space="preserve"> ….. </w:t>
      </w:r>
      <w:r w:rsidRPr="004034EE">
        <w:rPr>
          <w:rFonts w:ascii="Arial" w:hAnsi="Arial" w:cs="Arial"/>
          <w:b/>
          <w:sz w:val="22"/>
          <w:szCs w:val="22"/>
        </w:rPr>
        <w:t>%</w:t>
      </w:r>
      <w:r w:rsidRPr="004034EE">
        <w:rPr>
          <w:rFonts w:ascii="Arial" w:hAnsi="Arial" w:cs="Arial"/>
          <w:sz w:val="22"/>
          <w:szCs w:val="22"/>
        </w:rPr>
        <w:t xml:space="preserve"> ................................</w:t>
      </w:r>
      <w:r w:rsidRPr="004034EE">
        <w:rPr>
          <w:rFonts w:ascii="Arial" w:hAnsi="Arial" w:cs="Arial"/>
          <w:b/>
          <w:sz w:val="22"/>
          <w:szCs w:val="22"/>
        </w:rPr>
        <w:t xml:space="preserve"> zł</w:t>
      </w:r>
    </w:p>
    <w:p w:rsidR="00EF434D" w:rsidRPr="00EE73CB" w:rsidRDefault="002F6F63" w:rsidP="00EE73CB">
      <w:pPr>
        <w:spacing w:before="120" w:after="0" w:line="360" w:lineRule="auto"/>
        <w:ind w:left="567"/>
        <w:contextualSpacing/>
        <w:jc w:val="both"/>
        <w:rPr>
          <w:rFonts w:ascii="Arial" w:hAnsi="Arial" w:cs="Arial"/>
          <w:i/>
          <w:szCs w:val="22"/>
        </w:rPr>
      </w:pPr>
      <w:r w:rsidRPr="00173070">
        <w:rPr>
          <w:rFonts w:ascii="Arial" w:hAnsi="Arial" w:cs="Arial"/>
        </w:rPr>
        <w:t>słownie.......................................................................................................................................</w:t>
      </w:r>
      <w:r w:rsidR="00EF434D" w:rsidRPr="00482762">
        <w:rPr>
          <w:rFonts w:ascii="Arial" w:hAnsi="Arial" w:cs="Arial"/>
          <w:i/>
          <w:sz w:val="22"/>
          <w:szCs w:val="22"/>
        </w:rPr>
        <w:t xml:space="preserve"> </w:t>
      </w:r>
      <w:r w:rsidR="00EF434D" w:rsidRPr="00EE73CB">
        <w:rPr>
          <w:rFonts w:ascii="Arial" w:hAnsi="Arial" w:cs="Arial"/>
          <w:i/>
          <w:szCs w:val="22"/>
        </w:rPr>
        <w:t xml:space="preserve">Sposób wyliczenia Ceny brutto przedstawia Formularz Cenowy, stanowiący Załącznik nr 1 do Formularza Oferty. </w:t>
      </w:r>
    </w:p>
    <w:p w:rsidR="00EF434D" w:rsidRPr="00482762" w:rsidRDefault="00EF434D" w:rsidP="007B3AC4">
      <w:pPr>
        <w:numPr>
          <w:ilvl w:val="0"/>
          <w:numId w:val="92"/>
        </w:numPr>
        <w:spacing w:after="0" w:line="360" w:lineRule="auto"/>
        <w:ind w:left="567" w:hanging="567"/>
        <w:contextualSpacing/>
        <w:rPr>
          <w:rFonts w:ascii="Arial" w:hAnsi="Arial" w:cs="Arial"/>
          <w:i/>
          <w:sz w:val="22"/>
          <w:szCs w:val="22"/>
        </w:rPr>
      </w:pPr>
      <w:r w:rsidRPr="00482762">
        <w:rPr>
          <w:rFonts w:ascii="Arial" w:hAnsi="Arial" w:cs="Arial"/>
          <w:i/>
          <w:sz w:val="22"/>
          <w:szCs w:val="22"/>
        </w:rPr>
        <w:t>Oświa</w:t>
      </w:r>
      <w:r>
        <w:rPr>
          <w:rFonts w:ascii="Arial" w:hAnsi="Arial" w:cs="Arial"/>
          <w:i/>
          <w:sz w:val="22"/>
          <w:szCs w:val="22"/>
        </w:rPr>
        <w:t xml:space="preserve">dczamy, że </w:t>
      </w:r>
      <w:r w:rsidR="007B3AC4">
        <w:rPr>
          <w:rFonts w:ascii="Arial" w:hAnsi="Arial" w:cs="Arial"/>
          <w:i/>
          <w:sz w:val="22"/>
          <w:szCs w:val="22"/>
        </w:rPr>
        <w:t>okres gwarancji równa się okresowi rękojmi i wynosi……….miesięcy.</w:t>
      </w:r>
    </w:p>
    <w:p w:rsidR="00EF434D" w:rsidRPr="00482762" w:rsidRDefault="00EF434D" w:rsidP="00EF434D">
      <w:pPr>
        <w:ind w:left="567" w:hanging="567"/>
        <w:jc w:val="both"/>
        <w:rPr>
          <w:rFonts w:ascii="Arial" w:hAnsi="Arial" w:cs="Arial"/>
          <w:b/>
          <w:sz w:val="22"/>
          <w:szCs w:val="22"/>
        </w:rPr>
      </w:pPr>
      <w:r w:rsidRPr="00482762">
        <w:rPr>
          <w:rFonts w:ascii="Arial" w:hAnsi="Arial" w:cs="Arial"/>
          <w:b/>
          <w:sz w:val="22"/>
          <w:szCs w:val="22"/>
        </w:rPr>
        <w:t xml:space="preserve">C. </w:t>
      </w:r>
      <w:r w:rsidRPr="00482762">
        <w:rPr>
          <w:rFonts w:ascii="Arial" w:hAnsi="Arial" w:cs="Arial"/>
          <w:b/>
          <w:sz w:val="22"/>
          <w:szCs w:val="22"/>
        </w:rPr>
        <w:tab/>
        <w:t>OŚWIADCZENIA I ZAPEWNIENIA WYKONAWCY</w:t>
      </w:r>
    </w:p>
    <w:p w:rsidR="00EF434D" w:rsidRPr="00482762" w:rsidRDefault="00EF434D" w:rsidP="001F1D8C">
      <w:pPr>
        <w:numPr>
          <w:ilvl w:val="0"/>
          <w:numId w:val="91"/>
        </w:numPr>
        <w:autoSpaceDE w:val="0"/>
        <w:autoSpaceDN w:val="0"/>
        <w:adjustRightInd w:val="0"/>
        <w:spacing w:after="0" w:line="320" w:lineRule="atLeast"/>
        <w:ind w:left="567" w:hanging="567"/>
        <w:jc w:val="both"/>
        <w:rPr>
          <w:rFonts w:ascii="Arial" w:hAnsi="Arial" w:cs="Arial"/>
          <w:sz w:val="22"/>
          <w:szCs w:val="22"/>
        </w:rPr>
      </w:pPr>
      <w:r w:rsidRPr="00482762">
        <w:rPr>
          <w:rFonts w:ascii="Arial" w:hAnsi="Arial" w:cs="Arial"/>
          <w:sz w:val="22"/>
          <w:szCs w:val="22"/>
        </w:rPr>
        <w:t xml:space="preserve">Podana przez nas Cena zawiera wszelkie koszty niezbędne do zrealizowania zamówienia wynikające z zakresów i warunków określonych w SIWZ. </w:t>
      </w:r>
    </w:p>
    <w:p w:rsidR="00EF434D" w:rsidRPr="00482762" w:rsidRDefault="00EF434D" w:rsidP="001F1D8C">
      <w:pPr>
        <w:numPr>
          <w:ilvl w:val="0"/>
          <w:numId w:val="91"/>
        </w:numPr>
        <w:spacing w:after="0" w:line="320" w:lineRule="atLeast"/>
        <w:ind w:left="567" w:hanging="567"/>
        <w:jc w:val="both"/>
        <w:rPr>
          <w:rFonts w:ascii="Arial" w:hAnsi="Arial" w:cs="Arial"/>
          <w:sz w:val="22"/>
          <w:szCs w:val="22"/>
        </w:rPr>
      </w:pPr>
      <w:r w:rsidRPr="00482762">
        <w:rPr>
          <w:rFonts w:ascii="Arial" w:hAnsi="Arial" w:cs="Arial"/>
          <w:sz w:val="22"/>
          <w:szCs w:val="22"/>
        </w:rPr>
        <w:t>Oświadczamy, że niedoszacowanie, pominięcie lub brak należytego rozpoznania przez nas zakresu Przedmiotu Zamówienia nie jest podstawą do żądania zmiany wysokości wynagrodzenia.</w:t>
      </w:r>
    </w:p>
    <w:p w:rsidR="00EF434D" w:rsidRPr="00482762" w:rsidRDefault="00EF434D" w:rsidP="001F1D8C">
      <w:pPr>
        <w:numPr>
          <w:ilvl w:val="0"/>
          <w:numId w:val="91"/>
        </w:numPr>
        <w:autoSpaceDE w:val="0"/>
        <w:autoSpaceDN w:val="0"/>
        <w:adjustRightInd w:val="0"/>
        <w:spacing w:after="0" w:line="320" w:lineRule="atLeast"/>
        <w:ind w:left="567" w:hanging="567"/>
        <w:jc w:val="both"/>
        <w:rPr>
          <w:rFonts w:ascii="Arial" w:hAnsi="Arial" w:cs="Arial"/>
          <w:sz w:val="22"/>
          <w:szCs w:val="22"/>
        </w:rPr>
      </w:pPr>
      <w:r w:rsidRPr="00482762">
        <w:rPr>
          <w:rFonts w:ascii="Arial" w:hAnsi="Arial" w:cs="Arial"/>
          <w:sz w:val="22"/>
          <w:szCs w:val="22"/>
        </w:rPr>
        <w:t xml:space="preserve">Oświadczamy, że jesteśmy zdolni do wykonania Przedmiotu Zamówienia zgodnie </w:t>
      </w:r>
      <w:r w:rsidRPr="00482762">
        <w:rPr>
          <w:rFonts w:ascii="Arial" w:hAnsi="Arial" w:cs="Arial"/>
          <w:sz w:val="22"/>
          <w:szCs w:val="22"/>
        </w:rPr>
        <w:br/>
        <w:t>z wymaganiami podanymi w SIWZ.</w:t>
      </w:r>
    </w:p>
    <w:p w:rsidR="00EF434D" w:rsidRPr="00482762" w:rsidRDefault="00EF434D" w:rsidP="001F1D8C">
      <w:pPr>
        <w:numPr>
          <w:ilvl w:val="0"/>
          <w:numId w:val="91"/>
        </w:numPr>
        <w:autoSpaceDE w:val="0"/>
        <w:autoSpaceDN w:val="0"/>
        <w:adjustRightInd w:val="0"/>
        <w:spacing w:after="0" w:line="320" w:lineRule="atLeast"/>
        <w:ind w:left="567" w:hanging="567"/>
        <w:jc w:val="both"/>
        <w:rPr>
          <w:rFonts w:ascii="Arial" w:hAnsi="Arial" w:cs="Arial"/>
          <w:sz w:val="22"/>
          <w:szCs w:val="22"/>
        </w:rPr>
      </w:pPr>
      <w:r w:rsidRPr="00482762">
        <w:rPr>
          <w:rFonts w:ascii="Arial" w:hAnsi="Arial" w:cs="Arial"/>
          <w:sz w:val="22"/>
          <w:szCs w:val="22"/>
        </w:rPr>
        <w:t>Oświadczamy, że przedmiot oferty jest zgodny z opisem Przedmiotu Zamówienia.</w:t>
      </w:r>
    </w:p>
    <w:p w:rsidR="00EF434D" w:rsidRPr="00482762" w:rsidRDefault="00EF434D" w:rsidP="001F1D8C">
      <w:pPr>
        <w:numPr>
          <w:ilvl w:val="0"/>
          <w:numId w:val="91"/>
        </w:numPr>
        <w:autoSpaceDE w:val="0"/>
        <w:autoSpaceDN w:val="0"/>
        <w:adjustRightInd w:val="0"/>
        <w:spacing w:after="0" w:line="320" w:lineRule="atLeast"/>
        <w:ind w:left="567" w:hanging="567"/>
        <w:jc w:val="both"/>
        <w:rPr>
          <w:rFonts w:ascii="Arial" w:hAnsi="Arial" w:cs="Arial"/>
          <w:sz w:val="22"/>
          <w:szCs w:val="22"/>
        </w:rPr>
      </w:pPr>
      <w:r w:rsidRPr="00482762">
        <w:rPr>
          <w:rFonts w:ascii="Arial" w:hAnsi="Arial" w:cs="Arial"/>
          <w:sz w:val="22"/>
          <w:szCs w:val="22"/>
        </w:rPr>
        <w:t>Oświadczamy, że zapoznaliśmy się z treścią SIWZ, nie wnosimy do niej zastrzeżeń</w:t>
      </w:r>
      <w:r w:rsidRPr="00482762">
        <w:rPr>
          <w:rFonts w:ascii="Arial" w:hAnsi="Arial" w:cs="Arial"/>
          <w:sz w:val="22"/>
          <w:szCs w:val="22"/>
        </w:rPr>
        <w:br/>
        <w:t>oraz że uzyskaliśmy wszystkie informacje niezbędne do właściwego przygotowania oferty.</w:t>
      </w:r>
    </w:p>
    <w:p w:rsidR="00EF434D" w:rsidRPr="002A4182" w:rsidRDefault="00EF434D" w:rsidP="001F1D8C">
      <w:pPr>
        <w:numPr>
          <w:ilvl w:val="0"/>
          <w:numId w:val="91"/>
        </w:numPr>
        <w:autoSpaceDE w:val="0"/>
        <w:autoSpaceDN w:val="0"/>
        <w:adjustRightInd w:val="0"/>
        <w:spacing w:after="0" w:line="320" w:lineRule="atLeast"/>
        <w:ind w:left="567" w:hanging="567"/>
        <w:jc w:val="both"/>
        <w:rPr>
          <w:rFonts w:ascii="Arial" w:hAnsi="Arial" w:cs="Arial"/>
          <w:sz w:val="22"/>
          <w:szCs w:val="22"/>
        </w:rPr>
      </w:pPr>
      <w:r w:rsidRPr="002A4182">
        <w:rPr>
          <w:rFonts w:ascii="Arial" w:hAnsi="Arial" w:cs="Arial"/>
          <w:sz w:val="22"/>
          <w:szCs w:val="22"/>
        </w:rPr>
        <w:t>Oświadczamy, iż akceptujemy termin realizacji zamówienia wskazany przez Zamawiającego  w SIWZ.</w:t>
      </w:r>
    </w:p>
    <w:p w:rsidR="00EF434D" w:rsidRPr="002A4182" w:rsidRDefault="00EF434D" w:rsidP="00263B95">
      <w:pPr>
        <w:autoSpaceDE w:val="0"/>
        <w:autoSpaceDN w:val="0"/>
        <w:adjustRightInd w:val="0"/>
        <w:spacing w:before="120" w:line="320" w:lineRule="atLeast"/>
        <w:ind w:left="567"/>
        <w:jc w:val="both"/>
        <w:rPr>
          <w:rFonts w:ascii="Arial" w:hAnsi="Arial" w:cs="Arial"/>
          <w:sz w:val="22"/>
          <w:szCs w:val="22"/>
        </w:rPr>
      </w:pPr>
      <w:r w:rsidRPr="002A4182">
        <w:rPr>
          <w:rFonts w:ascii="Arial" w:hAnsi="Arial" w:cs="Arial"/>
          <w:sz w:val="22"/>
          <w:szCs w:val="22"/>
        </w:rPr>
        <w:t xml:space="preserve">Oświadczamy, że zrealizujemy zamówienie w terminie </w:t>
      </w:r>
      <w:r w:rsidR="00263B95" w:rsidRPr="002A4182">
        <w:rPr>
          <w:rFonts w:ascii="Arial" w:hAnsi="Arial" w:cs="Arial"/>
          <w:b/>
          <w:sz w:val="22"/>
          <w:szCs w:val="22"/>
        </w:rPr>
        <w:t>12 miesięcy</w:t>
      </w:r>
      <w:r w:rsidR="00263B95" w:rsidRPr="002A4182">
        <w:rPr>
          <w:rFonts w:ascii="Arial" w:hAnsi="Arial" w:cs="Arial"/>
          <w:sz w:val="22"/>
          <w:szCs w:val="22"/>
        </w:rPr>
        <w:t xml:space="preserve"> od daty zawarcia umowy.</w:t>
      </w:r>
    </w:p>
    <w:p w:rsidR="00EF434D" w:rsidRPr="00482762" w:rsidRDefault="00EF434D" w:rsidP="001F1D8C">
      <w:pPr>
        <w:numPr>
          <w:ilvl w:val="0"/>
          <w:numId w:val="91"/>
        </w:numPr>
        <w:autoSpaceDE w:val="0"/>
        <w:autoSpaceDN w:val="0"/>
        <w:adjustRightInd w:val="0"/>
        <w:spacing w:after="0" w:line="320" w:lineRule="atLeast"/>
        <w:ind w:left="567" w:hanging="567"/>
        <w:jc w:val="both"/>
        <w:rPr>
          <w:rFonts w:ascii="Arial" w:hAnsi="Arial" w:cs="Arial"/>
          <w:sz w:val="22"/>
          <w:szCs w:val="22"/>
        </w:rPr>
      </w:pPr>
      <w:r w:rsidRPr="00482762">
        <w:rPr>
          <w:rFonts w:ascii="Arial" w:hAnsi="Arial" w:cs="Arial"/>
          <w:sz w:val="22"/>
          <w:szCs w:val="22"/>
        </w:rPr>
        <w:t xml:space="preserve">Oświadczamy, że akceptujemy treść załączonego do SIWZ Wzoru Umowy wraz ze wszystkimi załącznikami. </w:t>
      </w:r>
    </w:p>
    <w:p w:rsidR="00EF434D" w:rsidRPr="00482762" w:rsidRDefault="00EF434D" w:rsidP="001F1D8C">
      <w:pPr>
        <w:numPr>
          <w:ilvl w:val="0"/>
          <w:numId w:val="91"/>
        </w:numPr>
        <w:autoSpaceDE w:val="0"/>
        <w:autoSpaceDN w:val="0"/>
        <w:adjustRightInd w:val="0"/>
        <w:spacing w:before="120" w:after="0" w:line="320" w:lineRule="atLeast"/>
        <w:ind w:left="567" w:hanging="567"/>
        <w:jc w:val="both"/>
        <w:rPr>
          <w:rFonts w:ascii="Arial" w:hAnsi="Arial" w:cs="Arial"/>
          <w:i/>
          <w:sz w:val="22"/>
          <w:szCs w:val="22"/>
        </w:rPr>
      </w:pPr>
      <w:r w:rsidRPr="00482762">
        <w:rPr>
          <w:rFonts w:ascii="Arial" w:hAnsi="Arial" w:cs="Arial"/>
          <w:i/>
          <w:sz w:val="22"/>
          <w:szCs w:val="22"/>
        </w:rPr>
        <w:t>Wadium w wysokości</w:t>
      </w:r>
      <w:r w:rsidR="00263B95">
        <w:rPr>
          <w:rFonts w:ascii="Arial" w:hAnsi="Arial" w:cs="Arial"/>
          <w:i/>
          <w:sz w:val="22"/>
          <w:szCs w:val="22"/>
        </w:rPr>
        <w:t xml:space="preserve"> </w:t>
      </w:r>
      <w:r w:rsidR="005136FB">
        <w:rPr>
          <w:rFonts w:ascii="Arial" w:hAnsi="Arial" w:cs="Arial"/>
          <w:b/>
          <w:i/>
          <w:sz w:val="22"/>
          <w:szCs w:val="22"/>
        </w:rPr>
        <w:t>1</w:t>
      </w:r>
      <w:r w:rsidR="00FE05A7">
        <w:rPr>
          <w:rFonts w:ascii="Arial" w:hAnsi="Arial" w:cs="Arial"/>
          <w:b/>
          <w:i/>
          <w:sz w:val="22"/>
          <w:szCs w:val="22"/>
        </w:rPr>
        <w:t>0</w:t>
      </w:r>
      <w:r w:rsidR="00263B95">
        <w:rPr>
          <w:rFonts w:ascii="Arial" w:hAnsi="Arial" w:cs="Arial"/>
          <w:b/>
          <w:i/>
          <w:sz w:val="22"/>
          <w:szCs w:val="22"/>
        </w:rPr>
        <w:t xml:space="preserve">0 000,00 </w:t>
      </w:r>
      <w:r w:rsidRPr="00263B95">
        <w:rPr>
          <w:rFonts w:ascii="Arial" w:hAnsi="Arial" w:cs="Arial"/>
          <w:b/>
          <w:i/>
          <w:sz w:val="22"/>
          <w:szCs w:val="22"/>
        </w:rPr>
        <w:t>PLN</w:t>
      </w:r>
      <w:r w:rsidRPr="00482762">
        <w:rPr>
          <w:rFonts w:ascii="Arial" w:hAnsi="Arial" w:cs="Arial"/>
          <w:i/>
          <w:sz w:val="22"/>
          <w:szCs w:val="22"/>
        </w:rPr>
        <w:t xml:space="preserve"> (słownie: </w:t>
      </w:r>
      <w:r w:rsidR="005136FB">
        <w:rPr>
          <w:rFonts w:ascii="Arial" w:hAnsi="Arial" w:cs="Arial"/>
          <w:i/>
          <w:sz w:val="22"/>
          <w:szCs w:val="22"/>
        </w:rPr>
        <w:t xml:space="preserve">sto </w:t>
      </w:r>
      <w:r w:rsidR="00263B95">
        <w:rPr>
          <w:rFonts w:ascii="Arial" w:hAnsi="Arial" w:cs="Arial"/>
          <w:i/>
          <w:sz w:val="22"/>
          <w:szCs w:val="22"/>
        </w:rPr>
        <w:t>tysięcy złotych</w:t>
      </w:r>
      <w:r w:rsidR="007B3AC4">
        <w:rPr>
          <w:rFonts w:ascii="Arial" w:hAnsi="Arial" w:cs="Arial"/>
          <w:i/>
          <w:sz w:val="22"/>
          <w:szCs w:val="22"/>
        </w:rPr>
        <w:t xml:space="preserve"> </w:t>
      </w:r>
      <w:r w:rsidR="005136FB">
        <w:rPr>
          <w:rFonts w:ascii="Arial" w:hAnsi="Arial" w:cs="Arial"/>
          <w:i/>
          <w:sz w:val="22"/>
          <w:szCs w:val="22"/>
        </w:rPr>
        <w:t>00/100</w:t>
      </w:r>
      <w:r w:rsidR="00263B95">
        <w:rPr>
          <w:rFonts w:ascii="Arial" w:hAnsi="Arial" w:cs="Arial"/>
          <w:i/>
          <w:sz w:val="22"/>
          <w:szCs w:val="22"/>
        </w:rPr>
        <w:t>) w </w:t>
      </w:r>
      <w:r w:rsidRPr="00482762">
        <w:rPr>
          <w:rFonts w:ascii="Arial" w:hAnsi="Arial" w:cs="Arial"/>
          <w:i/>
          <w:sz w:val="22"/>
          <w:szCs w:val="22"/>
        </w:rPr>
        <w:t>formie</w:t>
      </w:r>
      <w:r w:rsidR="00263B95">
        <w:rPr>
          <w:rFonts w:ascii="Arial" w:hAnsi="Arial" w:cs="Arial"/>
          <w:i/>
          <w:sz w:val="22"/>
          <w:szCs w:val="22"/>
        </w:rPr>
        <w:t xml:space="preserve"> </w:t>
      </w:r>
      <w:r w:rsidRPr="00482762">
        <w:rPr>
          <w:rFonts w:ascii="Arial" w:hAnsi="Arial" w:cs="Arial"/>
          <w:i/>
          <w:sz w:val="22"/>
          <w:szCs w:val="22"/>
        </w:rPr>
        <w:t>.............................................. zostało przez nas wniesione w wymaganym przez Zamawiającego terminie i na cały okres związania ofertą</w:t>
      </w:r>
      <w:r w:rsidR="002A4182">
        <w:rPr>
          <w:rFonts w:ascii="Arial" w:hAnsi="Arial" w:cs="Arial"/>
          <w:i/>
          <w:sz w:val="22"/>
          <w:szCs w:val="22"/>
        </w:rPr>
        <w:t>.</w:t>
      </w:r>
      <w:r w:rsidRPr="00482762">
        <w:rPr>
          <w:rFonts w:ascii="Arial" w:hAnsi="Arial" w:cs="Arial"/>
          <w:i/>
          <w:sz w:val="22"/>
          <w:szCs w:val="22"/>
        </w:rPr>
        <w:t xml:space="preserve"> </w:t>
      </w:r>
      <w:r w:rsidRPr="002A4182">
        <w:rPr>
          <w:rFonts w:ascii="Arial" w:hAnsi="Arial" w:cs="Arial"/>
          <w:i/>
          <w:strike/>
          <w:color w:val="FFFFFF" w:themeColor="background1"/>
          <w:sz w:val="22"/>
          <w:szCs w:val="22"/>
        </w:rPr>
        <w:t>na część / części nr ……………….</w:t>
      </w:r>
    </w:p>
    <w:p w:rsidR="004303A4" w:rsidRDefault="004303A4" w:rsidP="00EF434D">
      <w:pPr>
        <w:autoSpaceDE w:val="0"/>
        <w:autoSpaceDN w:val="0"/>
        <w:adjustRightInd w:val="0"/>
        <w:spacing w:line="320" w:lineRule="atLeast"/>
        <w:ind w:left="567"/>
        <w:jc w:val="both"/>
        <w:rPr>
          <w:rFonts w:ascii="Arial" w:hAnsi="Arial" w:cs="Arial"/>
          <w:i/>
          <w:sz w:val="22"/>
          <w:szCs w:val="22"/>
        </w:rPr>
      </w:pPr>
    </w:p>
    <w:p w:rsidR="00EF434D" w:rsidRPr="00482762" w:rsidRDefault="00EF434D" w:rsidP="00EF434D">
      <w:pPr>
        <w:autoSpaceDE w:val="0"/>
        <w:autoSpaceDN w:val="0"/>
        <w:adjustRightInd w:val="0"/>
        <w:spacing w:line="320" w:lineRule="atLeast"/>
        <w:ind w:left="567"/>
        <w:jc w:val="both"/>
        <w:rPr>
          <w:rFonts w:ascii="Arial" w:hAnsi="Arial" w:cs="Arial"/>
          <w:i/>
          <w:sz w:val="22"/>
          <w:szCs w:val="22"/>
        </w:rPr>
      </w:pPr>
      <w:r w:rsidRPr="00482762">
        <w:rPr>
          <w:rFonts w:ascii="Arial" w:hAnsi="Arial" w:cs="Arial"/>
          <w:i/>
          <w:sz w:val="22"/>
          <w:szCs w:val="22"/>
        </w:rPr>
        <w:lastRenderedPageBreak/>
        <w:t xml:space="preserve">Wadium wniesione w pieniądzu prosimy zwrócić na rachunek bankowy: </w:t>
      </w:r>
    </w:p>
    <w:p w:rsidR="00EF434D" w:rsidRPr="00482762" w:rsidRDefault="00EF434D" w:rsidP="00EF434D">
      <w:pPr>
        <w:ind w:left="2552"/>
        <w:contextualSpacing/>
        <w:jc w:val="both"/>
        <w:rPr>
          <w:rFonts w:ascii="Arial" w:hAnsi="Arial" w:cs="Arial"/>
          <w:i/>
          <w:sz w:val="22"/>
          <w:szCs w:val="22"/>
        </w:rPr>
      </w:pPr>
      <w:r w:rsidRPr="00482762">
        <w:rPr>
          <w:rFonts w:ascii="Arial" w:hAnsi="Arial" w:cs="Arial"/>
          <w:i/>
          <w:sz w:val="22"/>
          <w:szCs w:val="22"/>
        </w:rPr>
        <w:t>………………………………………………..</w:t>
      </w:r>
    </w:p>
    <w:p w:rsidR="00EF434D" w:rsidRPr="00482762" w:rsidRDefault="00EF434D" w:rsidP="00EF434D">
      <w:pPr>
        <w:ind w:left="3540"/>
        <w:jc w:val="both"/>
        <w:rPr>
          <w:rFonts w:ascii="Arial" w:hAnsi="Arial" w:cs="Arial"/>
          <w:i/>
          <w:sz w:val="16"/>
          <w:szCs w:val="16"/>
        </w:rPr>
      </w:pPr>
      <w:r w:rsidRPr="00482762">
        <w:rPr>
          <w:rFonts w:ascii="Arial" w:hAnsi="Arial" w:cs="Arial"/>
          <w:i/>
          <w:sz w:val="16"/>
          <w:szCs w:val="16"/>
        </w:rPr>
        <w:t xml:space="preserve">          (nazwa banku)</w:t>
      </w:r>
    </w:p>
    <w:p w:rsidR="00EF434D" w:rsidRPr="00482762" w:rsidRDefault="00EF434D" w:rsidP="00EF434D">
      <w:pPr>
        <w:ind w:left="2552"/>
        <w:contextualSpacing/>
        <w:jc w:val="both"/>
        <w:rPr>
          <w:rFonts w:ascii="Arial" w:hAnsi="Arial" w:cs="Arial"/>
          <w:i/>
          <w:sz w:val="22"/>
          <w:szCs w:val="22"/>
        </w:rPr>
      </w:pPr>
      <w:r w:rsidRPr="00482762">
        <w:rPr>
          <w:rFonts w:ascii="Arial" w:hAnsi="Arial" w:cs="Arial"/>
          <w:i/>
          <w:sz w:val="22"/>
          <w:szCs w:val="22"/>
        </w:rPr>
        <w:t>………………………………………………..</w:t>
      </w:r>
      <w:r w:rsidRPr="00482762">
        <w:rPr>
          <w:rFonts w:ascii="Arial" w:hAnsi="Arial" w:cs="Arial"/>
          <w:i/>
          <w:sz w:val="22"/>
          <w:szCs w:val="22"/>
        </w:rPr>
        <w:br/>
      </w:r>
    </w:p>
    <w:p w:rsidR="00EF434D" w:rsidRPr="00482762" w:rsidRDefault="00EF434D" w:rsidP="00EF434D">
      <w:pPr>
        <w:ind w:left="2552"/>
        <w:contextualSpacing/>
        <w:jc w:val="both"/>
        <w:rPr>
          <w:rFonts w:ascii="Arial" w:hAnsi="Arial" w:cs="Arial"/>
          <w:i/>
          <w:sz w:val="22"/>
          <w:szCs w:val="22"/>
        </w:rPr>
      </w:pPr>
      <w:r w:rsidRPr="00482762">
        <w:rPr>
          <w:rFonts w:ascii="Arial" w:hAnsi="Arial" w:cs="Arial"/>
          <w:i/>
          <w:sz w:val="22"/>
          <w:szCs w:val="22"/>
        </w:rPr>
        <w:t>nr rachunku …………………………………</w:t>
      </w:r>
    </w:p>
    <w:p w:rsidR="00EF434D" w:rsidRPr="00482762" w:rsidRDefault="00EF434D" w:rsidP="00EF434D">
      <w:pPr>
        <w:autoSpaceDE w:val="0"/>
        <w:autoSpaceDN w:val="0"/>
        <w:adjustRightInd w:val="0"/>
        <w:spacing w:line="320" w:lineRule="atLeast"/>
        <w:ind w:left="567"/>
        <w:jc w:val="both"/>
        <w:rPr>
          <w:rFonts w:ascii="Arial" w:hAnsi="Arial" w:cs="Arial"/>
          <w:sz w:val="22"/>
          <w:szCs w:val="22"/>
        </w:rPr>
      </w:pPr>
      <w:r w:rsidRPr="00482762">
        <w:rPr>
          <w:rFonts w:ascii="Arial" w:hAnsi="Arial" w:cs="Arial"/>
          <w:i/>
          <w:sz w:val="22"/>
          <w:szCs w:val="22"/>
        </w:rPr>
        <w:t>wadium wniesione w formie niepieniężnej prosimy przesłać na adres ………………………………………………………………………..…………………………………………………………………………………………………………………………….…</w:t>
      </w:r>
    </w:p>
    <w:p w:rsidR="00EF434D" w:rsidRDefault="00EF434D" w:rsidP="001F1D8C">
      <w:pPr>
        <w:numPr>
          <w:ilvl w:val="0"/>
          <w:numId w:val="91"/>
        </w:numPr>
        <w:autoSpaceDE w:val="0"/>
        <w:autoSpaceDN w:val="0"/>
        <w:adjustRightInd w:val="0"/>
        <w:spacing w:after="0" w:line="320" w:lineRule="atLeast"/>
        <w:ind w:left="567" w:hanging="567"/>
        <w:jc w:val="both"/>
        <w:rPr>
          <w:rFonts w:ascii="Arial" w:hAnsi="Arial" w:cs="Arial"/>
          <w:sz w:val="22"/>
          <w:szCs w:val="22"/>
        </w:rPr>
      </w:pPr>
      <w:r w:rsidRPr="00482762">
        <w:rPr>
          <w:rFonts w:ascii="Arial" w:hAnsi="Arial" w:cs="Arial"/>
          <w:sz w:val="22"/>
          <w:szCs w:val="22"/>
        </w:rPr>
        <w:t xml:space="preserve">Oświadczamy, że uważamy się za związanych niniejszą ofertą przez okres </w:t>
      </w:r>
      <w:r w:rsidRPr="002A4182">
        <w:rPr>
          <w:rFonts w:ascii="Arial" w:hAnsi="Arial" w:cs="Arial"/>
          <w:b/>
          <w:i/>
          <w:sz w:val="22"/>
          <w:szCs w:val="22"/>
        </w:rPr>
        <w:t>60</w:t>
      </w:r>
      <w:r w:rsidR="00263B95">
        <w:rPr>
          <w:rFonts w:ascii="Arial" w:hAnsi="Arial" w:cs="Arial"/>
          <w:i/>
          <w:sz w:val="22"/>
          <w:szCs w:val="22"/>
        </w:rPr>
        <w:t xml:space="preserve"> </w:t>
      </w:r>
      <w:r w:rsidRPr="00482762">
        <w:rPr>
          <w:rFonts w:ascii="Arial" w:hAnsi="Arial" w:cs="Arial"/>
          <w:sz w:val="22"/>
          <w:szCs w:val="22"/>
        </w:rPr>
        <w:t xml:space="preserve">dni. </w:t>
      </w:r>
    </w:p>
    <w:p w:rsidR="00EF434D" w:rsidRPr="00482762" w:rsidRDefault="00EF434D" w:rsidP="001F1D8C">
      <w:pPr>
        <w:numPr>
          <w:ilvl w:val="0"/>
          <w:numId w:val="91"/>
        </w:numPr>
        <w:autoSpaceDE w:val="0"/>
        <w:autoSpaceDN w:val="0"/>
        <w:adjustRightInd w:val="0"/>
        <w:spacing w:after="0" w:line="320" w:lineRule="atLeast"/>
        <w:ind w:left="567" w:hanging="567"/>
        <w:jc w:val="both"/>
        <w:rPr>
          <w:rFonts w:ascii="Arial" w:hAnsi="Arial" w:cs="Arial"/>
          <w:sz w:val="22"/>
          <w:szCs w:val="22"/>
        </w:rPr>
      </w:pPr>
      <w:r w:rsidRPr="00482762">
        <w:rPr>
          <w:rFonts w:ascii="Arial" w:hAnsi="Arial" w:cs="Arial"/>
          <w:sz w:val="22"/>
          <w:szCs w:val="22"/>
        </w:rPr>
        <w:t>Zobowiązujemy się w przypadku wybrania naszej oferty jako najkorzystniejszej do:</w:t>
      </w:r>
    </w:p>
    <w:p w:rsidR="00EF434D" w:rsidRPr="00482762" w:rsidRDefault="00EF434D" w:rsidP="001F1D8C">
      <w:pPr>
        <w:numPr>
          <w:ilvl w:val="1"/>
          <w:numId w:val="90"/>
        </w:numPr>
        <w:spacing w:after="0" w:line="320" w:lineRule="atLeast"/>
        <w:ind w:left="1418" w:hanging="851"/>
        <w:jc w:val="both"/>
        <w:rPr>
          <w:rFonts w:ascii="Arial" w:hAnsi="Arial" w:cs="Arial"/>
          <w:sz w:val="22"/>
          <w:szCs w:val="22"/>
        </w:rPr>
      </w:pPr>
      <w:r w:rsidRPr="00482762">
        <w:rPr>
          <w:rFonts w:ascii="Arial" w:hAnsi="Arial" w:cs="Arial"/>
          <w:sz w:val="22"/>
          <w:szCs w:val="22"/>
        </w:rPr>
        <w:t>Podpisania Umowy zgodnej z postanowie</w:t>
      </w:r>
      <w:r w:rsidR="00FE05A7">
        <w:rPr>
          <w:rFonts w:ascii="Arial" w:hAnsi="Arial" w:cs="Arial"/>
          <w:sz w:val="22"/>
          <w:szCs w:val="22"/>
        </w:rPr>
        <w:t>niami SIWZ w miejscu i terminie</w:t>
      </w:r>
      <w:r w:rsidR="00FE05A7">
        <w:rPr>
          <w:rFonts w:ascii="Arial" w:hAnsi="Arial" w:cs="Arial"/>
          <w:sz w:val="22"/>
          <w:szCs w:val="22"/>
        </w:rPr>
        <w:br/>
      </w:r>
      <w:r w:rsidRPr="00482762">
        <w:rPr>
          <w:rFonts w:ascii="Arial" w:hAnsi="Arial" w:cs="Arial"/>
          <w:sz w:val="22"/>
          <w:szCs w:val="22"/>
        </w:rPr>
        <w:t>wyznaczonym przez Zamawiającego.</w:t>
      </w:r>
    </w:p>
    <w:p w:rsidR="00EF434D" w:rsidRDefault="00EF434D" w:rsidP="001F1D8C">
      <w:pPr>
        <w:numPr>
          <w:ilvl w:val="0"/>
          <w:numId w:val="91"/>
        </w:numPr>
        <w:autoSpaceDE w:val="0"/>
        <w:autoSpaceDN w:val="0"/>
        <w:adjustRightInd w:val="0"/>
        <w:spacing w:after="0" w:line="320" w:lineRule="atLeast"/>
        <w:ind w:left="567" w:hanging="567"/>
        <w:jc w:val="both"/>
        <w:rPr>
          <w:rFonts w:ascii="Arial" w:hAnsi="Arial" w:cs="Arial"/>
          <w:sz w:val="22"/>
          <w:szCs w:val="22"/>
        </w:rPr>
      </w:pPr>
      <w:r w:rsidRPr="00482762">
        <w:rPr>
          <w:rFonts w:ascii="Arial" w:hAnsi="Arial" w:cs="Arial"/>
          <w:sz w:val="22"/>
          <w:szCs w:val="22"/>
        </w:rPr>
        <w:t xml:space="preserve">Oświadczamy, że niniejsza oferta jest kompletna, zawiera wszystkie wymagane w SIWZ dokumenty i załączniki oraz dane, posiada  </w:t>
      </w:r>
      <w:r w:rsidRPr="00DB7B93">
        <w:rPr>
          <w:rFonts w:ascii="Arial" w:hAnsi="Arial" w:cs="Arial"/>
          <w:sz w:val="22"/>
          <w:szCs w:val="22"/>
        </w:rPr>
        <w:t>….…….…</w:t>
      </w:r>
      <w:r w:rsidRPr="00482762">
        <w:rPr>
          <w:rFonts w:ascii="Arial" w:hAnsi="Arial" w:cs="Arial"/>
          <w:sz w:val="22"/>
          <w:szCs w:val="22"/>
        </w:rPr>
        <w:t xml:space="preserve"> stron kolejno ponumerowanych i podpisanych przez upoważnioną osobę / osoby. </w:t>
      </w:r>
    </w:p>
    <w:p w:rsidR="007B3AC4" w:rsidRDefault="007B3AC4" w:rsidP="001F1D8C">
      <w:pPr>
        <w:numPr>
          <w:ilvl w:val="0"/>
          <w:numId w:val="91"/>
        </w:numPr>
        <w:autoSpaceDE w:val="0"/>
        <w:autoSpaceDN w:val="0"/>
        <w:adjustRightInd w:val="0"/>
        <w:spacing w:after="0" w:line="320" w:lineRule="atLeast"/>
        <w:ind w:left="567" w:hanging="567"/>
        <w:jc w:val="both"/>
        <w:rPr>
          <w:rFonts w:ascii="Arial" w:hAnsi="Arial" w:cs="Arial"/>
          <w:sz w:val="22"/>
          <w:szCs w:val="22"/>
        </w:rPr>
      </w:pPr>
      <w:r>
        <w:rPr>
          <w:rFonts w:ascii="Arial" w:hAnsi="Arial" w:cs="Arial"/>
          <w:sz w:val="22"/>
          <w:szCs w:val="22"/>
        </w:rPr>
        <w:t>Oświadczamy, iż zobowiązujemy się do ubezpieczenia zamówienia zgodnie z zakresem ubezpieczenia wskazanego we wzorze Umowy i dostarczenia kopii polis ubezpieczeniowych przed podpisaniem Umowy.</w:t>
      </w:r>
    </w:p>
    <w:p w:rsidR="007B3AC4" w:rsidRPr="00482762" w:rsidRDefault="009B2FA9" w:rsidP="001F1D8C">
      <w:pPr>
        <w:numPr>
          <w:ilvl w:val="0"/>
          <w:numId w:val="91"/>
        </w:numPr>
        <w:autoSpaceDE w:val="0"/>
        <w:autoSpaceDN w:val="0"/>
        <w:adjustRightInd w:val="0"/>
        <w:spacing w:after="0" w:line="320" w:lineRule="atLeast"/>
        <w:ind w:left="567" w:hanging="567"/>
        <w:jc w:val="both"/>
        <w:rPr>
          <w:rFonts w:ascii="Arial" w:hAnsi="Arial" w:cs="Arial"/>
          <w:sz w:val="22"/>
          <w:szCs w:val="22"/>
        </w:rPr>
      </w:pPr>
      <w:r>
        <w:rPr>
          <w:rFonts w:ascii="Arial" w:hAnsi="Arial" w:cs="Arial"/>
          <w:sz w:val="22"/>
          <w:szCs w:val="22"/>
        </w:rPr>
        <w:t>Oświadcza</w:t>
      </w:r>
      <w:r w:rsidR="007B3AC4">
        <w:rPr>
          <w:rFonts w:ascii="Arial" w:hAnsi="Arial" w:cs="Arial"/>
          <w:sz w:val="22"/>
          <w:szCs w:val="22"/>
        </w:rPr>
        <w:t>my, że będziemy ponosić solidarną odpowiedzialność z tytułu niewykonania lub nienależytego wykonania zamówienia</w:t>
      </w:r>
      <w:r w:rsidR="00F61242">
        <w:rPr>
          <w:rStyle w:val="Odwoanieprzypisudolnego"/>
          <w:rFonts w:ascii="Arial" w:hAnsi="Arial" w:cs="Arial"/>
          <w:sz w:val="22"/>
          <w:szCs w:val="22"/>
        </w:rPr>
        <w:footnoteReference w:id="6"/>
      </w:r>
    </w:p>
    <w:p w:rsidR="002F6F63" w:rsidRPr="00482762" w:rsidRDefault="002F6F63" w:rsidP="002F6F63">
      <w:pPr>
        <w:autoSpaceDE w:val="0"/>
        <w:autoSpaceDN w:val="0"/>
        <w:adjustRightInd w:val="0"/>
        <w:spacing w:after="0" w:line="320" w:lineRule="atLeast"/>
        <w:jc w:val="both"/>
        <w:rPr>
          <w:rFonts w:ascii="Arial" w:hAnsi="Arial" w:cs="Arial"/>
          <w:sz w:val="22"/>
          <w:szCs w:val="22"/>
        </w:rPr>
      </w:pPr>
    </w:p>
    <w:p w:rsidR="00EF434D" w:rsidRPr="00482762" w:rsidRDefault="00EF434D" w:rsidP="002A4182">
      <w:pPr>
        <w:spacing w:before="120" w:line="280" w:lineRule="atLeast"/>
        <w:ind w:left="567" w:hanging="567"/>
        <w:jc w:val="both"/>
        <w:rPr>
          <w:rFonts w:ascii="Arial" w:hAnsi="Arial" w:cs="Arial"/>
          <w:b/>
          <w:sz w:val="22"/>
          <w:szCs w:val="22"/>
        </w:rPr>
      </w:pPr>
      <w:r w:rsidRPr="00482762">
        <w:rPr>
          <w:rFonts w:ascii="Arial" w:hAnsi="Arial" w:cs="Arial"/>
          <w:b/>
          <w:sz w:val="22"/>
          <w:szCs w:val="22"/>
        </w:rPr>
        <w:t xml:space="preserve">D. </w:t>
      </w:r>
      <w:r w:rsidRPr="00482762">
        <w:rPr>
          <w:rFonts w:ascii="Arial" w:hAnsi="Arial" w:cs="Arial"/>
          <w:b/>
          <w:sz w:val="22"/>
          <w:szCs w:val="22"/>
        </w:rPr>
        <w:tab/>
        <w:t>WYKAZ ZAŁĄCZNIKÓW</w:t>
      </w:r>
    </w:p>
    <w:p w:rsidR="00EF434D" w:rsidRPr="00482762" w:rsidRDefault="00EF434D" w:rsidP="00EF434D">
      <w:pPr>
        <w:spacing w:line="280" w:lineRule="atLeast"/>
        <w:ind w:left="567"/>
        <w:jc w:val="both"/>
        <w:rPr>
          <w:rFonts w:ascii="Arial" w:hAnsi="Arial" w:cs="Arial"/>
          <w:i/>
          <w:color w:val="00B050"/>
          <w:sz w:val="22"/>
          <w:szCs w:val="22"/>
        </w:rPr>
      </w:pPr>
      <w:r w:rsidRPr="00482762">
        <w:rPr>
          <w:rFonts w:ascii="Arial" w:hAnsi="Arial" w:cs="Arial"/>
          <w:sz w:val="22"/>
          <w:szCs w:val="22"/>
        </w:rPr>
        <w:t>Wykonawca załączy do Formularza Oferty następujące dokumenty</w:t>
      </w:r>
      <w:r w:rsidRPr="00482762">
        <w:rPr>
          <w:rFonts w:ascii="Arial" w:hAnsi="Arial" w:cs="Arial"/>
          <w:sz w:val="22"/>
          <w:szCs w:val="22"/>
          <w:vertAlign w:val="superscript"/>
        </w:rPr>
        <w:footnoteReference w:id="7"/>
      </w:r>
      <w:r w:rsidRPr="00482762">
        <w:rPr>
          <w:rFonts w:ascii="Arial" w:hAnsi="Arial" w:cs="Arial"/>
          <w:sz w:val="22"/>
          <w:szCs w:val="22"/>
        </w:rPr>
        <w:t>:</w:t>
      </w:r>
    </w:p>
    <w:p w:rsidR="00263B95" w:rsidRPr="006853FE" w:rsidRDefault="00263B95" w:rsidP="001F1D8C">
      <w:pPr>
        <w:numPr>
          <w:ilvl w:val="1"/>
          <w:numId w:val="95"/>
        </w:numPr>
        <w:tabs>
          <w:tab w:val="clear" w:pos="1440"/>
          <w:tab w:val="num" w:pos="851"/>
        </w:tabs>
        <w:spacing w:before="120" w:after="0" w:line="240" w:lineRule="auto"/>
        <w:ind w:left="851" w:hanging="425"/>
        <w:jc w:val="both"/>
        <w:rPr>
          <w:rFonts w:ascii="Arial" w:hAnsi="Arial" w:cs="Arial"/>
          <w:spacing w:val="40"/>
          <w:sz w:val="22"/>
          <w:szCs w:val="22"/>
        </w:rPr>
      </w:pPr>
      <w:r w:rsidRPr="006853FE">
        <w:rPr>
          <w:rFonts w:ascii="Arial" w:hAnsi="Arial" w:cs="Arial"/>
          <w:spacing w:val="40"/>
          <w:sz w:val="22"/>
          <w:szCs w:val="22"/>
        </w:rPr>
        <w:t>...................................</w:t>
      </w:r>
    </w:p>
    <w:p w:rsidR="00263B95" w:rsidRPr="006853FE" w:rsidRDefault="00263B95" w:rsidP="001F1D8C">
      <w:pPr>
        <w:numPr>
          <w:ilvl w:val="1"/>
          <w:numId w:val="95"/>
        </w:numPr>
        <w:tabs>
          <w:tab w:val="clear" w:pos="1440"/>
          <w:tab w:val="num" w:pos="851"/>
        </w:tabs>
        <w:spacing w:after="0" w:line="240" w:lineRule="auto"/>
        <w:ind w:left="851" w:hanging="425"/>
        <w:jc w:val="both"/>
        <w:rPr>
          <w:rFonts w:ascii="Arial" w:hAnsi="Arial" w:cs="Arial"/>
          <w:sz w:val="22"/>
          <w:szCs w:val="22"/>
        </w:rPr>
      </w:pPr>
      <w:r w:rsidRPr="006853FE">
        <w:rPr>
          <w:rFonts w:ascii="Arial" w:hAnsi="Arial" w:cs="Arial"/>
          <w:spacing w:val="40"/>
          <w:sz w:val="22"/>
          <w:szCs w:val="22"/>
        </w:rPr>
        <w:t>...................................</w:t>
      </w:r>
    </w:p>
    <w:p w:rsidR="00263B95" w:rsidRPr="002A4182" w:rsidRDefault="00263B95" w:rsidP="001F1D8C">
      <w:pPr>
        <w:numPr>
          <w:ilvl w:val="1"/>
          <w:numId w:val="95"/>
        </w:numPr>
        <w:tabs>
          <w:tab w:val="clear" w:pos="1440"/>
          <w:tab w:val="num" w:pos="851"/>
        </w:tabs>
        <w:spacing w:after="0" w:line="240" w:lineRule="auto"/>
        <w:ind w:left="851" w:hanging="425"/>
        <w:jc w:val="both"/>
        <w:rPr>
          <w:rFonts w:ascii="Arial" w:hAnsi="Arial" w:cs="Arial"/>
          <w:sz w:val="22"/>
          <w:szCs w:val="22"/>
        </w:rPr>
      </w:pPr>
      <w:r w:rsidRPr="006853FE">
        <w:rPr>
          <w:rFonts w:ascii="Arial" w:hAnsi="Arial" w:cs="Arial"/>
          <w:spacing w:val="40"/>
          <w:sz w:val="22"/>
          <w:szCs w:val="22"/>
        </w:rPr>
        <w:t>...................................</w:t>
      </w:r>
    </w:p>
    <w:p w:rsidR="002A4182" w:rsidRPr="006853FE" w:rsidRDefault="002A4182" w:rsidP="001F1D8C">
      <w:pPr>
        <w:numPr>
          <w:ilvl w:val="1"/>
          <w:numId w:val="95"/>
        </w:numPr>
        <w:tabs>
          <w:tab w:val="clear" w:pos="1440"/>
          <w:tab w:val="num" w:pos="851"/>
        </w:tabs>
        <w:spacing w:after="0" w:line="240" w:lineRule="auto"/>
        <w:ind w:left="851" w:hanging="425"/>
        <w:jc w:val="both"/>
        <w:rPr>
          <w:rFonts w:ascii="Arial" w:hAnsi="Arial" w:cs="Arial"/>
          <w:sz w:val="22"/>
          <w:szCs w:val="22"/>
        </w:rPr>
      </w:pPr>
      <w:r w:rsidRPr="006853FE">
        <w:rPr>
          <w:rFonts w:ascii="Arial" w:hAnsi="Arial" w:cs="Arial"/>
          <w:spacing w:val="40"/>
          <w:sz w:val="22"/>
          <w:szCs w:val="22"/>
        </w:rPr>
        <w:t>...................................</w:t>
      </w:r>
    </w:p>
    <w:p w:rsidR="002A4182" w:rsidRPr="006853FE" w:rsidRDefault="002A4182" w:rsidP="001F1D8C">
      <w:pPr>
        <w:numPr>
          <w:ilvl w:val="1"/>
          <w:numId w:val="95"/>
        </w:numPr>
        <w:tabs>
          <w:tab w:val="clear" w:pos="1440"/>
          <w:tab w:val="num" w:pos="851"/>
        </w:tabs>
        <w:spacing w:after="0" w:line="240" w:lineRule="auto"/>
        <w:ind w:left="851" w:hanging="425"/>
        <w:jc w:val="both"/>
        <w:rPr>
          <w:rFonts w:ascii="Arial" w:hAnsi="Arial" w:cs="Arial"/>
          <w:sz w:val="22"/>
          <w:szCs w:val="22"/>
        </w:rPr>
      </w:pPr>
      <w:r w:rsidRPr="006853FE">
        <w:rPr>
          <w:rFonts w:ascii="Arial" w:hAnsi="Arial" w:cs="Arial"/>
          <w:spacing w:val="40"/>
          <w:sz w:val="22"/>
          <w:szCs w:val="22"/>
        </w:rPr>
        <w:t>...................................</w:t>
      </w:r>
    </w:p>
    <w:p w:rsidR="002A4182" w:rsidRPr="006853FE" w:rsidRDefault="002A4182" w:rsidP="001F1D8C">
      <w:pPr>
        <w:numPr>
          <w:ilvl w:val="1"/>
          <w:numId w:val="95"/>
        </w:numPr>
        <w:tabs>
          <w:tab w:val="clear" w:pos="1440"/>
          <w:tab w:val="num" w:pos="851"/>
        </w:tabs>
        <w:spacing w:after="0" w:line="240" w:lineRule="auto"/>
        <w:ind w:left="851" w:hanging="425"/>
        <w:jc w:val="both"/>
        <w:rPr>
          <w:rFonts w:ascii="Arial" w:hAnsi="Arial" w:cs="Arial"/>
          <w:sz w:val="22"/>
          <w:szCs w:val="22"/>
        </w:rPr>
      </w:pPr>
      <w:r w:rsidRPr="006853FE">
        <w:rPr>
          <w:rFonts w:ascii="Arial" w:hAnsi="Arial" w:cs="Arial"/>
          <w:spacing w:val="40"/>
          <w:sz w:val="22"/>
          <w:szCs w:val="22"/>
        </w:rPr>
        <w:t>...................................</w:t>
      </w:r>
    </w:p>
    <w:p w:rsidR="002A4182" w:rsidRPr="006853FE" w:rsidRDefault="002A4182" w:rsidP="001F1D8C">
      <w:pPr>
        <w:numPr>
          <w:ilvl w:val="1"/>
          <w:numId w:val="95"/>
        </w:numPr>
        <w:tabs>
          <w:tab w:val="clear" w:pos="1440"/>
          <w:tab w:val="num" w:pos="851"/>
        </w:tabs>
        <w:spacing w:after="0" w:line="240" w:lineRule="auto"/>
        <w:ind w:left="851" w:hanging="425"/>
        <w:jc w:val="both"/>
        <w:rPr>
          <w:rFonts w:ascii="Arial" w:hAnsi="Arial" w:cs="Arial"/>
          <w:sz w:val="22"/>
          <w:szCs w:val="22"/>
        </w:rPr>
      </w:pPr>
      <w:r w:rsidRPr="006853FE">
        <w:rPr>
          <w:rFonts w:ascii="Arial" w:hAnsi="Arial" w:cs="Arial"/>
          <w:spacing w:val="40"/>
          <w:sz w:val="22"/>
          <w:szCs w:val="22"/>
        </w:rPr>
        <w:t>...................................</w:t>
      </w:r>
    </w:p>
    <w:p w:rsidR="002A4182" w:rsidRPr="006853FE" w:rsidRDefault="002A4182" w:rsidP="002A4182">
      <w:pPr>
        <w:spacing w:after="0" w:line="240" w:lineRule="auto"/>
        <w:ind w:left="851"/>
        <w:jc w:val="both"/>
        <w:rPr>
          <w:rFonts w:ascii="Arial" w:hAnsi="Arial" w:cs="Arial"/>
          <w:sz w:val="22"/>
          <w:szCs w:val="22"/>
        </w:rPr>
      </w:pPr>
    </w:p>
    <w:p w:rsidR="00EF434D" w:rsidRPr="00482762" w:rsidRDefault="00EF434D" w:rsidP="00EF434D">
      <w:pPr>
        <w:spacing w:before="120" w:line="288" w:lineRule="auto"/>
        <w:jc w:val="both"/>
        <w:rPr>
          <w:rFonts w:ascii="Arial" w:hAnsi="Arial" w:cs="Arial"/>
          <w:sz w:val="16"/>
          <w:szCs w:val="16"/>
        </w:rPr>
      </w:pPr>
    </w:p>
    <w:p w:rsidR="00EF434D" w:rsidRPr="00482762" w:rsidRDefault="00EF434D" w:rsidP="00EF434D">
      <w:pPr>
        <w:spacing w:before="120" w:line="288" w:lineRule="auto"/>
        <w:jc w:val="both"/>
        <w:rPr>
          <w:rFonts w:ascii="Arial" w:hAnsi="Arial" w:cs="Arial"/>
          <w:sz w:val="16"/>
          <w:szCs w:val="16"/>
        </w:rPr>
      </w:pPr>
      <w:r w:rsidRPr="00482762">
        <w:rPr>
          <w:rFonts w:ascii="Arial" w:hAnsi="Arial" w:cs="Arial"/>
          <w:sz w:val="16"/>
          <w:szCs w:val="16"/>
        </w:rPr>
        <w:t>………………………………. dnia ………………….</w:t>
      </w:r>
    </w:p>
    <w:p w:rsidR="00EF434D" w:rsidRPr="00482762" w:rsidRDefault="00EF434D" w:rsidP="00EF434D">
      <w:pPr>
        <w:spacing w:line="288" w:lineRule="auto"/>
        <w:ind w:firstLine="709"/>
        <w:jc w:val="both"/>
        <w:rPr>
          <w:rFonts w:ascii="Arial" w:hAnsi="Arial" w:cs="Arial"/>
          <w:sz w:val="16"/>
          <w:szCs w:val="16"/>
        </w:rPr>
      </w:pPr>
      <w:r w:rsidRPr="00482762">
        <w:rPr>
          <w:rFonts w:ascii="Arial" w:hAnsi="Arial" w:cs="Arial"/>
          <w:sz w:val="16"/>
          <w:szCs w:val="16"/>
        </w:rPr>
        <w:t xml:space="preserve"> (miejscowość)</w:t>
      </w:r>
    </w:p>
    <w:p w:rsidR="00EF434D" w:rsidRPr="00482762" w:rsidRDefault="00EF434D" w:rsidP="00EF434D">
      <w:pPr>
        <w:spacing w:line="288" w:lineRule="auto"/>
        <w:ind w:left="2831" w:firstLine="709"/>
        <w:jc w:val="both"/>
        <w:rPr>
          <w:rFonts w:ascii="Arial" w:hAnsi="Arial" w:cs="Arial"/>
        </w:rPr>
      </w:pPr>
      <w:r w:rsidRPr="00482762">
        <w:rPr>
          <w:rFonts w:ascii="Arial" w:hAnsi="Arial" w:cs="Arial"/>
        </w:rPr>
        <w:t xml:space="preserve">   ……………………………………………………………………</w:t>
      </w:r>
    </w:p>
    <w:p w:rsidR="00EF434D" w:rsidRPr="00482762" w:rsidRDefault="00EF434D" w:rsidP="00EF434D">
      <w:pPr>
        <w:spacing w:line="288" w:lineRule="auto"/>
        <w:ind w:left="2831" w:firstLine="709"/>
        <w:jc w:val="both"/>
        <w:rPr>
          <w:rFonts w:ascii="Arial" w:hAnsi="Arial" w:cs="Arial"/>
          <w:sz w:val="16"/>
          <w:szCs w:val="16"/>
        </w:rPr>
      </w:pPr>
      <w:r w:rsidRPr="00482762">
        <w:rPr>
          <w:rFonts w:ascii="Arial" w:hAnsi="Arial" w:cs="Arial"/>
        </w:rPr>
        <w:t xml:space="preserve">    (</w:t>
      </w:r>
      <w:r w:rsidRPr="00482762">
        <w:rPr>
          <w:rFonts w:ascii="Arial" w:hAnsi="Arial" w:cs="Arial"/>
          <w:sz w:val="16"/>
          <w:szCs w:val="16"/>
        </w:rPr>
        <w:t>podpis upełnomocnionego przedstawiciela Wykonawcy/Wykonawców)</w:t>
      </w:r>
    </w:p>
    <w:p w:rsidR="00EF434D" w:rsidRDefault="00EF434D" w:rsidP="00EF434D">
      <w:pPr>
        <w:rPr>
          <w:rFonts w:ascii="Arial" w:hAnsi="Arial" w:cs="Arial"/>
          <w:b/>
        </w:rPr>
        <w:sectPr w:rsidR="00EF434D" w:rsidSect="0042309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31"/>
          <w:cols w:space="708"/>
          <w:docGrid w:linePitch="360"/>
        </w:sectPr>
      </w:pPr>
    </w:p>
    <w:p w:rsidR="00EF434D" w:rsidRPr="000713C7" w:rsidRDefault="00EF434D" w:rsidP="00EF434D">
      <w:pPr>
        <w:jc w:val="right"/>
        <w:rPr>
          <w:rFonts w:ascii="Arial" w:hAnsi="Arial" w:cs="Arial"/>
          <w:lang w:eastAsia="en-US"/>
        </w:rPr>
      </w:pPr>
      <w:r w:rsidRPr="00EF434D">
        <w:rPr>
          <w:rFonts w:ascii="Arial" w:hAnsi="Arial" w:cs="Arial"/>
          <w:b/>
          <w:lang w:eastAsia="en-US"/>
        </w:rPr>
        <w:lastRenderedPageBreak/>
        <w:t>Załącznik nr 1</w:t>
      </w:r>
      <w:r w:rsidRPr="00EE362C">
        <w:rPr>
          <w:rFonts w:ascii="Arial" w:hAnsi="Arial" w:cs="Arial"/>
          <w:lang w:eastAsia="en-US"/>
        </w:rPr>
        <w:t xml:space="preserve"> do Formularza Oferty</w:t>
      </w:r>
    </w:p>
    <w:p w:rsidR="00EF434D" w:rsidRPr="000713C7" w:rsidRDefault="00EF434D" w:rsidP="00EF434D">
      <w:pPr>
        <w:rPr>
          <w:rFonts w:ascii="Arial" w:hAnsi="Arial" w:cs="Arial"/>
          <w:szCs w:val="22"/>
          <w:lang w:eastAsia="en-US"/>
        </w:rPr>
      </w:pPr>
    </w:p>
    <w:p w:rsidR="00EF434D" w:rsidRPr="000713C7" w:rsidRDefault="00EF434D" w:rsidP="00EF434D">
      <w:pPr>
        <w:spacing w:before="240"/>
        <w:jc w:val="center"/>
        <w:rPr>
          <w:rFonts w:ascii="Arial" w:hAnsi="Arial" w:cs="Arial"/>
          <w:b/>
          <w:lang w:eastAsia="en-US"/>
        </w:rPr>
      </w:pPr>
      <w:r w:rsidRPr="000713C7">
        <w:rPr>
          <w:rFonts w:ascii="Arial" w:hAnsi="Arial" w:cs="Arial"/>
          <w:b/>
          <w:lang w:eastAsia="en-US"/>
        </w:rPr>
        <w:t>FORMULARZ CENOWY</w:t>
      </w:r>
      <w:r w:rsidRPr="000713C7">
        <w:rPr>
          <w:rFonts w:ascii="Arial" w:hAnsi="Arial" w:cs="Arial"/>
          <w:b/>
          <w:vertAlign w:val="superscript"/>
          <w:lang w:eastAsia="en-US"/>
        </w:rPr>
        <w:footnoteReference w:id="8"/>
      </w:r>
    </w:p>
    <w:p w:rsidR="00554453" w:rsidRPr="00554453" w:rsidRDefault="00554453" w:rsidP="00092B93">
      <w:pPr>
        <w:jc w:val="both"/>
        <w:rPr>
          <w:rFonts w:ascii="Arial" w:hAnsi="Arial" w:cs="Arial"/>
        </w:rPr>
      </w:pPr>
      <w:r w:rsidRPr="00554453">
        <w:rPr>
          <w:rFonts w:ascii="Arial" w:hAnsi="Arial" w:cs="Arial"/>
        </w:rPr>
        <w:t>Postępowanie o udzielenie zamówienia publicznego sektorowego w trybie przetargu nieograniczonego pod nazwą:</w:t>
      </w:r>
    </w:p>
    <w:p w:rsidR="00554453" w:rsidRDefault="00554453" w:rsidP="00092B93">
      <w:pPr>
        <w:pStyle w:val="Tekstpodstawowy"/>
      </w:pPr>
    </w:p>
    <w:p w:rsidR="00554453" w:rsidRDefault="00554453" w:rsidP="00554453">
      <w:pPr>
        <w:pStyle w:val="Tekstpodstawowy"/>
        <w:rPr>
          <w:lang w:val="pl-PL"/>
        </w:rPr>
      </w:pPr>
      <w:bookmarkStart w:id="0" w:name="_Toc418166434"/>
      <w:r w:rsidRPr="00554453">
        <w:t xml:space="preserve">Dostawa wyłączników 110 </w:t>
      </w:r>
      <w:proofErr w:type="spellStart"/>
      <w:r w:rsidRPr="00554453">
        <w:t>kV</w:t>
      </w:r>
      <w:proofErr w:type="spellEnd"/>
      <w:r w:rsidRPr="00554453">
        <w:t xml:space="preserve"> w izolacji SF</w:t>
      </w:r>
      <w:r w:rsidRPr="00554453">
        <w:rPr>
          <w:vertAlign w:val="subscript"/>
        </w:rPr>
        <w:t xml:space="preserve">6 </w:t>
      </w:r>
      <w:r w:rsidR="00026DF8">
        <w:rPr>
          <w:lang w:val="pl-PL"/>
        </w:rPr>
        <w:t>dla</w:t>
      </w:r>
      <w:r w:rsidR="00026DF8">
        <w:t xml:space="preserve"> potrzeb</w:t>
      </w:r>
      <w:r w:rsidRPr="00554453">
        <w:t xml:space="preserve"> TAURON Dystrybucja S.A.</w:t>
      </w:r>
      <w:bookmarkEnd w:id="0"/>
    </w:p>
    <w:p w:rsidR="00554453" w:rsidRDefault="00554453" w:rsidP="00554453">
      <w:pPr>
        <w:pStyle w:val="Tekstpodstawowy"/>
        <w:rPr>
          <w:lang w:val="pl-PL"/>
        </w:rPr>
      </w:pPr>
    </w:p>
    <w:p w:rsidR="00554453" w:rsidRPr="00554453" w:rsidRDefault="00554453" w:rsidP="00554453">
      <w:pPr>
        <w:pStyle w:val="Tekstpodstawowy"/>
        <w:rPr>
          <w:u w:val="single"/>
          <w:lang w:val="pl-PL"/>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3562"/>
        <w:gridCol w:w="1140"/>
        <w:gridCol w:w="2400"/>
        <w:gridCol w:w="2181"/>
      </w:tblGrid>
      <w:tr w:rsidR="00554453" w:rsidRPr="00EE73CB" w:rsidTr="008B5F38">
        <w:trPr>
          <w:jc w:val="center"/>
        </w:trPr>
        <w:tc>
          <w:tcPr>
            <w:tcW w:w="546" w:type="dxa"/>
            <w:shd w:val="clear" w:color="auto" w:fill="auto"/>
            <w:vAlign w:val="center"/>
          </w:tcPr>
          <w:p w:rsidR="00554453" w:rsidRPr="00EE73CB" w:rsidRDefault="00554453" w:rsidP="00554453">
            <w:pPr>
              <w:pStyle w:val="Tekstpodstawowy"/>
              <w:rPr>
                <w:sz w:val="20"/>
              </w:rPr>
            </w:pPr>
            <w:bookmarkStart w:id="1" w:name="_Toc418166435"/>
            <w:r w:rsidRPr="00EE73CB">
              <w:rPr>
                <w:sz w:val="20"/>
              </w:rPr>
              <w:t>Lp.</w:t>
            </w:r>
            <w:bookmarkEnd w:id="1"/>
          </w:p>
        </w:tc>
        <w:tc>
          <w:tcPr>
            <w:tcW w:w="3562" w:type="dxa"/>
            <w:shd w:val="clear" w:color="auto" w:fill="auto"/>
            <w:vAlign w:val="center"/>
          </w:tcPr>
          <w:p w:rsidR="00554453" w:rsidRPr="00EE73CB" w:rsidRDefault="00554453" w:rsidP="00554453">
            <w:pPr>
              <w:pStyle w:val="Tekstpodstawowy"/>
              <w:rPr>
                <w:sz w:val="20"/>
              </w:rPr>
            </w:pPr>
            <w:bookmarkStart w:id="2" w:name="_Toc418166436"/>
            <w:r w:rsidRPr="00EE73CB">
              <w:rPr>
                <w:sz w:val="20"/>
              </w:rPr>
              <w:t>Przedmiot zamówienia</w:t>
            </w:r>
            <w:bookmarkEnd w:id="2"/>
          </w:p>
        </w:tc>
        <w:tc>
          <w:tcPr>
            <w:tcW w:w="1140" w:type="dxa"/>
            <w:shd w:val="clear" w:color="auto" w:fill="auto"/>
            <w:vAlign w:val="center"/>
          </w:tcPr>
          <w:p w:rsidR="00554453" w:rsidRPr="00EE73CB" w:rsidRDefault="00554453" w:rsidP="00554453">
            <w:pPr>
              <w:pStyle w:val="Tekstpodstawowy"/>
              <w:rPr>
                <w:sz w:val="20"/>
              </w:rPr>
            </w:pPr>
            <w:bookmarkStart w:id="3" w:name="_Toc418166437"/>
            <w:r w:rsidRPr="00EE73CB">
              <w:rPr>
                <w:sz w:val="20"/>
              </w:rPr>
              <w:t>Ilość [szt.]</w:t>
            </w:r>
            <w:bookmarkEnd w:id="3"/>
          </w:p>
        </w:tc>
        <w:tc>
          <w:tcPr>
            <w:tcW w:w="2400" w:type="dxa"/>
            <w:shd w:val="clear" w:color="auto" w:fill="auto"/>
            <w:vAlign w:val="center"/>
          </w:tcPr>
          <w:p w:rsidR="00554453" w:rsidRPr="00EE73CB" w:rsidRDefault="00554453" w:rsidP="00554453">
            <w:pPr>
              <w:pStyle w:val="Tekstpodstawowy"/>
              <w:rPr>
                <w:sz w:val="20"/>
              </w:rPr>
            </w:pPr>
            <w:bookmarkStart w:id="4" w:name="_Toc418166438"/>
            <w:r w:rsidRPr="00EE73CB">
              <w:rPr>
                <w:sz w:val="20"/>
              </w:rPr>
              <w:t>Cena jednostkowa netto [zł]</w:t>
            </w:r>
            <w:bookmarkEnd w:id="4"/>
          </w:p>
        </w:tc>
        <w:tc>
          <w:tcPr>
            <w:tcW w:w="2181" w:type="dxa"/>
            <w:shd w:val="clear" w:color="auto" w:fill="auto"/>
            <w:vAlign w:val="center"/>
          </w:tcPr>
          <w:p w:rsidR="00554453" w:rsidRPr="00EE73CB" w:rsidRDefault="00554453" w:rsidP="00554453">
            <w:pPr>
              <w:pStyle w:val="Tekstpodstawowy"/>
              <w:rPr>
                <w:sz w:val="20"/>
              </w:rPr>
            </w:pPr>
            <w:bookmarkStart w:id="5" w:name="_Toc418166439"/>
            <w:r w:rsidRPr="00EE73CB">
              <w:rPr>
                <w:sz w:val="20"/>
              </w:rPr>
              <w:t>Wartość netto [zł]</w:t>
            </w:r>
            <w:bookmarkEnd w:id="5"/>
          </w:p>
        </w:tc>
      </w:tr>
      <w:tr w:rsidR="00554453" w:rsidRPr="00EE73CB" w:rsidTr="008B5F38">
        <w:trPr>
          <w:trHeight w:val="1388"/>
          <w:jc w:val="center"/>
        </w:trPr>
        <w:tc>
          <w:tcPr>
            <w:tcW w:w="546" w:type="dxa"/>
            <w:shd w:val="clear" w:color="auto" w:fill="auto"/>
            <w:vAlign w:val="center"/>
          </w:tcPr>
          <w:p w:rsidR="00554453" w:rsidRPr="00EE73CB" w:rsidRDefault="00554453" w:rsidP="00554453">
            <w:pPr>
              <w:pStyle w:val="Tekstpodstawowy"/>
              <w:rPr>
                <w:sz w:val="20"/>
              </w:rPr>
            </w:pPr>
            <w:bookmarkStart w:id="6" w:name="_Toc418166440"/>
            <w:r w:rsidRPr="00EE73CB">
              <w:rPr>
                <w:sz w:val="20"/>
              </w:rPr>
              <w:t>1</w:t>
            </w:r>
            <w:bookmarkEnd w:id="6"/>
          </w:p>
        </w:tc>
        <w:tc>
          <w:tcPr>
            <w:tcW w:w="3562" w:type="dxa"/>
            <w:shd w:val="clear" w:color="auto" w:fill="auto"/>
            <w:vAlign w:val="center"/>
          </w:tcPr>
          <w:p w:rsidR="00554453" w:rsidRPr="00EE73CB" w:rsidRDefault="00554453" w:rsidP="00554453">
            <w:pPr>
              <w:pStyle w:val="Tekstpodstawowy"/>
              <w:rPr>
                <w:sz w:val="20"/>
                <w:vertAlign w:val="subscript"/>
              </w:rPr>
            </w:pPr>
            <w:bookmarkStart w:id="7" w:name="_Toc418166441"/>
            <w:r w:rsidRPr="00EE73CB">
              <w:rPr>
                <w:sz w:val="20"/>
              </w:rPr>
              <w:t xml:space="preserve">Wyłącznik 110 </w:t>
            </w:r>
            <w:proofErr w:type="spellStart"/>
            <w:r w:rsidRPr="00EE73CB">
              <w:rPr>
                <w:sz w:val="20"/>
              </w:rPr>
              <w:t>kV</w:t>
            </w:r>
            <w:proofErr w:type="spellEnd"/>
            <w:r w:rsidRPr="00EE73CB">
              <w:rPr>
                <w:sz w:val="20"/>
              </w:rPr>
              <w:t xml:space="preserve"> w izolacji SF</w:t>
            </w:r>
            <w:r w:rsidRPr="00EE73CB">
              <w:rPr>
                <w:sz w:val="20"/>
                <w:vertAlign w:val="subscript"/>
              </w:rPr>
              <w:t>6</w:t>
            </w:r>
            <w:bookmarkEnd w:id="7"/>
          </w:p>
        </w:tc>
        <w:tc>
          <w:tcPr>
            <w:tcW w:w="1140" w:type="dxa"/>
            <w:shd w:val="clear" w:color="auto" w:fill="auto"/>
            <w:vAlign w:val="center"/>
          </w:tcPr>
          <w:p w:rsidR="00554453" w:rsidRPr="00782FBE" w:rsidRDefault="00FE05A7" w:rsidP="00554453">
            <w:pPr>
              <w:pStyle w:val="Tekstpodstawowy"/>
              <w:rPr>
                <w:sz w:val="20"/>
                <w:lang w:val="pl-PL"/>
              </w:rPr>
            </w:pPr>
            <w:r>
              <w:rPr>
                <w:sz w:val="20"/>
                <w:lang w:val="pl-PL"/>
              </w:rPr>
              <w:t>50</w:t>
            </w:r>
          </w:p>
        </w:tc>
        <w:tc>
          <w:tcPr>
            <w:tcW w:w="2400" w:type="dxa"/>
            <w:shd w:val="clear" w:color="auto" w:fill="auto"/>
            <w:vAlign w:val="center"/>
          </w:tcPr>
          <w:p w:rsidR="00554453" w:rsidRPr="00EE73CB" w:rsidRDefault="00554453" w:rsidP="00554453">
            <w:pPr>
              <w:pStyle w:val="Tekstpodstawowy"/>
              <w:rPr>
                <w:b w:val="0"/>
                <w:sz w:val="20"/>
              </w:rPr>
            </w:pPr>
            <w:bookmarkStart w:id="8" w:name="_Toc418166443"/>
            <w:r w:rsidRPr="00EE73CB">
              <w:rPr>
                <w:b w:val="0"/>
                <w:sz w:val="20"/>
              </w:rPr>
              <w:t>…………………….</w:t>
            </w:r>
            <w:bookmarkEnd w:id="8"/>
          </w:p>
        </w:tc>
        <w:tc>
          <w:tcPr>
            <w:tcW w:w="2181" w:type="dxa"/>
            <w:shd w:val="clear" w:color="auto" w:fill="auto"/>
            <w:vAlign w:val="center"/>
          </w:tcPr>
          <w:p w:rsidR="00554453" w:rsidRPr="00EE73CB" w:rsidRDefault="00554453" w:rsidP="00554453">
            <w:pPr>
              <w:pStyle w:val="Tekstpodstawowy"/>
              <w:rPr>
                <w:b w:val="0"/>
                <w:sz w:val="20"/>
              </w:rPr>
            </w:pPr>
            <w:bookmarkStart w:id="9" w:name="_Toc418166444"/>
            <w:r w:rsidRPr="00EE73CB">
              <w:rPr>
                <w:b w:val="0"/>
                <w:sz w:val="20"/>
              </w:rPr>
              <w:t>…………………</w:t>
            </w:r>
            <w:bookmarkEnd w:id="9"/>
          </w:p>
        </w:tc>
      </w:tr>
    </w:tbl>
    <w:p w:rsidR="00EF434D" w:rsidRPr="000713C7" w:rsidRDefault="00EF434D" w:rsidP="00EF434D">
      <w:pPr>
        <w:rPr>
          <w:sz w:val="22"/>
          <w:szCs w:val="22"/>
          <w:lang w:eastAsia="en-US"/>
        </w:rPr>
      </w:pPr>
    </w:p>
    <w:p w:rsidR="00EF434D" w:rsidRPr="000713C7" w:rsidRDefault="00EF434D" w:rsidP="00EF434D">
      <w:pPr>
        <w:rPr>
          <w:sz w:val="22"/>
          <w:szCs w:val="22"/>
          <w:lang w:eastAsia="en-US"/>
        </w:rPr>
      </w:pPr>
    </w:p>
    <w:p w:rsidR="00EF434D" w:rsidRPr="000713C7" w:rsidRDefault="00EF434D" w:rsidP="00EF434D">
      <w:pPr>
        <w:rPr>
          <w:sz w:val="22"/>
          <w:szCs w:val="22"/>
          <w:lang w:eastAsia="en-US"/>
        </w:rPr>
      </w:pPr>
    </w:p>
    <w:p w:rsidR="00EF434D" w:rsidRDefault="00EF434D" w:rsidP="00EF434D">
      <w:pPr>
        <w:rPr>
          <w:sz w:val="22"/>
          <w:szCs w:val="22"/>
          <w:lang w:eastAsia="en-US"/>
        </w:rPr>
      </w:pPr>
    </w:p>
    <w:p w:rsidR="00EF434D" w:rsidRPr="000713C7" w:rsidRDefault="00EF434D" w:rsidP="00EF434D">
      <w:pPr>
        <w:rPr>
          <w:sz w:val="22"/>
          <w:szCs w:val="22"/>
          <w:lang w:eastAsia="en-US"/>
        </w:rPr>
      </w:pPr>
    </w:p>
    <w:p w:rsidR="00EF434D" w:rsidRPr="000713C7" w:rsidRDefault="00EF434D" w:rsidP="00554453">
      <w:pPr>
        <w:ind w:left="2832"/>
        <w:jc w:val="center"/>
        <w:rPr>
          <w:rFonts w:ascii="Arial" w:hAnsi="Arial" w:cs="Arial"/>
          <w:sz w:val="22"/>
          <w:szCs w:val="22"/>
          <w:lang w:eastAsia="en-US"/>
        </w:rPr>
      </w:pPr>
      <w:r w:rsidRPr="000713C7">
        <w:rPr>
          <w:rFonts w:ascii="Arial" w:hAnsi="Arial" w:cs="Arial"/>
          <w:sz w:val="22"/>
          <w:szCs w:val="22"/>
          <w:lang w:eastAsia="en-US"/>
        </w:rPr>
        <w:t>…………………………………………….……………….</w:t>
      </w:r>
    </w:p>
    <w:p w:rsidR="00EF434D" w:rsidRPr="00554453" w:rsidRDefault="00EF434D" w:rsidP="00554453">
      <w:pPr>
        <w:ind w:left="2832"/>
        <w:jc w:val="center"/>
        <w:rPr>
          <w:rFonts w:ascii="Arial" w:hAnsi="Arial" w:cs="Arial"/>
          <w:sz w:val="16"/>
          <w:szCs w:val="22"/>
          <w:lang w:eastAsia="en-US"/>
        </w:rPr>
      </w:pPr>
      <w:r w:rsidRPr="00554453">
        <w:rPr>
          <w:rFonts w:ascii="Arial" w:hAnsi="Arial" w:cs="Arial"/>
          <w:sz w:val="16"/>
          <w:szCs w:val="22"/>
          <w:lang w:eastAsia="en-US"/>
        </w:rPr>
        <w:t>(podpis osób uprawnionych do reprezentowania Wykonawcy)</w:t>
      </w:r>
    </w:p>
    <w:p w:rsidR="00EF434D" w:rsidRDefault="00EF434D" w:rsidP="00EF434D">
      <w:pPr>
        <w:rPr>
          <w:rFonts w:ascii="Arial" w:hAnsi="Arial" w:cs="Arial"/>
          <w:b/>
        </w:rPr>
      </w:pPr>
    </w:p>
    <w:p w:rsidR="00EF434D" w:rsidRDefault="00EF434D" w:rsidP="00EF434D">
      <w:pPr>
        <w:rPr>
          <w:rFonts w:ascii="Arial" w:hAnsi="Arial" w:cs="Arial"/>
          <w:b/>
        </w:rPr>
      </w:pPr>
    </w:p>
    <w:p w:rsidR="00EF434D" w:rsidRDefault="00EF434D" w:rsidP="00EF434D">
      <w:pPr>
        <w:rPr>
          <w:rFonts w:ascii="Arial" w:hAnsi="Arial" w:cs="Arial"/>
          <w:b/>
        </w:rPr>
        <w:sectPr w:rsidR="00EF434D" w:rsidSect="00594500">
          <w:headerReference w:type="default" r:id="rId22"/>
          <w:footerReference w:type="default" r:id="rId23"/>
          <w:footnotePr>
            <w:numRestart w:val="eachSect"/>
          </w:footnotePr>
          <w:pgSz w:w="11906" w:h="16838"/>
          <w:pgMar w:top="185" w:right="1417" w:bottom="1417" w:left="1417" w:header="708" w:footer="708" w:gutter="0"/>
          <w:cols w:space="708"/>
          <w:docGrid w:linePitch="360"/>
        </w:sectPr>
      </w:pPr>
    </w:p>
    <w:p w:rsidR="00EF434D" w:rsidRDefault="00EF434D" w:rsidP="00EF434D">
      <w:pPr>
        <w:rPr>
          <w:rFonts w:ascii="Arial" w:hAnsi="Arial" w:cs="Arial"/>
          <w:b/>
          <w:sz w:val="22"/>
          <w:szCs w:val="22"/>
        </w:rPr>
      </w:pPr>
    </w:p>
    <w:p w:rsidR="00EF434D" w:rsidRDefault="00EF434D" w:rsidP="00EF434D">
      <w:pPr>
        <w:rPr>
          <w:rFonts w:ascii="Arial" w:hAnsi="Arial" w:cs="Arial"/>
          <w:b/>
          <w:sz w:val="22"/>
          <w:szCs w:val="22"/>
        </w:rPr>
      </w:pPr>
    </w:p>
    <w:p w:rsidR="00EF434D" w:rsidRPr="00662A8A" w:rsidRDefault="00EF434D" w:rsidP="00EF434D">
      <w:pPr>
        <w:ind w:left="360"/>
        <w:rPr>
          <w:rFonts w:ascii="Arial" w:hAnsi="Arial" w:cs="Arial"/>
          <w:sz w:val="22"/>
          <w:szCs w:val="22"/>
        </w:rPr>
      </w:pPr>
      <w:r w:rsidRPr="00662A8A">
        <w:rPr>
          <w:rFonts w:ascii="Arial" w:hAnsi="Arial" w:cs="Arial"/>
          <w:sz w:val="22"/>
          <w:szCs w:val="22"/>
        </w:rPr>
        <w:t>………………………………………</w:t>
      </w:r>
    </w:p>
    <w:p w:rsidR="00EF434D" w:rsidRPr="00662A8A" w:rsidRDefault="00EF434D" w:rsidP="00EF434D">
      <w:pPr>
        <w:ind w:left="840" w:firstLine="11"/>
        <w:rPr>
          <w:rFonts w:ascii="Arial" w:hAnsi="Arial" w:cs="Arial"/>
          <w:bCs/>
          <w:i/>
          <w:szCs w:val="22"/>
        </w:rPr>
      </w:pPr>
      <w:r w:rsidRPr="00662A8A">
        <w:rPr>
          <w:rFonts w:ascii="Arial" w:hAnsi="Arial" w:cs="Arial"/>
          <w:bCs/>
          <w:i/>
          <w:szCs w:val="22"/>
        </w:rPr>
        <w:t>(nazwa i adres Wykonawcy)</w:t>
      </w:r>
    </w:p>
    <w:p w:rsidR="00EF434D" w:rsidRPr="00662A8A" w:rsidRDefault="00EF434D" w:rsidP="00EF434D">
      <w:pPr>
        <w:ind w:left="360"/>
        <w:jc w:val="right"/>
        <w:rPr>
          <w:rFonts w:ascii="Arial" w:hAnsi="Arial" w:cs="Arial"/>
          <w:sz w:val="22"/>
          <w:szCs w:val="22"/>
        </w:rPr>
      </w:pPr>
      <w:r w:rsidRPr="00662A8A">
        <w:rPr>
          <w:rFonts w:ascii="Arial" w:hAnsi="Arial" w:cs="Arial"/>
          <w:sz w:val="22"/>
          <w:szCs w:val="22"/>
        </w:rPr>
        <w:t>……………………, dnia………………</w:t>
      </w:r>
    </w:p>
    <w:p w:rsidR="00EF434D" w:rsidRPr="00662A8A" w:rsidRDefault="00EF434D" w:rsidP="00EF434D">
      <w:pPr>
        <w:ind w:left="360"/>
        <w:rPr>
          <w:rFonts w:ascii="Arial" w:hAnsi="Arial" w:cs="Arial"/>
          <w:bCs/>
          <w:i/>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62A8A">
        <w:rPr>
          <w:rFonts w:ascii="Arial" w:hAnsi="Arial" w:cs="Arial"/>
          <w:bCs/>
          <w:szCs w:val="22"/>
        </w:rPr>
        <w:t xml:space="preserve"> </w:t>
      </w:r>
      <w:r w:rsidRPr="00662A8A">
        <w:rPr>
          <w:rFonts w:ascii="Arial" w:hAnsi="Arial" w:cs="Arial"/>
          <w:bCs/>
          <w:i/>
          <w:szCs w:val="22"/>
        </w:rPr>
        <w:t>(miejscowość)</w:t>
      </w:r>
    </w:p>
    <w:p w:rsidR="00EF434D" w:rsidRPr="00662A8A" w:rsidRDefault="00EF434D" w:rsidP="00EF434D">
      <w:pPr>
        <w:ind w:left="360"/>
        <w:jc w:val="right"/>
        <w:rPr>
          <w:rFonts w:ascii="Arial" w:hAnsi="Arial" w:cs="Arial"/>
          <w:b/>
          <w:sz w:val="22"/>
          <w:szCs w:val="22"/>
        </w:rPr>
      </w:pPr>
    </w:p>
    <w:p w:rsidR="00EF434D" w:rsidRPr="00662A8A" w:rsidRDefault="00EF434D" w:rsidP="00EF434D">
      <w:pPr>
        <w:jc w:val="center"/>
        <w:rPr>
          <w:rFonts w:ascii="Arial" w:hAnsi="Arial" w:cs="Arial"/>
          <w:b/>
        </w:rPr>
      </w:pPr>
    </w:p>
    <w:p w:rsidR="00EF434D" w:rsidRPr="00662A8A" w:rsidRDefault="00EF434D" w:rsidP="00EF434D">
      <w:pPr>
        <w:jc w:val="center"/>
        <w:rPr>
          <w:rFonts w:ascii="Arial" w:hAnsi="Arial" w:cs="Arial"/>
          <w:b/>
        </w:rPr>
      </w:pPr>
      <w:r w:rsidRPr="00662A8A">
        <w:rPr>
          <w:rFonts w:ascii="Arial" w:hAnsi="Arial" w:cs="Arial"/>
          <w:b/>
        </w:rPr>
        <w:t>OŚWIADCZENIE  WYKONAWCY</w:t>
      </w:r>
    </w:p>
    <w:p w:rsidR="00EF434D" w:rsidRPr="00662A8A" w:rsidRDefault="00EF434D" w:rsidP="00EF434D">
      <w:pPr>
        <w:jc w:val="center"/>
        <w:rPr>
          <w:rFonts w:ascii="Arial" w:hAnsi="Arial" w:cs="Arial"/>
          <w:sz w:val="22"/>
          <w:szCs w:val="22"/>
        </w:rPr>
      </w:pPr>
      <w:r w:rsidRPr="00662A8A">
        <w:rPr>
          <w:rFonts w:ascii="Arial" w:hAnsi="Arial" w:cs="Arial"/>
          <w:sz w:val="22"/>
          <w:szCs w:val="22"/>
        </w:rPr>
        <w:t>potwierdzające s</w:t>
      </w:r>
      <w:r>
        <w:rPr>
          <w:rFonts w:ascii="Arial" w:hAnsi="Arial" w:cs="Arial"/>
          <w:sz w:val="22"/>
          <w:szCs w:val="22"/>
        </w:rPr>
        <w:t xml:space="preserve">pełnienie warunków określonych </w:t>
      </w:r>
      <w:r w:rsidRPr="00662A8A">
        <w:rPr>
          <w:rFonts w:ascii="Arial" w:hAnsi="Arial" w:cs="Arial"/>
          <w:sz w:val="22"/>
          <w:szCs w:val="22"/>
        </w:rPr>
        <w:t xml:space="preserve">w art. 22 ust. 1 </w:t>
      </w:r>
      <w:r>
        <w:rPr>
          <w:rFonts w:ascii="Arial" w:hAnsi="Arial" w:cs="Arial"/>
          <w:sz w:val="22"/>
          <w:szCs w:val="22"/>
        </w:rPr>
        <w:t>PZP</w:t>
      </w:r>
    </w:p>
    <w:p w:rsidR="00EF434D" w:rsidRPr="00662A8A" w:rsidRDefault="00EF434D" w:rsidP="00EF434D">
      <w:pPr>
        <w:jc w:val="center"/>
        <w:rPr>
          <w:rFonts w:ascii="Arial" w:hAnsi="Arial" w:cs="Arial"/>
          <w:b/>
          <w:sz w:val="22"/>
          <w:szCs w:val="22"/>
        </w:rPr>
      </w:pPr>
    </w:p>
    <w:p w:rsidR="00554453" w:rsidRPr="00554453" w:rsidRDefault="00554453" w:rsidP="00554453">
      <w:pPr>
        <w:jc w:val="both"/>
        <w:rPr>
          <w:rFonts w:ascii="Arial" w:hAnsi="Arial" w:cs="Arial"/>
        </w:rPr>
      </w:pPr>
      <w:r w:rsidRPr="00554453">
        <w:rPr>
          <w:rFonts w:ascii="Arial" w:hAnsi="Arial" w:cs="Arial"/>
        </w:rPr>
        <w:t>Postępowanie o udzielenie zamówienia publicznego sektorowego w trybie przetargu nieograniczonego pod nazwą:</w:t>
      </w:r>
    </w:p>
    <w:p w:rsidR="00554453" w:rsidRDefault="00554453" w:rsidP="00554453">
      <w:pPr>
        <w:pStyle w:val="Tekstpodstawowy"/>
      </w:pPr>
    </w:p>
    <w:p w:rsidR="00554453" w:rsidRPr="00554453" w:rsidRDefault="00554453" w:rsidP="00554453">
      <w:pPr>
        <w:pStyle w:val="Tekstpodstawowy"/>
        <w:rPr>
          <w:u w:val="single"/>
        </w:rPr>
      </w:pPr>
      <w:bookmarkStart w:id="10" w:name="_Toc418166445"/>
      <w:r w:rsidRPr="00554453">
        <w:t xml:space="preserve">Dostawa wyłączników 110 </w:t>
      </w:r>
      <w:proofErr w:type="spellStart"/>
      <w:r w:rsidRPr="00554453">
        <w:t>kV</w:t>
      </w:r>
      <w:proofErr w:type="spellEnd"/>
      <w:r w:rsidRPr="00554453">
        <w:t xml:space="preserve"> w izolacji SF</w:t>
      </w:r>
      <w:r w:rsidRPr="00554453">
        <w:rPr>
          <w:vertAlign w:val="subscript"/>
        </w:rPr>
        <w:t xml:space="preserve">6 </w:t>
      </w:r>
      <w:r w:rsidR="00026DF8">
        <w:t>dla potrzeb</w:t>
      </w:r>
      <w:r w:rsidRPr="00554453">
        <w:t xml:space="preserve"> TAURON Dystrybucja S.A.</w:t>
      </w:r>
      <w:bookmarkEnd w:id="10"/>
    </w:p>
    <w:p w:rsidR="00EF434D" w:rsidRPr="00554453" w:rsidRDefault="00EF434D" w:rsidP="00EF434D">
      <w:pPr>
        <w:jc w:val="center"/>
        <w:rPr>
          <w:rFonts w:ascii="Arial" w:hAnsi="Arial" w:cs="Arial"/>
          <w:b/>
          <w:sz w:val="22"/>
          <w:szCs w:val="22"/>
          <w:lang w:val="x-none"/>
        </w:rPr>
      </w:pPr>
    </w:p>
    <w:p w:rsidR="00EF434D" w:rsidRPr="00662A8A" w:rsidRDefault="00EF434D" w:rsidP="00EF434D">
      <w:pPr>
        <w:jc w:val="both"/>
        <w:rPr>
          <w:rFonts w:ascii="Arial" w:hAnsi="Arial" w:cs="Arial"/>
          <w:sz w:val="22"/>
          <w:szCs w:val="22"/>
        </w:rPr>
      </w:pPr>
      <w:r w:rsidRPr="00662A8A">
        <w:rPr>
          <w:rFonts w:ascii="Arial" w:hAnsi="Arial" w:cs="Arial"/>
          <w:sz w:val="22"/>
          <w:szCs w:val="22"/>
        </w:rPr>
        <w:t>Oświadczam</w:t>
      </w:r>
      <w:r>
        <w:rPr>
          <w:rFonts w:ascii="Arial" w:hAnsi="Arial" w:cs="Arial"/>
          <w:sz w:val="22"/>
          <w:szCs w:val="22"/>
        </w:rPr>
        <w:t>y</w:t>
      </w:r>
      <w:r w:rsidRPr="00662A8A">
        <w:rPr>
          <w:rFonts w:ascii="Arial" w:hAnsi="Arial" w:cs="Arial"/>
          <w:sz w:val="22"/>
          <w:szCs w:val="22"/>
        </w:rPr>
        <w:t xml:space="preserve">, że spełniamy określone w art. 22 ust. 1 </w:t>
      </w:r>
      <w:r>
        <w:rPr>
          <w:rFonts w:ascii="Arial" w:hAnsi="Arial" w:cs="Arial"/>
          <w:sz w:val="22"/>
          <w:szCs w:val="22"/>
        </w:rPr>
        <w:t xml:space="preserve">PZP </w:t>
      </w:r>
      <w:r w:rsidRPr="00662A8A">
        <w:rPr>
          <w:rFonts w:ascii="Arial" w:hAnsi="Arial" w:cs="Arial"/>
          <w:sz w:val="22"/>
          <w:szCs w:val="22"/>
        </w:rPr>
        <w:t>warunki dotyczące:</w:t>
      </w:r>
    </w:p>
    <w:p w:rsidR="00EF434D" w:rsidRPr="00662A8A" w:rsidRDefault="00EF434D" w:rsidP="001F1D8C">
      <w:pPr>
        <w:numPr>
          <w:ilvl w:val="0"/>
          <w:numId w:val="89"/>
        </w:numPr>
        <w:spacing w:before="120" w:after="0" w:line="240" w:lineRule="auto"/>
        <w:ind w:left="714" w:hanging="357"/>
        <w:jc w:val="both"/>
        <w:rPr>
          <w:rFonts w:ascii="Arial" w:hAnsi="Arial" w:cs="Arial"/>
          <w:sz w:val="22"/>
          <w:szCs w:val="22"/>
        </w:rPr>
      </w:pPr>
      <w:r w:rsidRPr="00662A8A">
        <w:rPr>
          <w:rFonts w:ascii="Arial" w:hAnsi="Arial" w:cs="Arial"/>
          <w:sz w:val="22"/>
          <w:szCs w:val="22"/>
        </w:rPr>
        <w:t>posiadania uprawnień do wykonywania określonej działalności lub czynności, jeżeli przepisy prawa nakładają obowiązek ich posiadania;</w:t>
      </w:r>
    </w:p>
    <w:p w:rsidR="00EF434D" w:rsidRPr="00662A8A" w:rsidRDefault="00EF434D" w:rsidP="001F1D8C">
      <w:pPr>
        <w:numPr>
          <w:ilvl w:val="0"/>
          <w:numId w:val="89"/>
        </w:numPr>
        <w:spacing w:before="120" w:after="0" w:line="240" w:lineRule="auto"/>
        <w:ind w:left="714" w:hanging="357"/>
        <w:jc w:val="both"/>
        <w:rPr>
          <w:rFonts w:ascii="Arial" w:hAnsi="Arial" w:cs="Arial"/>
          <w:sz w:val="22"/>
          <w:szCs w:val="22"/>
        </w:rPr>
      </w:pPr>
      <w:r w:rsidRPr="00662A8A">
        <w:rPr>
          <w:rFonts w:ascii="Arial" w:hAnsi="Arial" w:cs="Arial"/>
          <w:sz w:val="22"/>
          <w:szCs w:val="22"/>
        </w:rPr>
        <w:t>posiadania wiedzy i doświadczenia;</w:t>
      </w:r>
    </w:p>
    <w:p w:rsidR="00EF434D" w:rsidRPr="00662A8A" w:rsidRDefault="00EF434D" w:rsidP="001F1D8C">
      <w:pPr>
        <w:numPr>
          <w:ilvl w:val="0"/>
          <w:numId w:val="89"/>
        </w:numPr>
        <w:spacing w:before="120" w:after="0" w:line="240" w:lineRule="auto"/>
        <w:ind w:left="714" w:hanging="357"/>
        <w:jc w:val="both"/>
        <w:rPr>
          <w:rFonts w:ascii="Arial" w:hAnsi="Arial" w:cs="Arial"/>
          <w:sz w:val="22"/>
          <w:szCs w:val="22"/>
        </w:rPr>
      </w:pPr>
      <w:r w:rsidRPr="00662A8A">
        <w:rPr>
          <w:rFonts w:ascii="Arial" w:hAnsi="Arial" w:cs="Arial"/>
          <w:sz w:val="22"/>
          <w:szCs w:val="22"/>
        </w:rPr>
        <w:t>dysponowania odpowiednim potencjałem technicznym oraz osobami zdolnymi do wykonania zamówienia;</w:t>
      </w:r>
    </w:p>
    <w:p w:rsidR="00EF434D" w:rsidRPr="00662A8A" w:rsidRDefault="00EF434D" w:rsidP="001F1D8C">
      <w:pPr>
        <w:numPr>
          <w:ilvl w:val="0"/>
          <w:numId w:val="89"/>
        </w:numPr>
        <w:spacing w:before="120" w:after="0" w:line="240" w:lineRule="auto"/>
        <w:ind w:left="714" w:hanging="357"/>
        <w:jc w:val="both"/>
        <w:rPr>
          <w:rFonts w:ascii="Arial" w:hAnsi="Arial" w:cs="Arial"/>
          <w:sz w:val="22"/>
          <w:szCs w:val="22"/>
        </w:rPr>
      </w:pPr>
      <w:r w:rsidRPr="00662A8A">
        <w:rPr>
          <w:rFonts w:ascii="Arial" w:hAnsi="Arial" w:cs="Arial"/>
          <w:sz w:val="22"/>
          <w:szCs w:val="22"/>
        </w:rPr>
        <w:t>sytuacji ekonomicznej i finansowej.</w:t>
      </w:r>
    </w:p>
    <w:p w:rsidR="00A26403" w:rsidRPr="006853FE" w:rsidRDefault="00A26403" w:rsidP="00A26403">
      <w:pPr>
        <w:spacing w:before="120" w:after="60"/>
        <w:jc w:val="both"/>
        <w:rPr>
          <w:rFonts w:ascii="Arial" w:hAnsi="Arial" w:cs="Arial"/>
          <w:sz w:val="22"/>
          <w:szCs w:val="22"/>
        </w:rPr>
      </w:pPr>
      <w:r w:rsidRPr="006853FE">
        <w:rPr>
          <w:rFonts w:ascii="Arial" w:hAnsi="Arial" w:cs="Arial"/>
          <w:sz w:val="22"/>
          <w:szCs w:val="22"/>
        </w:rPr>
        <w:t>Jednocześnie oświadczam, że udział towarów pochodzących z państw członkowskich Unii Europejskiej lub państw, z którymi Wspólnota Europejska zawarła umowy o równym traktowaniu przedsiębiorców przekracza 50%.</w:t>
      </w:r>
    </w:p>
    <w:p w:rsidR="00A26403" w:rsidRPr="006853FE" w:rsidRDefault="00A26403" w:rsidP="00A26403">
      <w:pPr>
        <w:spacing w:before="60" w:after="60"/>
        <w:jc w:val="both"/>
        <w:rPr>
          <w:rFonts w:ascii="Arial" w:hAnsi="Arial" w:cs="Arial"/>
          <w:sz w:val="22"/>
          <w:szCs w:val="22"/>
        </w:rPr>
      </w:pPr>
    </w:p>
    <w:p w:rsidR="00A26403" w:rsidRPr="006853FE" w:rsidRDefault="00A26403" w:rsidP="00A26403">
      <w:pPr>
        <w:spacing w:before="60" w:after="60"/>
        <w:jc w:val="both"/>
        <w:rPr>
          <w:rFonts w:ascii="Arial" w:hAnsi="Arial" w:cs="Arial"/>
          <w:sz w:val="22"/>
          <w:szCs w:val="22"/>
        </w:rPr>
      </w:pPr>
      <w:r w:rsidRPr="006853FE">
        <w:rPr>
          <w:rFonts w:ascii="Arial" w:hAnsi="Arial" w:cs="Arial"/>
          <w:sz w:val="22"/>
          <w:szCs w:val="22"/>
        </w:rPr>
        <w:t>Stwierdzam, iż świadom(a) jestem odpowiedzialności karnej za składanie fałszywych oświadczeń.</w:t>
      </w:r>
    </w:p>
    <w:p w:rsidR="00A26403" w:rsidRDefault="00A26403" w:rsidP="00EF434D">
      <w:pPr>
        <w:ind w:left="720" w:hanging="360"/>
        <w:jc w:val="right"/>
        <w:rPr>
          <w:rFonts w:ascii="Arial" w:hAnsi="Arial" w:cs="Arial"/>
          <w:i/>
        </w:rPr>
      </w:pPr>
    </w:p>
    <w:p w:rsidR="00EF434D" w:rsidRPr="00662A8A" w:rsidRDefault="008E14DC" w:rsidP="00EF434D">
      <w:pPr>
        <w:ind w:left="720" w:hanging="360"/>
        <w:jc w:val="right"/>
        <w:rPr>
          <w:rFonts w:ascii="Arial" w:hAnsi="Arial" w:cs="Arial"/>
          <w:i/>
        </w:rPr>
      </w:pPr>
      <w:r>
        <w:rPr>
          <w:rFonts w:ascii="Arial" w:hAnsi="Arial" w:cs="Arial"/>
          <w:i/>
        </w:rPr>
        <w:t>………..</w:t>
      </w:r>
      <w:r w:rsidR="00EF434D" w:rsidRPr="00662A8A">
        <w:rPr>
          <w:rFonts w:ascii="Arial" w:hAnsi="Arial" w:cs="Arial"/>
          <w:i/>
        </w:rPr>
        <w:t>………………………………………………………..</w:t>
      </w:r>
    </w:p>
    <w:p w:rsidR="00EF434D" w:rsidRPr="00662A8A" w:rsidRDefault="00EF434D" w:rsidP="00EF434D">
      <w:pPr>
        <w:jc w:val="right"/>
        <w:rPr>
          <w:rFonts w:ascii="Arial" w:hAnsi="Arial" w:cs="Arial"/>
          <w:i/>
          <w:snapToGrid w:val="0"/>
          <w:sz w:val="18"/>
          <w:szCs w:val="18"/>
        </w:rPr>
      </w:pPr>
      <w:r w:rsidRPr="00662A8A">
        <w:rPr>
          <w:rFonts w:ascii="Arial" w:hAnsi="Arial" w:cs="Arial"/>
          <w:i/>
          <w:sz w:val="18"/>
          <w:szCs w:val="18"/>
        </w:rPr>
        <w:t>(podpisy osób  uprawnionych do reprezentowania Wykonawcy)</w:t>
      </w:r>
    </w:p>
    <w:p w:rsidR="00EF434D" w:rsidRDefault="00EF434D" w:rsidP="00EF434D">
      <w:pPr>
        <w:jc w:val="center"/>
        <w:rPr>
          <w:rFonts w:ascii="Arial" w:hAnsi="Arial" w:cs="Arial"/>
        </w:rPr>
      </w:pPr>
    </w:p>
    <w:p w:rsidR="00EF434D" w:rsidRDefault="00EF434D" w:rsidP="00EF434D">
      <w:pPr>
        <w:jc w:val="right"/>
        <w:rPr>
          <w:rFonts w:ascii="Arial" w:hAnsi="Arial" w:cs="Arial"/>
        </w:rPr>
        <w:sectPr w:rsidR="00EF434D" w:rsidSect="00594500">
          <w:headerReference w:type="default" r:id="rId24"/>
          <w:footerReference w:type="default" r:id="rId25"/>
          <w:footnotePr>
            <w:numRestart w:val="eachSect"/>
          </w:footnotePr>
          <w:pgSz w:w="11906" w:h="16838"/>
          <w:pgMar w:top="185" w:right="1417" w:bottom="1417" w:left="1417" w:header="708" w:footer="708" w:gutter="0"/>
          <w:cols w:space="708"/>
          <w:docGrid w:linePitch="360"/>
        </w:sectPr>
      </w:pPr>
    </w:p>
    <w:p w:rsidR="00EF434D" w:rsidRPr="00B70E9B" w:rsidRDefault="00EF434D" w:rsidP="00EF434D">
      <w:pPr>
        <w:autoSpaceDE w:val="0"/>
        <w:autoSpaceDN w:val="0"/>
        <w:adjustRightInd w:val="0"/>
        <w:rPr>
          <w:rFonts w:ascii="Arial" w:hAnsi="Arial" w:cs="Arial"/>
          <w:sz w:val="28"/>
        </w:rPr>
      </w:pPr>
    </w:p>
    <w:p w:rsidR="00EF434D" w:rsidRDefault="00EF434D" w:rsidP="00EF434D">
      <w:pPr>
        <w:ind w:left="360"/>
        <w:rPr>
          <w:rFonts w:ascii="Arial" w:hAnsi="Arial" w:cs="Arial"/>
          <w:b/>
          <w:sz w:val="22"/>
          <w:szCs w:val="22"/>
        </w:rPr>
      </w:pPr>
    </w:p>
    <w:p w:rsidR="00EF434D" w:rsidRPr="00B70E9B" w:rsidRDefault="00EF434D" w:rsidP="00EF434D">
      <w:pPr>
        <w:ind w:left="360"/>
        <w:rPr>
          <w:rFonts w:ascii="Arial" w:hAnsi="Arial" w:cs="Arial"/>
          <w:sz w:val="22"/>
          <w:szCs w:val="22"/>
        </w:rPr>
      </w:pPr>
      <w:r w:rsidRPr="00B70E9B">
        <w:rPr>
          <w:rFonts w:ascii="Arial" w:hAnsi="Arial" w:cs="Arial"/>
          <w:sz w:val="22"/>
          <w:szCs w:val="22"/>
        </w:rPr>
        <w:t>………………………………………</w:t>
      </w:r>
    </w:p>
    <w:p w:rsidR="00EF434D" w:rsidRPr="00B70E9B" w:rsidRDefault="00EF434D" w:rsidP="00EF434D">
      <w:pPr>
        <w:ind w:left="840" w:firstLine="11"/>
        <w:rPr>
          <w:rFonts w:ascii="Arial" w:hAnsi="Arial" w:cs="Arial"/>
          <w:bCs/>
          <w:i/>
          <w:szCs w:val="22"/>
        </w:rPr>
      </w:pPr>
      <w:r w:rsidRPr="00B70E9B">
        <w:rPr>
          <w:rFonts w:ascii="Arial" w:hAnsi="Arial" w:cs="Arial"/>
          <w:bCs/>
          <w:i/>
          <w:szCs w:val="22"/>
        </w:rPr>
        <w:t>(nazwa i adres Wykonawcy)</w:t>
      </w:r>
    </w:p>
    <w:p w:rsidR="00EF434D" w:rsidRPr="00B70E9B" w:rsidRDefault="00EF434D" w:rsidP="00EF434D">
      <w:pPr>
        <w:ind w:left="360"/>
        <w:jc w:val="right"/>
        <w:rPr>
          <w:rFonts w:ascii="Arial" w:hAnsi="Arial" w:cs="Arial"/>
          <w:sz w:val="22"/>
          <w:szCs w:val="22"/>
        </w:rPr>
      </w:pPr>
      <w:r w:rsidRPr="00B70E9B">
        <w:rPr>
          <w:rFonts w:ascii="Arial" w:hAnsi="Arial" w:cs="Arial"/>
          <w:sz w:val="22"/>
          <w:szCs w:val="22"/>
        </w:rPr>
        <w:t>……………………, dnia………………</w:t>
      </w:r>
    </w:p>
    <w:p w:rsidR="00EF434D" w:rsidRPr="00B70E9B" w:rsidRDefault="00EF434D" w:rsidP="00EF434D">
      <w:pPr>
        <w:ind w:left="360"/>
        <w:rPr>
          <w:rFonts w:ascii="Arial" w:hAnsi="Arial" w:cs="Arial"/>
          <w:bCs/>
          <w:i/>
          <w:szCs w:val="22"/>
        </w:rPr>
      </w:pPr>
      <w:r w:rsidRPr="00B70E9B">
        <w:rPr>
          <w:rFonts w:ascii="Arial" w:hAnsi="Arial" w:cs="Arial"/>
          <w:sz w:val="22"/>
          <w:szCs w:val="22"/>
        </w:rPr>
        <w:tab/>
      </w:r>
      <w:r w:rsidRPr="00B70E9B">
        <w:rPr>
          <w:rFonts w:ascii="Arial" w:hAnsi="Arial" w:cs="Arial"/>
          <w:sz w:val="22"/>
          <w:szCs w:val="22"/>
        </w:rPr>
        <w:tab/>
      </w:r>
      <w:r w:rsidRPr="00B70E9B">
        <w:rPr>
          <w:rFonts w:ascii="Arial" w:hAnsi="Arial" w:cs="Arial"/>
          <w:sz w:val="22"/>
          <w:szCs w:val="22"/>
        </w:rPr>
        <w:tab/>
      </w:r>
      <w:r w:rsidRPr="00B70E9B">
        <w:rPr>
          <w:rFonts w:ascii="Arial" w:hAnsi="Arial" w:cs="Arial"/>
          <w:sz w:val="22"/>
          <w:szCs w:val="22"/>
        </w:rPr>
        <w:tab/>
      </w:r>
      <w:r w:rsidRPr="00B70E9B">
        <w:rPr>
          <w:rFonts w:ascii="Arial" w:hAnsi="Arial" w:cs="Arial"/>
          <w:sz w:val="22"/>
          <w:szCs w:val="22"/>
        </w:rPr>
        <w:tab/>
      </w:r>
      <w:r w:rsidRPr="00B70E9B">
        <w:rPr>
          <w:rFonts w:ascii="Arial" w:hAnsi="Arial" w:cs="Arial"/>
          <w:sz w:val="22"/>
          <w:szCs w:val="22"/>
        </w:rPr>
        <w:tab/>
      </w:r>
      <w:r w:rsidRPr="00B70E9B">
        <w:rPr>
          <w:rFonts w:ascii="Arial" w:hAnsi="Arial" w:cs="Arial"/>
          <w:sz w:val="22"/>
          <w:szCs w:val="22"/>
        </w:rPr>
        <w:tab/>
      </w:r>
      <w:r w:rsidRPr="00B70E9B">
        <w:rPr>
          <w:rFonts w:ascii="Arial" w:hAnsi="Arial" w:cs="Arial"/>
          <w:sz w:val="22"/>
          <w:szCs w:val="22"/>
        </w:rPr>
        <w:tab/>
      </w:r>
      <w:r w:rsidRPr="00B70E9B">
        <w:rPr>
          <w:rFonts w:ascii="Arial" w:hAnsi="Arial" w:cs="Arial"/>
          <w:bCs/>
          <w:szCs w:val="22"/>
        </w:rPr>
        <w:t xml:space="preserve">  </w:t>
      </w:r>
      <w:r w:rsidRPr="00B70E9B">
        <w:rPr>
          <w:rFonts w:ascii="Arial" w:hAnsi="Arial" w:cs="Arial"/>
          <w:bCs/>
          <w:i/>
          <w:szCs w:val="22"/>
        </w:rPr>
        <w:t>(miejscowość)</w:t>
      </w:r>
    </w:p>
    <w:p w:rsidR="00EF434D" w:rsidRPr="00B70E9B" w:rsidRDefault="00EF434D" w:rsidP="00EF434D">
      <w:pPr>
        <w:ind w:left="360"/>
        <w:jc w:val="right"/>
        <w:rPr>
          <w:rFonts w:ascii="Arial" w:hAnsi="Arial" w:cs="Arial"/>
          <w:b/>
          <w:sz w:val="22"/>
          <w:szCs w:val="22"/>
        </w:rPr>
      </w:pPr>
    </w:p>
    <w:p w:rsidR="00EF434D" w:rsidRPr="00B70E9B" w:rsidRDefault="00EF434D" w:rsidP="00EF434D">
      <w:pPr>
        <w:jc w:val="center"/>
        <w:rPr>
          <w:rFonts w:ascii="Arial" w:hAnsi="Arial" w:cs="Arial"/>
          <w:b/>
        </w:rPr>
      </w:pPr>
    </w:p>
    <w:p w:rsidR="00EF434D" w:rsidRPr="00B70E9B" w:rsidRDefault="00EF434D" w:rsidP="00EF434D">
      <w:pPr>
        <w:jc w:val="center"/>
        <w:rPr>
          <w:rFonts w:ascii="Arial" w:hAnsi="Arial" w:cs="Arial"/>
          <w:b/>
        </w:rPr>
      </w:pPr>
      <w:r w:rsidRPr="00B70E9B">
        <w:rPr>
          <w:rFonts w:ascii="Arial" w:hAnsi="Arial" w:cs="Arial"/>
          <w:b/>
        </w:rPr>
        <w:t>OŚWIADCZENI</w:t>
      </w:r>
      <w:r>
        <w:rPr>
          <w:rFonts w:ascii="Arial" w:hAnsi="Arial" w:cs="Arial"/>
          <w:b/>
        </w:rPr>
        <w:t>E</w:t>
      </w:r>
      <w:r w:rsidRPr="00B70E9B">
        <w:rPr>
          <w:rFonts w:ascii="Arial" w:hAnsi="Arial" w:cs="Arial"/>
          <w:b/>
        </w:rPr>
        <w:t xml:space="preserve">  WYKONAWCY</w:t>
      </w:r>
    </w:p>
    <w:p w:rsidR="00EF434D" w:rsidRPr="00044996" w:rsidRDefault="00EF434D" w:rsidP="00EF434D">
      <w:pPr>
        <w:jc w:val="center"/>
        <w:rPr>
          <w:rFonts w:ascii="Arial" w:hAnsi="Arial" w:cs="Arial"/>
          <w:sz w:val="22"/>
          <w:szCs w:val="22"/>
        </w:rPr>
      </w:pPr>
      <w:r w:rsidRPr="00044996">
        <w:rPr>
          <w:rFonts w:ascii="Arial" w:hAnsi="Arial" w:cs="Arial"/>
          <w:sz w:val="22"/>
          <w:szCs w:val="22"/>
        </w:rPr>
        <w:t>potwierdzające brak podstaw do wykluczenia z Postępowania</w:t>
      </w:r>
    </w:p>
    <w:p w:rsidR="00EF434D" w:rsidRDefault="00EF434D" w:rsidP="00EF434D">
      <w:pPr>
        <w:jc w:val="center"/>
        <w:rPr>
          <w:rFonts w:ascii="Arial" w:hAnsi="Arial" w:cs="Arial"/>
          <w:b/>
          <w:sz w:val="22"/>
          <w:szCs w:val="22"/>
        </w:rPr>
      </w:pPr>
    </w:p>
    <w:p w:rsidR="00EF434D" w:rsidRDefault="00EF434D" w:rsidP="00EF434D">
      <w:pPr>
        <w:rPr>
          <w:rFonts w:ascii="Arial" w:hAnsi="Arial" w:cs="Arial"/>
          <w:b/>
          <w:u w:val="single"/>
        </w:rPr>
      </w:pPr>
    </w:p>
    <w:p w:rsidR="00554453" w:rsidRPr="00554453" w:rsidRDefault="00554453" w:rsidP="00554453">
      <w:pPr>
        <w:jc w:val="both"/>
        <w:rPr>
          <w:rFonts w:ascii="Arial" w:hAnsi="Arial" w:cs="Arial"/>
        </w:rPr>
      </w:pPr>
      <w:r w:rsidRPr="00554453">
        <w:rPr>
          <w:rFonts w:ascii="Arial" w:hAnsi="Arial" w:cs="Arial"/>
        </w:rPr>
        <w:t>Postępowanie o udzielenie zamówienia publicznego sektorowego w trybie przetargu nieograniczonego pod nazwą:</w:t>
      </w:r>
    </w:p>
    <w:p w:rsidR="00554453" w:rsidRDefault="00554453" w:rsidP="00554453">
      <w:pPr>
        <w:pStyle w:val="Tekstpodstawowy"/>
      </w:pPr>
    </w:p>
    <w:p w:rsidR="00554453" w:rsidRPr="00554453" w:rsidRDefault="00554453" w:rsidP="00554453">
      <w:pPr>
        <w:pStyle w:val="Tekstpodstawowy"/>
        <w:rPr>
          <w:u w:val="single"/>
        </w:rPr>
      </w:pPr>
      <w:bookmarkStart w:id="11" w:name="_Toc418166446"/>
      <w:r w:rsidRPr="00554453">
        <w:t xml:space="preserve">Dostawa wyłączników 110 </w:t>
      </w:r>
      <w:proofErr w:type="spellStart"/>
      <w:r w:rsidRPr="00554453">
        <w:t>kV</w:t>
      </w:r>
      <w:proofErr w:type="spellEnd"/>
      <w:r w:rsidRPr="00554453">
        <w:t xml:space="preserve"> w izolacji SF</w:t>
      </w:r>
      <w:r w:rsidRPr="00554453">
        <w:rPr>
          <w:vertAlign w:val="subscript"/>
        </w:rPr>
        <w:t xml:space="preserve">6 </w:t>
      </w:r>
      <w:r w:rsidR="00026DF8">
        <w:t>dla potrzeb</w:t>
      </w:r>
      <w:r w:rsidRPr="00554453">
        <w:t xml:space="preserve"> TAURON Dystrybucja S.A.</w:t>
      </w:r>
      <w:bookmarkEnd w:id="11"/>
    </w:p>
    <w:p w:rsidR="00EF434D" w:rsidRPr="00554453" w:rsidRDefault="00EF434D" w:rsidP="00EF434D">
      <w:pPr>
        <w:rPr>
          <w:rFonts w:ascii="Arial" w:hAnsi="Arial" w:cs="Arial"/>
          <w:b/>
          <w:u w:val="single"/>
          <w:lang w:val="x-none"/>
        </w:rPr>
      </w:pPr>
    </w:p>
    <w:p w:rsidR="00EF434D" w:rsidRPr="00FE28D3" w:rsidRDefault="00EF434D" w:rsidP="00EF434D">
      <w:pPr>
        <w:jc w:val="both"/>
        <w:rPr>
          <w:rFonts w:ascii="Arial" w:hAnsi="Arial" w:cs="Arial"/>
          <w:sz w:val="22"/>
          <w:szCs w:val="22"/>
        </w:rPr>
      </w:pPr>
    </w:p>
    <w:p w:rsidR="00EF434D" w:rsidRPr="00554453" w:rsidRDefault="00EF434D" w:rsidP="00EF434D">
      <w:pPr>
        <w:jc w:val="both"/>
        <w:rPr>
          <w:rFonts w:ascii="Arial" w:hAnsi="Arial" w:cs="Arial"/>
          <w:snapToGrid w:val="0"/>
          <w:sz w:val="24"/>
          <w:szCs w:val="22"/>
        </w:rPr>
      </w:pPr>
      <w:r w:rsidRPr="00554453">
        <w:rPr>
          <w:rFonts w:ascii="Arial" w:hAnsi="Arial" w:cs="Arial"/>
          <w:snapToGrid w:val="0"/>
          <w:sz w:val="24"/>
          <w:szCs w:val="22"/>
        </w:rPr>
        <w:t>Oświadczamy, że nie podlegamy wykluczeniu z Postępowa</w:t>
      </w:r>
      <w:r w:rsidR="008E14DC">
        <w:rPr>
          <w:rFonts w:ascii="Arial" w:hAnsi="Arial" w:cs="Arial"/>
          <w:snapToGrid w:val="0"/>
          <w:sz w:val="24"/>
          <w:szCs w:val="22"/>
        </w:rPr>
        <w:t>nia na podstawie art. 24 ust. 1</w:t>
      </w:r>
      <w:r w:rsidRPr="00554453">
        <w:rPr>
          <w:rFonts w:ascii="Arial" w:hAnsi="Arial" w:cs="Arial"/>
          <w:snapToGrid w:val="0"/>
          <w:sz w:val="24"/>
          <w:szCs w:val="22"/>
        </w:rPr>
        <w:t xml:space="preserve"> PZP.</w:t>
      </w:r>
    </w:p>
    <w:p w:rsidR="00EF434D" w:rsidRDefault="00EF434D" w:rsidP="00EF434D">
      <w:pPr>
        <w:pStyle w:val="Akapitzlist"/>
        <w:rPr>
          <w:rFonts w:ascii="Arial" w:hAnsi="Arial" w:cs="Arial"/>
          <w:i/>
          <w:snapToGrid w:val="0"/>
          <w:sz w:val="22"/>
          <w:szCs w:val="22"/>
        </w:rPr>
      </w:pPr>
    </w:p>
    <w:p w:rsidR="00EF434D" w:rsidRDefault="00EF434D" w:rsidP="00EF434D">
      <w:pPr>
        <w:ind w:left="720" w:hanging="360"/>
        <w:jc w:val="both"/>
        <w:rPr>
          <w:rFonts w:ascii="Arial" w:hAnsi="Arial" w:cs="Arial"/>
          <w:i/>
        </w:rPr>
      </w:pPr>
    </w:p>
    <w:p w:rsidR="00EF434D" w:rsidRPr="00B70E9B" w:rsidRDefault="00EF434D" w:rsidP="00EF434D">
      <w:pPr>
        <w:rPr>
          <w:rFonts w:ascii="Arial" w:hAnsi="Arial" w:cs="Arial"/>
          <w:i/>
        </w:rPr>
      </w:pPr>
    </w:p>
    <w:p w:rsidR="008E14DC" w:rsidRPr="00662A8A" w:rsidRDefault="008E14DC" w:rsidP="008E14DC">
      <w:pPr>
        <w:ind w:left="720" w:hanging="360"/>
        <w:jc w:val="right"/>
        <w:rPr>
          <w:rFonts w:ascii="Arial" w:hAnsi="Arial" w:cs="Arial"/>
          <w:i/>
        </w:rPr>
      </w:pPr>
      <w:r>
        <w:rPr>
          <w:rFonts w:ascii="Arial" w:hAnsi="Arial" w:cs="Arial"/>
          <w:i/>
        </w:rPr>
        <w:t>………..</w:t>
      </w:r>
      <w:r w:rsidRPr="00662A8A">
        <w:rPr>
          <w:rFonts w:ascii="Arial" w:hAnsi="Arial" w:cs="Arial"/>
          <w:i/>
        </w:rPr>
        <w:t>………………………………………………………..</w:t>
      </w:r>
    </w:p>
    <w:p w:rsidR="008E14DC" w:rsidRPr="00662A8A" w:rsidRDefault="008E14DC" w:rsidP="008E14DC">
      <w:pPr>
        <w:jc w:val="right"/>
        <w:rPr>
          <w:rFonts w:ascii="Arial" w:hAnsi="Arial" w:cs="Arial"/>
          <w:i/>
          <w:snapToGrid w:val="0"/>
          <w:sz w:val="18"/>
          <w:szCs w:val="18"/>
        </w:rPr>
      </w:pPr>
      <w:r w:rsidRPr="00662A8A">
        <w:rPr>
          <w:rFonts w:ascii="Arial" w:hAnsi="Arial" w:cs="Arial"/>
          <w:i/>
          <w:sz w:val="18"/>
          <w:szCs w:val="18"/>
        </w:rPr>
        <w:t>(podpisy osób  uprawnionych do reprezentowania Wykonawcy)</w:t>
      </w:r>
    </w:p>
    <w:p w:rsidR="00EF434D" w:rsidRDefault="00EF434D" w:rsidP="00EF434D">
      <w:pPr>
        <w:autoSpaceDE w:val="0"/>
        <w:autoSpaceDN w:val="0"/>
        <w:adjustRightInd w:val="0"/>
        <w:jc w:val="right"/>
        <w:rPr>
          <w:rFonts w:ascii="Arial" w:hAnsi="Arial" w:cs="Arial"/>
          <w:b/>
          <w:u w:val="single"/>
        </w:rPr>
      </w:pPr>
    </w:p>
    <w:p w:rsidR="00EF434D" w:rsidRDefault="00EF434D" w:rsidP="00EF434D">
      <w:pPr>
        <w:autoSpaceDE w:val="0"/>
        <w:autoSpaceDN w:val="0"/>
        <w:adjustRightInd w:val="0"/>
        <w:jc w:val="right"/>
        <w:rPr>
          <w:rFonts w:ascii="Arial" w:hAnsi="Arial" w:cs="Arial"/>
          <w:b/>
          <w:u w:val="single"/>
        </w:rPr>
      </w:pPr>
    </w:p>
    <w:p w:rsidR="00EF434D" w:rsidRDefault="00EF434D" w:rsidP="00EF434D">
      <w:pPr>
        <w:autoSpaceDE w:val="0"/>
        <w:autoSpaceDN w:val="0"/>
        <w:adjustRightInd w:val="0"/>
        <w:jc w:val="right"/>
        <w:rPr>
          <w:rFonts w:ascii="Arial" w:hAnsi="Arial" w:cs="Arial"/>
          <w:b/>
          <w:u w:val="single"/>
        </w:rPr>
      </w:pPr>
    </w:p>
    <w:p w:rsidR="00EF434D" w:rsidRDefault="00EF434D" w:rsidP="00EF434D">
      <w:pPr>
        <w:jc w:val="center"/>
        <w:rPr>
          <w:rFonts w:ascii="Arial" w:hAnsi="Arial" w:cs="Arial"/>
          <w:b/>
          <w:u w:val="single"/>
        </w:rPr>
        <w:sectPr w:rsidR="00EF434D" w:rsidSect="00594500">
          <w:headerReference w:type="default" r:id="rId26"/>
          <w:footerReference w:type="default" r:id="rId27"/>
          <w:pgSz w:w="11906" w:h="16838"/>
          <w:pgMar w:top="1417" w:right="1417" w:bottom="1417" w:left="1417" w:header="708" w:footer="708" w:gutter="0"/>
          <w:cols w:space="708"/>
          <w:docGrid w:linePitch="360"/>
        </w:sectPr>
      </w:pPr>
    </w:p>
    <w:p w:rsidR="00EF434D" w:rsidRPr="00B70E9B" w:rsidRDefault="00EF434D" w:rsidP="00EF434D">
      <w:pPr>
        <w:rPr>
          <w:rFonts w:ascii="Arial" w:hAnsi="Arial" w:cs="Arial"/>
        </w:rPr>
      </w:pPr>
    </w:p>
    <w:p w:rsidR="00EF434D" w:rsidRDefault="00EF434D" w:rsidP="00EF434D">
      <w:pPr>
        <w:rPr>
          <w:rFonts w:ascii="Arial" w:hAnsi="Arial" w:cs="Arial"/>
          <w:b/>
          <w:sz w:val="22"/>
          <w:szCs w:val="22"/>
        </w:rPr>
      </w:pPr>
    </w:p>
    <w:p w:rsidR="00EF434D" w:rsidRPr="00B70E9B" w:rsidRDefault="00EF434D" w:rsidP="00EF434D">
      <w:pPr>
        <w:ind w:left="360"/>
        <w:rPr>
          <w:rFonts w:ascii="Arial" w:hAnsi="Arial" w:cs="Arial"/>
          <w:sz w:val="22"/>
          <w:szCs w:val="22"/>
        </w:rPr>
      </w:pPr>
      <w:r w:rsidRPr="00B70E9B">
        <w:rPr>
          <w:rFonts w:ascii="Arial" w:hAnsi="Arial" w:cs="Arial"/>
          <w:sz w:val="22"/>
          <w:szCs w:val="22"/>
        </w:rPr>
        <w:t>………………………………………</w:t>
      </w:r>
    </w:p>
    <w:p w:rsidR="00EF434D" w:rsidRPr="00B70E9B" w:rsidRDefault="00EF434D" w:rsidP="00EF434D">
      <w:pPr>
        <w:ind w:left="840" w:firstLine="11"/>
        <w:rPr>
          <w:rFonts w:ascii="Arial" w:hAnsi="Arial" w:cs="Arial"/>
          <w:bCs/>
          <w:i/>
          <w:szCs w:val="22"/>
        </w:rPr>
      </w:pPr>
      <w:r w:rsidRPr="00B70E9B">
        <w:rPr>
          <w:rFonts w:ascii="Arial" w:hAnsi="Arial" w:cs="Arial"/>
          <w:bCs/>
          <w:i/>
          <w:szCs w:val="22"/>
        </w:rPr>
        <w:t>(nazwa i adres Wykonawcy)</w:t>
      </w:r>
    </w:p>
    <w:p w:rsidR="00EF434D" w:rsidRPr="00B70E9B" w:rsidRDefault="00EF434D" w:rsidP="00EF434D">
      <w:pPr>
        <w:ind w:left="360"/>
        <w:jc w:val="right"/>
        <w:rPr>
          <w:rFonts w:ascii="Arial" w:hAnsi="Arial" w:cs="Arial"/>
          <w:sz w:val="22"/>
          <w:szCs w:val="22"/>
        </w:rPr>
      </w:pPr>
      <w:r w:rsidRPr="00B70E9B">
        <w:rPr>
          <w:rFonts w:ascii="Arial" w:hAnsi="Arial" w:cs="Arial"/>
          <w:sz w:val="22"/>
          <w:szCs w:val="22"/>
        </w:rPr>
        <w:t>……………………, dnia………………</w:t>
      </w:r>
    </w:p>
    <w:p w:rsidR="00EF434D" w:rsidRPr="00B70E9B" w:rsidRDefault="00EF434D" w:rsidP="00EF434D">
      <w:pPr>
        <w:ind w:left="360"/>
        <w:rPr>
          <w:rFonts w:ascii="Arial" w:hAnsi="Arial" w:cs="Arial"/>
          <w:bCs/>
          <w:i/>
          <w:szCs w:val="22"/>
        </w:rPr>
      </w:pPr>
      <w:r w:rsidRPr="00B70E9B">
        <w:rPr>
          <w:rFonts w:ascii="Arial" w:hAnsi="Arial" w:cs="Arial"/>
          <w:sz w:val="22"/>
          <w:szCs w:val="22"/>
        </w:rPr>
        <w:tab/>
      </w:r>
      <w:r w:rsidRPr="00B70E9B">
        <w:rPr>
          <w:rFonts w:ascii="Arial" w:hAnsi="Arial" w:cs="Arial"/>
          <w:sz w:val="22"/>
          <w:szCs w:val="22"/>
        </w:rPr>
        <w:tab/>
      </w:r>
      <w:r w:rsidRPr="00B70E9B">
        <w:rPr>
          <w:rFonts w:ascii="Arial" w:hAnsi="Arial" w:cs="Arial"/>
          <w:sz w:val="22"/>
          <w:szCs w:val="22"/>
        </w:rPr>
        <w:tab/>
      </w:r>
      <w:r w:rsidRPr="00B70E9B">
        <w:rPr>
          <w:rFonts w:ascii="Arial" w:hAnsi="Arial" w:cs="Arial"/>
          <w:sz w:val="22"/>
          <w:szCs w:val="22"/>
        </w:rPr>
        <w:tab/>
      </w:r>
      <w:r w:rsidRPr="00B70E9B">
        <w:rPr>
          <w:rFonts w:ascii="Arial" w:hAnsi="Arial" w:cs="Arial"/>
          <w:sz w:val="22"/>
          <w:szCs w:val="22"/>
        </w:rPr>
        <w:tab/>
      </w:r>
      <w:r w:rsidRPr="00B70E9B">
        <w:rPr>
          <w:rFonts w:ascii="Arial" w:hAnsi="Arial" w:cs="Arial"/>
          <w:sz w:val="22"/>
          <w:szCs w:val="22"/>
        </w:rPr>
        <w:tab/>
      </w:r>
      <w:r w:rsidRPr="00B70E9B">
        <w:rPr>
          <w:rFonts w:ascii="Arial" w:hAnsi="Arial" w:cs="Arial"/>
          <w:sz w:val="22"/>
          <w:szCs w:val="22"/>
        </w:rPr>
        <w:tab/>
      </w:r>
      <w:r w:rsidRPr="00B70E9B">
        <w:rPr>
          <w:rFonts w:ascii="Arial" w:hAnsi="Arial" w:cs="Arial"/>
          <w:sz w:val="22"/>
          <w:szCs w:val="22"/>
        </w:rPr>
        <w:tab/>
      </w:r>
      <w:r w:rsidRPr="00B70E9B">
        <w:rPr>
          <w:rFonts w:ascii="Arial" w:hAnsi="Arial" w:cs="Arial"/>
          <w:bCs/>
          <w:szCs w:val="22"/>
        </w:rPr>
        <w:t xml:space="preserve"> </w:t>
      </w:r>
      <w:r w:rsidRPr="00B70E9B">
        <w:rPr>
          <w:rFonts w:ascii="Arial" w:hAnsi="Arial" w:cs="Arial"/>
          <w:bCs/>
          <w:i/>
          <w:szCs w:val="22"/>
        </w:rPr>
        <w:t>(miejscowość)</w:t>
      </w:r>
    </w:p>
    <w:p w:rsidR="00EF434D" w:rsidRPr="00B70E9B" w:rsidRDefault="00EF434D" w:rsidP="00EF434D">
      <w:pPr>
        <w:ind w:left="360"/>
        <w:jc w:val="right"/>
        <w:rPr>
          <w:rFonts w:ascii="Arial" w:hAnsi="Arial" w:cs="Arial"/>
          <w:b/>
          <w:sz w:val="22"/>
          <w:szCs w:val="22"/>
        </w:rPr>
      </w:pPr>
    </w:p>
    <w:p w:rsidR="00EF434D" w:rsidRPr="00B70E9B" w:rsidRDefault="00EF434D" w:rsidP="00EF434D">
      <w:pPr>
        <w:jc w:val="center"/>
        <w:rPr>
          <w:rFonts w:ascii="Arial" w:hAnsi="Arial" w:cs="Arial"/>
          <w:b/>
        </w:rPr>
      </w:pPr>
    </w:p>
    <w:p w:rsidR="00EF434D" w:rsidRPr="00B70E9B" w:rsidRDefault="00EF434D" w:rsidP="00EF434D">
      <w:pPr>
        <w:jc w:val="center"/>
        <w:rPr>
          <w:rFonts w:ascii="Arial" w:hAnsi="Arial" w:cs="Arial"/>
          <w:b/>
        </w:rPr>
      </w:pPr>
      <w:r w:rsidRPr="00B70E9B">
        <w:rPr>
          <w:rFonts w:ascii="Arial" w:hAnsi="Arial" w:cs="Arial"/>
          <w:b/>
        </w:rPr>
        <w:t>OŚWIADCZENI</w:t>
      </w:r>
      <w:r>
        <w:rPr>
          <w:rFonts w:ascii="Arial" w:hAnsi="Arial" w:cs="Arial"/>
          <w:b/>
        </w:rPr>
        <w:t>E</w:t>
      </w:r>
      <w:r w:rsidRPr="00B70E9B">
        <w:rPr>
          <w:rFonts w:ascii="Arial" w:hAnsi="Arial" w:cs="Arial"/>
          <w:b/>
        </w:rPr>
        <w:t xml:space="preserve">  WYKONAWCY</w:t>
      </w:r>
    </w:p>
    <w:p w:rsidR="00EF434D" w:rsidRPr="008E3ACD" w:rsidRDefault="00EF434D" w:rsidP="00EF434D">
      <w:pPr>
        <w:jc w:val="center"/>
        <w:rPr>
          <w:rFonts w:ascii="Arial" w:hAnsi="Arial" w:cs="Arial"/>
          <w:sz w:val="22"/>
          <w:szCs w:val="22"/>
        </w:rPr>
      </w:pPr>
      <w:r w:rsidRPr="008E3ACD">
        <w:rPr>
          <w:rFonts w:ascii="Arial" w:hAnsi="Arial" w:cs="Arial"/>
          <w:sz w:val="22"/>
          <w:szCs w:val="22"/>
        </w:rPr>
        <w:t>dotyczące przynależności do grupy kapitałowej</w:t>
      </w:r>
    </w:p>
    <w:p w:rsidR="00EF434D" w:rsidRPr="00B70E9B" w:rsidRDefault="00EF434D" w:rsidP="00EF434D">
      <w:pPr>
        <w:jc w:val="center"/>
        <w:rPr>
          <w:rFonts w:ascii="Arial" w:hAnsi="Arial" w:cs="Arial"/>
          <w:b/>
          <w:sz w:val="22"/>
          <w:szCs w:val="22"/>
        </w:rPr>
      </w:pPr>
    </w:p>
    <w:p w:rsidR="00554453" w:rsidRPr="00554453" w:rsidRDefault="00EF434D" w:rsidP="00554453">
      <w:pPr>
        <w:jc w:val="both"/>
        <w:rPr>
          <w:rFonts w:ascii="Arial" w:hAnsi="Arial" w:cs="Arial"/>
        </w:rPr>
      </w:pPr>
      <w:r w:rsidRPr="00554453">
        <w:rPr>
          <w:rFonts w:ascii="Arial" w:hAnsi="Arial" w:cs="Arial"/>
        </w:rPr>
        <w:t>Postępowanie o udzielenie zamówienia publicznego sektorowego w trybie przetargu nieograniczonego pod nazwą</w:t>
      </w:r>
      <w:r w:rsidR="00554453" w:rsidRPr="00554453">
        <w:rPr>
          <w:rFonts w:ascii="Arial" w:hAnsi="Arial" w:cs="Arial"/>
        </w:rPr>
        <w:t>:</w:t>
      </w:r>
    </w:p>
    <w:p w:rsidR="00554453" w:rsidRDefault="00554453" w:rsidP="00554453">
      <w:pPr>
        <w:pStyle w:val="Tekstpodstawowy"/>
      </w:pPr>
    </w:p>
    <w:p w:rsidR="00EF434D" w:rsidRPr="00554453" w:rsidRDefault="00554453" w:rsidP="00554453">
      <w:pPr>
        <w:pStyle w:val="Tekstpodstawowy"/>
        <w:rPr>
          <w:u w:val="single"/>
        </w:rPr>
      </w:pPr>
      <w:bookmarkStart w:id="13" w:name="_Toc418166447"/>
      <w:r w:rsidRPr="00554453">
        <w:t xml:space="preserve">Dostawa wyłączników 110 </w:t>
      </w:r>
      <w:proofErr w:type="spellStart"/>
      <w:r w:rsidRPr="00554453">
        <w:t>kV</w:t>
      </w:r>
      <w:proofErr w:type="spellEnd"/>
      <w:r w:rsidRPr="00554453">
        <w:t xml:space="preserve"> w izolacji SF</w:t>
      </w:r>
      <w:r w:rsidRPr="00554453">
        <w:rPr>
          <w:vertAlign w:val="subscript"/>
        </w:rPr>
        <w:t xml:space="preserve">6 </w:t>
      </w:r>
      <w:r w:rsidR="00026DF8">
        <w:t>dla potrzeb</w:t>
      </w:r>
      <w:r w:rsidRPr="00554453">
        <w:t xml:space="preserve"> TAURON Dystrybucja S.A.</w:t>
      </w:r>
      <w:bookmarkEnd w:id="13"/>
    </w:p>
    <w:p w:rsidR="00EF434D" w:rsidRPr="00266BB3" w:rsidRDefault="00EF434D" w:rsidP="00EF434D">
      <w:pPr>
        <w:jc w:val="both"/>
        <w:rPr>
          <w:rFonts w:ascii="Arial" w:hAnsi="Arial" w:cs="Arial"/>
          <w:i/>
          <w:snapToGrid w:val="0"/>
          <w:color w:val="000000"/>
          <w:sz w:val="22"/>
          <w:szCs w:val="22"/>
        </w:rPr>
      </w:pPr>
    </w:p>
    <w:p w:rsidR="00EF434D" w:rsidRPr="004332AC" w:rsidRDefault="00EF434D" w:rsidP="00EF434D">
      <w:pPr>
        <w:jc w:val="both"/>
        <w:rPr>
          <w:rFonts w:ascii="Arial" w:hAnsi="Arial" w:cs="Arial"/>
          <w:color w:val="000000"/>
          <w:sz w:val="22"/>
          <w:szCs w:val="22"/>
        </w:rPr>
      </w:pPr>
      <w:r>
        <w:rPr>
          <w:rFonts w:ascii="Arial" w:hAnsi="Arial" w:cs="Arial"/>
          <w:color w:val="000000"/>
          <w:sz w:val="22"/>
          <w:szCs w:val="22"/>
        </w:rPr>
        <w:t xml:space="preserve">Informujemy, że </w:t>
      </w:r>
      <w:r w:rsidRPr="00EF434D">
        <w:rPr>
          <w:rFonts w:ascii="Arial" w:hAnsi="Arial" w:cs="Arial"/>
          <w:i/>
          <w:color w:val="000000"/>
          <w:sz w:val="22"/>
          <w:szCs w:val="22"/>
        </w:rPr>
        <w:t>należymy / nie należymy</w:t>
      </w:r>
      <w:r>
        <w:rPr>
          <w:rStyle w:val="Odwoanieprzypisudolnego"/>
          <w:rFonts w:ascii="Arial" w:hAnsi="Arial" w:cs="Arial"/>
          <w:color w:val="000000"/>
          <w:sz w:val="22"/>
          <w:szCs w:val="22"/>
        </w:rPr>
        <w:footnoteReference w:id="9"/>
      </w:r>
      <w:r>
        <w:rPr>
          <w:rFonts w:ascii="Arial" w:hAnsi="Arial" w:cs="Arial"/>
          <w:color w:val="000000"/>
          <w:sz w:val="22"/>
          <w:szCs w:val="22"/>
        </w:rPr>
        <w:t xml:space="preserve"> </w:t>
      </w:r>
      <w:r w:rsidRPr="004332AC">
        <w:rPr>
          <w:rFonts w:ascii="Arial" w:hAnsi="Arial" w:cs="Arial"/>
          <w:color w:val="000000"/>
          <w:sz w:val="22"/>
          <w:szCs w:val="22"/>
        </w:rPr>
        <w:t>do grupy kapitałowej w rozumieniu ustawy z dnia 16 lutego 2007</w:t>
      </w:r>
      <w:r>
        <w:rPr>
          <w:rFonts w:ascii="Arial" w:hAnsi="Arial" w:cs="Arial"/>
          <w:color w:val="000000"/>
          <w:sz w:val="22"/>
          <w:szCs w:val="22"/>
        </w:rPr>
        <w:t xml:space="preserve"> </w:t>
      </w:r>
      <w:r w:rsidRPr="004332AC">
        <w:rPr>
          <w:rFonts w:ascii="Arial" w:hAnsi="Arial" w:cs="Arial"/>
          <w:color w:val="000000"/>
          <w:sz w:val="22"/>
          <w:szCs w:val="22"/>
        </w:rPr>
        <w:t>r. o ochronie konkurencji i konsumentów (Dz. U. Nr 50, poz. 331 ze zm.).</w:t>
      </w:r>
    </w:p>
    <w:p w:rsidR="00EF434D" w:rsidRPr="004332AC" w:rsidRDefault="00EF434D" w:rsidP="00EF434D">
      <w:pPr>
        <w:jc w:val="both"/>
        <w:rPr>
          <w:rFonts w:ascii="Arial" w:hAnsi="Arial" w:cs="Arial"/>
          <w:color w:val="000000"/>
          <w:sz w:val="22"/>
          <w:szCs w:val="22"/>
        </w:rPr>
      </w:pPr>
    </w:p>
    <w:p w:rsidR="00EF434D" w:rsidRPr="004332AC" w:rsidRDefault="00EF434D" w:rsidP="00EF434D">
      <w:pPr>
        <w:jc w:val="both"/>
        <w:rPr>
          <w:rFonts w:ascii="Arial" w:hAnsi="Arial" w:cs="Arial"/>
          <w:b/>
          <w:color w:val="000000"/>
          <w:sz w:val="22"/>
          <w:szCs w:val="22"/>
        </w:rPr>
      </w:pPr>
      <w:r w:rsidRPr="004332AC">
        <w:rPr>
          <w:rFonts w:ascii="Arial" w:hAnsi="Arial" w:cs="Arial"/>
          <w:color w:val="000000"/>
          <w:sz w:val="22"/>
          <w:szCs w:val="22"/>
        </w:rPr>
        <w:t>Lista podmiotów należących do tej samej grupy kapitałowej, do której należy Wykonawc</w:t>
      </w:r>
      <w:r w:rsidR="00EE317B">
        <w:rPr>
          <w:rFonts w:ascii="Arial" w:hAnsi="Arial" w:cs="Arial"/>
          <w:color w:val="000000"/>
          <w:sz w:val="22"/>
          <w:szCs w:val="22"/>
        </w:rPr>
        <w:t xml:space="preserve">a, </w:t>
      </w:r>
      <w:r w:rsidRPr="004332AC">
        <w:rPr>
          <w:rFonts w:ascii="Arial" w:hAnsi="Arial" w:cs="Arial"/>
          <w:color w:val="000000"/>
          <w:sz w:val="22"/>
          <w:szCs w:val="22"/>
        </w:rPr>
        <w:t>stanowi załącznik do niniejszego oświadczenia</w:t>
      </w:r>
      <w:r w:rsidRPr="004332AC">
        <w:rPr>
          <w:rFonts w:ascii="Arial" w:hAnsi="Arial" w:cs="Arial"/>
          <w:color w:val="000000"/>
          <w:sz w:val="22"/>
          <w:szCs w:val="22"/>
          <w:vertAlign w:val="superscript"/>
        </w:rPr>
        <w:footnoteReference w:id="10"/>
      </w:r>
      <w:r w:rsidRPr="004332AC">
        <w:rPr>
          <w:rFonts w:ascii="Arial" w:hAnsi="Arial" w:cs="Arial"/>
          <w:color w:val="000000"/>
          <w:sz w:val="22"/>
          <w:szCs w:val="22"/>
        </w:rPr>
        <w:t xml:space="preserve">. </w:t>
      </w:r>
    </w:p>
    <w:p w:rsidR="00EF434D" w:rsidRPr="004332AC" w:rsidRDefault="00EF434D" w:rsidP="00EF434D">
      <w:pPr>
        <w:jc w:val="both"/>
        <w:rPr>
          <w:rFonts w:ascii="Arial" w:hAnsi="Arial" w:cs="Arial"/>
          <w:i/>
          <w:color w:val="000000"/>
          <w:sz w:val="22"/>
          <w:szCs w:val="22"/>
        </w:rPr>
      </w:pPr>
    </w:p>
    <w:p w:rsidR="00EF434D" w:rsidRPr="004332AC" w:rsidRDefault="00EF434D" w:rsidP="00EF434D">
      <w:pPr>
        <w:jc w:val="right"/>
        <w:rPr>
          <w:rFonts w:ascii="Arial" w:hAnsi="Arial" w:cs="Arial"/>
          <w:i/>
          <w:color w:val="000000"/>
          <w:sz w:val="22"/>
          <w:szCs w:val="22"/>
        </w:rPr>
      </w:pPr>
      <w:r>
        <w:rPr>
          <w:rFonts w:ascii="Arial" w:hAnsi="Arial" w:cs="Arial"/>
          <w:i/>
          <w:color w:val="000000"/>
          <w:sz w:val="22"/>
          <w:szCs w:val="22"/>
        </w:rPr>
        <w:t>….</w:t>
      </w:r>
      <w:r w:rsidRPr="004332AC">
        <w:rPr>
          <w:rFonts w:ascii="Arial" w:hAnsi="Arial" w:cs="Arial"/>
          <w:i/>
          <w:color w:val="000000"/>
          <w:sz w:val="22"/>
          <w:szCs w:val="22"/>
        </w:rPr>
        <w:t>………………………………………………………..</w:t>
      </w:r>
    </w:p>
    <w:p w:rsidR="00EF434D" w:rsidRDefault="00EF434D" w:rsidP="00EF434D">
      <w:pPr>
        <w:jc w:val="right"/>
        <w:rPr>
          <w:rFonts w:ascii="Arial" w:hAnsi="Arial" w:cs="Arial"/>
          <w:i/>
          <w:color w:val="000000"/>
          <w:sz w:val="18"/>
          <w:szCs w:val="18"/>
        </w:rPr>
      </w:pPr>
      <w:r w:rsidRPr="004332AC">
        <w:rPr>
          <w:rFonts w:ascii="Arial" w:hAnsi="Arial" w:cs="Arial"/>
          <w:i/>
          <w:color w:val="000000"/>
          <w:sz w:val="18"/>
          <w:szCs w:val="18"/>
        </w:rPr>
        <w:t>(podpisy osób  uprawnionyc</w:t>
      </w:r>
      <w:r>
        <w:rPr>
          <w:rFonts w:ascii="Arial" w:hAnsi="Arial" w:cs="Arial"/>
          <w:i/>
          <w:color w:val="000000"/>
          <w:sz w:val="18"/>
          <w:szCs w:val="18"/>
        </w:rPr>
        <w:t>h do reprezentowania Wykonawcy)</w:t>
      </w:r>
    </w:p>
    <w:p w:rsidR="00EF434D" w:rsidRDefault="00EF434D" w:rsidP="00EF434D">
      <w:pPr>
        <w:rPr>
          <w:rFonts w:ascii="Arial" w:hAnsi="Arial" w:cs="Arial"/>
          <w:sz w:val="18"/>
          <w:szCs w:val="18"/>
        </w:rPr>
      </w:pPr>
    </w:p>
    <w:p w:rsidR="00EF434D" w:rsidRPr="00852229" w:rsidRDefault="00EF434D" w:rsidP="00EF434D">
      <w:pPr>
        <w:rPr>
          <w:rFonts w:ascii="Arial" w:hAnsi="Arial" w:cs="Arial"/>
          <w:sz w:val="18"/>
          <w:szCs w:val="18"/>
        </w:rPr>
        <w:sectPr w:rsidR="00EF434D" w:rsidRPr="00852229" w:rsidSect="00423098">
          <w:headerReference w:type="default" r:id="rId28"/>
          <w:footnotePr>
            <w:numRestart w:val="eachSect"/>
          </w:footnotePr>
          <w:pgSz w:w="11906" w:h="16838"/>
          <w:pgMar w:top="1417" w:right="1417" w:bottom="1417" w:left="1417" w:header="708" w:footer="708" w:gutter="0"/>
          <w:pgNumType w:start="38"/>
          <w:cols w:space="708"/>
          <w:docGrid w:linePitch="360"/>
        </w:sectPr>
      </w:pPr>
    </w:p>
    <w:p w:rsidR="00EF434D" w:rsidRDefault="00EF434D" w:rsidP="00EF434D">
      <w:pPr>
        <w:rPr>
          <w:rFonts w:ascii="Arial" w:hAnsi="Arial" w:cs="Arial"/>
          <w:b/>
        </w:rPr>
      </w:pPr>
    </w:p>
    <w:p w:rsidR="00EF434D" w:rsidRPr="00B70E9B" w:rsidRDefault="00EF434D" w:rsidP="00EF434D">
      <w:pPr>
        <w:rPr>
          <w:rFonts w:ascii="Arial" w:hAnsi="Arial" w:cs="Arial"/>
        </w:rPr>
      </w:pPr>
      <w:r w:rsidRPr="00B70E9B">
        <w:rPr>
          <w:rFonts w:ascii="Arial" w:hAnsi="Arial" w:cs="Arial"/>
        </w:rPr>
        <w:t>………………………………………..</w:t>
      </w:r>
    </w:p>
    <w:p w:rsidR="00EF434D" w:rsidRPr="00B70E9B" w:rsidRDefault="00EF434D" w:rsidP="00EF434D">
      <w:pPr>
        <w:ind w:firstLine="360"/>
        <w:rPr>
          <w:rFonts w:ascii="Arial" w:hAnsi="Arial" w:cs="Arial"/>
          <w:bCs/>
          <w:i/>
        </w:rPr>
      </w:pPr>
      <w:r>
        <w:rPr>
          <w:rFonts w:ascii="Arial" w:hAnsi="Arial" w:cs="Arial"/>
          <w:bCs/>
          <w:i/>
        </w:rPr>
        <w:t xml:space="preserve">   </w:t>
      </w:r>
      <w:r w:rsidRPr="00B70E9B">
        <w:rPr>
          <w:rFonts w:ascii="Arial" w:hAnsi="Arial" w:cs="Arial"/>
          <w:bCs/>
          <w:i/>
        </w:rPr>
        <w:t>(nazwa i adres Wykonawcy)</w:t>
      </w:r>
    </w:p>
    <w:p w:rsidR="00EF434D" w:rsidRPr="00B70E9B" w:rsidRDefault="00EF434D" w:rsidP="00EF434D">
      <w:pPr>
        <w:ind w:left="360"/>
        <w:jc w:val="right"/>
        <w:rPr>
          <w:rFonts w:ascii="Arial" w:hAnsi="Arial" w:cs="Arial"/>
          <w:sz w:val="22"/>
          <w:szCs w:val="22"/>
        </w:rPr>
      </w:pPr>
      <w:r w:rsidRPr="00B70E9B">
        <w:rPr>
          <w:rFonts w:ascii="Arial" w:hAnsi="Arial" w:cs="Arial"/>
          <w:sz w:val="22"/>
          <w:szCs w:val="22"/>
        </w:rPr>
        <w:t>……………………, dnia………………</w:t>
      </w:r>
    </w:p>
    <w:p w:rsidR="00EF434D" w:rsidRPr="00882EE8" w:rsidRDefault="00EF434D" w:rsidP="00EF434D">
      <w:pPr>
        <w:ind w:left="360"/>
        <w:rPr>
          <w:rFonts w:ascii="Arial" w:hAnsi="Arial" w:cs="Arial"/>
          <w:bCs/>
          <w:i/>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0E9B">
        <w:rPr>
          <w:rFonts w:ascii="Arial" w:hAnsi="Arial" w:cs="Arial"/>
          <w:bCs/>
        </w:rPr>
        <w:t xml:space="preserve"> </w:t>
      </w:r>
      <w:r>
        <w:rPr>
          <w:rFonts w:ascii="Arial" w:hAnsi="Arial" w:cs="Arial"/>
          <w:bCs/>
          <w:i/>
        </w:rPr>
        <w:t>(miejscowość)</w:t>
      </w:r>
    </w:p>
    <w:p w:rsidR="00EF434D" w:rsidRPr="00B70E9B" w:rsidRDefault="00EF434D" w:rsidP="00EF434D">
      <w:pPr>
        <w:jc w:val="center"/>
        <w:rPr>
          <w:rFonts w:ascii="Arial" w:hAnsi="Arial" w:cs="Arial"/>
          <w:b/>
        </w:rPr>
      </w:pPr>
    </w:p>
    <w:p w:rsidR="00EF434D" w:rsidRPr="00B57D7D" w:rsidRDefault="00EF434D" w:rsidP="00EF434D">
      <w:pPr>
        <w:jc w:val="center"/>
        <w:rPr>
          <w:rFonts w:ascii="Arial" w:hAnsi="Arial" w:cs="Arial"/>
          <w:strike/>
        </w:rPr>
      </w:pPr>
      <w:r w:rsidRPr="00B70E9B">
        <w:rPr>
          <w:rFonts w:ascii="Arial" w:hAnsi="Arial" w:cs="Arial"/>
          <w:b/>
        </w:rPr>
        <w:t xml:space="preserve">WYKAZ   </w:t>
      </w:r>
      <w:r w:rsidRPr="00B57D7D">
        <w:rPr>
          <w:rFonts w:ascii="Arial" w:hAnsi="Arial" w:cs="Arial"/>
          <w:b/>
        </w:rPr>
        <w:t>DOSTAW</w:t>
      </w:r>
    </w:p>
    <w:p w:rsidR="00EF434D" w:rsidRPr="00B70E9B" w:rsidRDefault="00EF434D" w:rsidP="00EF434D">
      <w:pPr>
        <w:rPr>
          <w:rFonts w:ascii="Arial" w:hAnsi="Arial" w:cs="Arial"/>
          <w:b/>
        </w:rPr>
      </w:pPr>
    </w:p>
    <w:p w:rsidR="00554453" w:rsidRPr="00554453" w:rsidRDefault="00554453" w:rsidP="00554453">
      <w:pPr>
        <w:jc w:val="both"/>
        <w:rPr>
          <w:rFonts w:ascii="Arial" w:hAnsi="Arial" w:cs="Arial"/>
        </w:rPr>
      </w:pPr>
      <w:r w:rsidRPr="00554453">
        <w:rPr>
          <w:rFonts w:ascii="Arial" w:hAnsi="Arial" w:cs="Arial"/>
        </w:rPr>
        <w:t>Postępowanie o udzielenie zamówienia publicznego sektorowego w trybie przetargu nieograniczonego pod nazwą:</w:t>
      </w:r>
    </w:p>
    <w:p w:rsidR="00554453" w:rsidRDefault="00554453" w:rsidP="00554453">
      <w:pPr>
        <w:pStyle w:val="Tekstpodstawowy"/>
      </w:pPr>
    </w:p>
    <w:p w:rsidR="00554453" w:rsidRPr="00554453" w:rsidRDefault="00554453" w:rsidP="00554453">
      <w:pPr>
        <w:pStyle w:val="Tekstpodstawowy"/>
        <w:rPr>
          <w:u w:val="single"/>
        </w:rPr>
      </w:pPr>
      <w:bookmarkStart w:id="14" w:name="_Toc418166448"/>
      <w:r w:rsidRPr="00554453">
        <w:t xml:space="preserve">Dostawa wyłączników 110 </w:t>
      </w:r>
      <w:proofErr w:type="spellStart"/>
      <w:r w:rsidRPr="00554453">
        <w:t>kV</w:t>
      </w:r>
      <w:proofErr w:type="spellEnd"/>
      <w:r w:rsidRPr="00554453">
        <w:t xml:space="preserve"> w izolacji SF</w:t>
      </w:r>
      <w:r w:rsidRPr="00554453">
        <w:rPr>
          <w:vertAlign w:val="subscript"/>
        </w:rPr>
        <w:t xml:space="preserve">6 </w:t>
      </w:r>
      <w:r w:rsidR="00026DF8">
        <w:t>dla potrzeb</w:t>
      </w:r>
      <w:r w:rsidRPr="00554453">
        <w:t xml:space="preserve"> TAURON Dystrybucja S.A.</w:t>
      </w:r>
      <w:bookmarkEnd w:id="14"/>
    </w:p>
    <w:p w:rsidR="00604BD9" w:rsidRPr="00604BD9" w:rsidRDefault="00604BD9" w:rsidP="00554453">
      <w:pPr>
        <w:pStyle w:val="Tekstpodstawowy"/>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
        <w:gridCol w:w="2600"/>
        <w:gridCol w:w="1323"/>
        <w:gridCol w:w="1640"/>
        <w:gridCol w:w="1701"/>
        <w:gridCol w:w="1842"/>
      </w:tblGrid>
      <w:tr w:rsidR="00EF434D" w:rsidRPr="00266BB3" w:rsidTr="00604BD9">
        <w:trPr>
          <w:cantSplit/>
          <w:tblHeader/>
          <w:jc w:val="center"/>
        </w:trPr>
        <w:tc>
          <w:tcPr>
            <w:tcW w:w="467" w:type="dxa"/>
            <w:shd w:val="clear" w:color="auto" w:fill="auto"/>
            <w:vAlign w:val="center"/>
          </w:tcPr>
          <w:p w:rsidR="00EF434D" w:rsidRPr="00266BB3" w:rsidRDefault="00EF434D" w:rsidP="00594500">
            <w:pPr>
              <w:jc w:val="center"/>
              <w:rPr>
                <w:rFonts w:ascii="Arial" w:hAnsi="Arial" w:cs="Arial"/>
                <w:b/>
                <w:color w:val="000000"/>
                <w:sz w:val="18"/>
                <w:szCs w:val="18"/>
              </w:rPr>
            </w:pPr>
            <w:r w:rsidRPr="00266BB3">
              <w:rPr>
                <w:rFonts w:ascii="Arial" w:hAnsi="Arial" w:cs="Arial"/>
                <w:b/>
                <w:color w:val="000000"/>
                <w:sz w:val="18"/>
                <w:szCs w:val="18"/>
              </w:rPr>
              <w:t>Lp.</w:t>
            </w:r>
          </w:p>
        </w:tc>
        <w:tc>
          <w:tcPr>
            <w:tcW w:w="2600" w:type="dxa"/>
            <w:shd w:val="clear" w:color="auto" w:fill="auto"/>
            <w:vAlign w:val="center"/>
          </w:tcPr>
          <w:p w:rsidR="00EF434D" w:rsidRPr="00266BB3" w:rsidRDefault="00EF434D" w:rsidP="00594500">
            <w:pPr>
              <w:jc w:val="center"/>
              <w:rPr>
                <w:rFonts w:ascii="Arial" w:hAnsi="Arial" w:cs="Arial"/>
                <w:b/>
                <w:color w:val="000000"/>
                <w:sz w:val="18"/>
                <w:szCs w:val="18"/>
              </w:rPr>
            </w:pPr>
            <w:r w:rsidRPr="00266BB3">
              <w:rPr>
                <w:rFonts w:ascii="Arial" w:hAnsi="Arial" w:cs="Arial"/>
                <w:b/>
                <w:color w:val="000000"/>
                <w:sz w:val="18"/>
                <w:szCs w:val="18"/>
              </w:rPr>
              <w:t xml:space="preserve">Przedmiot </w:t>
            </w:r>
            <w:r>
              <w:rPr>
                <w:rFonts w:ascii="Arial" w:hAnsi="Arial" w:cs="Arial"/>
                <w:b/>
                <w:color w:val="000000"/>
                <w:sz w:val="18"/>
                <w:szCs w:val="18"/>
              </w:rPr>
              <w:t>z</w:t>
            </w:r>
            <w:r w:rsidRPr="00266BB3">
              <w:rPr>
                <w:rFonts w:ascii="Arial" w:hAnsi="Arial" w:cs="Arial"/>
                <w:b/>
                <w:color w:val="000000"/>
                <w:sz w:val="18"/>
                <w:szCs w:val="18"/>
              </w:rPr>
              <w:t>amówienia</w:t>
            </w:r>
          </w:p>
        </w:tc>
        <w:tc>
          <w:tcPr>
            <w:tcW w:w="1323" w:type="dxa"/>
            <w:shd w:val="clear" w:color="auto" w:fill="auto"/>
            <w:vAlign w:val="center"/>
          </w:tcPr>
          <w:p w:rsidR="00EF434D" w:rsidRPr="00266BB3" w:rsidRDefault="00EF434D" w:rsidP="00594500">
            <w:pPr>
              <w:jc w:val="center"/>
              <w:rPr>
                <w:rFonts w:ascii="Arial" w:hAnsi="Arial" w:cs="Arial"/>
                <w:b/>
                <w:color w:val="000000"/>
                <w:sz w:val="18"/>
                <w:szCs w:val="18"/>
              </w:rPr>
            </w:pPr>
            <w:r>
              <w:rPr>
                <w:rFonts w:ascii="Arial" w:hAnsi="Arial" w:cs="Arial"/>
                <w:b/>
                <w:color w:val="000000"/>
                <w:sz w:val="18"/>
                <w:szCs w:val="18"/>
              </w:rPr>
              <w:t xml:space="preserve">Wartość </w:t>
            </w:r>
            <w:r w:rsidR="004303A4">
              <w:rPr>
                <w:rFonts w:ascii="Arial" w:hAnsi="Arial" w:cs="Arial"/>
                <w:b/>
                <w:color w:val="000000"/>
                <w:sz w:val="18"/>
                <w:szCs w:val="18"/>
              </w:rPr>
              <w:t xml:space="preserve">netto </w:t>
            </w:r>
            <w:r>
              <w:rPr>
                <w:rFonts w:ascii="Arial" w:hAnsi="Arial" w:cs="Arial"/>
                <w:b/>
                <w:color w:val="000000"/>
                <w:sz w:val="18"/>
                <w:szCs w:val="18"/>
              </w:rPr>
              <w:t>zamówienia</w:t>
            </w:r>
          </w:p>
          <w:p w:rsidR="00EF434D" w:rsidRPr="00266BB3" w:rsidRDefault="00EF434D" w:rsidP="00594500">
            <w:pPr>
              <w:jc w:val="center"/>
              <w:rPr>
                <w:rFonts w:ascii="Arial" w:hAnsi="Arial" w:cs="Arial"/>
                <w:i/>
                <w:color w:val="000000"/>
                <w:sz w:val="16"/>
                <w:szCs w:val="16"/>
              </w:rPr>
            </w:pPr>
            <w:r>
              <w:rPr>
                <w:rFonts w:ascii="Arial" w:hAnsi="Arial" w:cs="Arial"/>
                <w:i/>
                <w:color w:val="000000"/>
                <w:sz w:val="16"/>
                <w:szCs w:val="16"/>
              </w:rPr>
              <w:t>[PLN</w:t>
            </w:r>
            <w:r w:rsidRPr="00266BB3">
              <w:rPr>
                <w:rFonts w:ascii="Arial" w:hAnsi="Arial" w:cs="Arial"/>
                <w:i/>
                <w:color w:val="000000"/>
                <w:sz w:val="16"/>
                <w:szCs w:val="16"/>
              </w:rPr>
              <w:t>]</w:t>
            </w:r>
          </w:p>
        </w:tc>
        <w:tc>
          <w:tcPr>
            <w:tcW w:w="1640" w:type="dxa"/>
            <w:shd w:val="clear" w:color="auto" w:fill="auto"/>
            <w:vAlign w:val="center"/>
          </w:tcPr>
          <w:p w:rsidR="00EF434D" w:rsidRPr="00EE362C" w:rsidRDefault="00EF434D" w:rsidP="00594500">
            <w:pPr>
              <w:jc w:val="center"/>
              <w:rPr>
                <w:rFonts w:ascii="Arial" w:hAnsi="Arial" w:cs="Arial"/>
                <w:b/>
                <w:color w:val="000000"/>
                <w:sz w:val="18"/>
                <w:szCs w:val="18"/>
              </w:rPr>
            </w:pPr>
            <w:r>
              <w:rPr>
                <w:rFonts w:ascii="Arial" w:hAnsi="Arial" w:cs="Arial"/>
                <w:b/>
                <w:color w:val="000000"/>
                <w:sz w:val="18"/>
                <w:szCs w:val="18"/>
              </w:rPr>
              <w:t>Termin realizacji</w:t>
            </w:r>
          </w:p>
          <w:p w:rsidR="00EF434D" w:rsidRPr="00266BB3" w:rsidRDefault="00EF434D" w:rsidP="00594500">
            <w:pPr>
              <w:jc w:val="center"/>
              <w:rPr>
                <w:rFonts w:ascii="Arial" w:hAnsi="Arial" w:cs="Arial"/>
                <w:i/>
                <w:color w:val="000000"/>
                <w:sz w:val="16"/>
                <w:szCs w:val="16"/>
              </w:rPr>
            </w:pPr>
            <w:r w:rsidRPr="00266BB3">
              <w:rPr>
                <w:rFonts w:ascii="Arial" w:hAnsi="Arial" w:cs="Arial"/>
                <w:i/>
                <w:color w:val="000000"/>
                <w:sz w:val="16"/>
                <w:szCs w:val="16"/>
              </w:rPr>
              <w:t>[od dzień/miesiąc/rok</w:t>
            </w:r>
          </w:p>
          <w:p w:rsidR="00EF434D" w:rsidRPr="00266BB3" w:rsidRDefault="00EF434D" w:rsidP="00594500">
            <w:pPr>
              <w:jc w:val="center"/>
              <w:rPr>
                <w:rFonts w:ascii="Arial" w:hAnsi="Arial" w:cs="Arial"/>
                <w:b/>
                <w:color w:val="000000"/>
                <w:sz w:val="16"/>
                <w:szCs w:val="16"/>
              </w:rPr>
            </w:pPr>
            <w:r w:rsidRPr="00266BB3">
              <w:rPr>
                <w:rFonts w:ascii="Arial" w:hAnsi="Arial" w:cs="Arial"/>
                <w:i/>
                <w:color w:val="000000"/>
                <w:sz w:val="16"/>
                <w:szCs w:val="16"/>
              </w:rPr>
              <w:t>do dzień/miesiąc/rok</w:t>
            </w:r>
          </w:p>
        </w:tc>
        <w:tc>
          <w:tcPr>
            <w:tcW w:w="1701" w:type="dxa"/>
            <w:shd w:val="clear" w:color="auto" w:fill="auto"/>
            <w:vAlign w:val="center"/>
          </w:tcPr>
          <w:p w:rsidR="00EF434D" w:rsidRPr="00266BB3" w:rsidRDefault="00EF434D" w:rsidP="00594500">
            <w:pPr>
              <w:jc w:val="center"/>
              <w:rPr>
                <w:rFonts w:ascii="Arial" w:hAnsi="Arial" w:cs="Arial"/>
                <w:b/>
                <w:color w:val="000000"/>
                <w:sz w:val="18"/>
                <w:szCs w:val="18"/>
              </w:rPr>
            </w:pPr>
            <w:r>
              <w:rPr>
                <w:rFonts w:ascii="Arial" w:hAnsi="Arial" w:cs="Arial"/>
                <w:b/>
                <w:color w:val="000000"/>
                <w:sz w:val="18"/>
                <w:szCs w:val="18"/>
              </w:rPr>
              <w:t>Odbiorca</w:t>
            </w:r>
          </w:p>
          <w:p w:rsidR="00EF434D" w:rsidRPr="00266BB3" w:rsidRDefault="00EF434D" w:rsidP="00594500">
            <w:pPr>
              <w:jc w:val="center"/>
              <w:rPr>
                <w:rFonts w:ascii="Arial" w:hAnsi="Arial" w:cs="Arial"/>
                <w:i/>
                <w:color w:val="000000"/>
                <w:sz w:val="16"/>
                <w:szCs w:val="16"/>
              </w:rPr>
            </w:pPr>
            <w:r w:rsidRPr="00266BB3">
              <w:rPr>
                <w:rFonts w:ascii="Arial" w:hAnsi="Arial" w:cs="Arial"/>
                <w:i/>
                <w:color w:val="000000"/>
                <w:sz w:val="16"/>
                <w:szCs w:val="16"/>
              </w:rPr>
              <w:t>[pełna nazwa i adres podmiotu, na rzecz którego zamówieni</w:t>
            </w:r>
            <w:r>
              <w:rPr>
                <w:rFonts w:ascii="Arial" w:hAnsi="Arial" w:cs="Arial"/>
                <w:i/>
                <w:color w:val="000000"/>
                <w:sz w:val="16"/>
                <w:szCs w:val="16"/>
              </w:rPr>
              <w:t>e</w:t>
            </w:r>
            <w:r w:rsidRPr="00266BB3">
              <w:rPr>
                <w:rFonts w:ascii="Arial" w:hAnsi="Arial" w:cs="Arial"/>
                <w:i/>
                <w:color w:val="000000"/>
                <w:sz w:val="16"/>
                <w:szCs w:val="16"/>
              </w:rPr>
              <w:t xml:space="preserve"> zostało wykonane]</w:t>
            </w:r>
          </w:p>
        </w:tc>
        <w:tc>
          <w:tcPr>
            <w:tcW w:w="1842" w:type="dxa"/>
            <w:shd w:val="clear" w:color="auto" w:fill="auto"/>
            <w:vAlign w:val="center"/>
          </w:tcPr>
          <w:p w:rsidR="00EF434D" w:rsidRPr="00266BB3" w:rsidRDefault="00EF434D" w:rsidP="00594500">
            <w:pPr>
              <w:jc w:val="center"/>
              <w:rPr>
                <w:rFonts w:ascii="Arial" w:hAnsi="Arial" w:cs="Arial"/>
                <w:b/>
                <w:color w:val="000000"/>
                <w:sz w:val="18"/>
                <w:szCs w:val="18"/>
              </w:rPr>
            </w:pPr>
            <w:r>
              <w:rPr>
                <w:rFonts w:ascii="Arial" w:hAnsi="Arial" w:cs="Arial"/>
                <w:b/>
                <w:color w:val="000000"/>
                <w:sz w:val="18"/>
                <w:szCs w:val="18"/>
              </w:rPr>
              <w:t>Nr załącznika</w:t>
            </w:r>
          </w:p>
          <w:p w:rsidR="00EF434D" w:rsidRPr="00266BB3" w:rsidRDefault="00EF434D" w:rsidP="00594500">
            <w:pPr>
              <w:jc w:val="center"/>
              <w:rPr>
                <w:rFonts w:ascii="Arial" w:hAnsi="Arial" w:cs="Arial"/>
                <w:b/>
                <w:color w:val="000000"/>
                <w:sz w:val="18"/>
                <w:szCs w:val="18"/>
              </w:rPr>
            </w:pPr>
            <w:r w:rsidRPr="00266BB3">
              <w:rPr>
                <w:rFonts w:ascii="Arial" w:hAnsi="Arial" w:cs="Arial"/>
                <w:b/>
                <w:color w:val="000000"/>
                <w:sz w:val="18"/>
                <w:szCs w:val="18"/>
              </w:rPr>
              <w:t xml:space="preserve">do </w:t>
            </w:r>
            <w:r>
              <w:rPr>
                <w:rFonts w:ascii="Arial" w:hAnsi="Arial" w:cs="Arial"/>
                <w:b/>
                <w:color w:val="000000"/>
                <w:sz w:val="18"/>
                <w:szCs w:val="18"/>
              </w:rPr>
              <w:t>w</w:t>
            </w:r>
            <w:r w:rsidRPr="00266BB3">
              <w:rPr>
                <w:rFonts w:ascii="Arial" w:hAnsi="Arial" w:cs="Arial"/>
                <w:b/>
                <w:color w:val="000000"/>
                <w:sz w:val="18"/>
                <w:szCs w:val="18"/>
              </w:rPr>
              <w:t>ykazu dostaw</w:t>
            </w:r>
            <w:r>
              <w:rPr>
                <w:rFonts w:ascii="Arial" w:hAnsi="Arial" w:cs="Arial"/>
                <w:b/>
                <w:color w:val="000000"/>
                <w:sz w:val="18"/>
                <w:szCs w:val="18"/>
              </w:rPr>
              <w:t>/usług</w:t>
            </w:r>
          </w:p>
          <w:p w:rsidR="00EF434D" w:rsidRPr="00266BB3" w:rsidRDefault="00EF434D" w:rsidP="00594500">
            <w:pPr>
              <w:jc w:val="center"/>
              <w:rPr>
                <w:rFonts w:ascii="Arial" w:hAnsi="Arial" w:cs="Arial"/>
                <w:color w:val="000000"/>
                <w:sz w:val="16"/>
                <w:szCs w:val="16"/>
              </w:rPr>
            </w:pPr>
            <w:r w:rsidRPr="00266BB3">
              <w:rPr>
                <w:rFonts w:ascii="Arial" w:hAnsi="Arial" w:cs="Arial"/>
                <w:color w:val="000000"/>
                <w:sz w:val="16"/>
                <w:szCs w:val="16"/>
              </w:rPr>
              <w:t>w postaci dowodu potwierdzającego ich należyte wykonanie lub wykonywanie</w:t>
            </w:r>
            <w:r>
              <w:rPr>
                <w:rStyle w:val="Odwoanieprzypisudolnego"/>
                <w:rFonts w:ascii="Arial" w:hAnsi="Arial" w:cs="Arial"/>
                <w:color w:val="000000"/>
                <w:sz w:val="16"/>
                <w:szCs w:val="16"/>
              </w:rPr>
              <w:footnoteReference w:id="11"/>
            </w:r>
            <w:r w:rsidRPr="00266BB3">
              <w:rPr>
                <w:rFonts w:ascii="Arial" w:hAnsi="Arial" w:cs="Arial"/>
                <w:color w:val="000000"/>
                <w:sz w:val="16"/>
                <w:szCs w:val="16"/>
              </w:rPr>
              <w:t xml:space="preserve"> </w:t>
            </w:r>
          </w:p>
          <w:p w:rsidR="00EF434D" w:rsidRPr="00266BB3" w:rsidRDefault="00EF434D" w:rsidP="00594500">
            <w:pPr>
              <w:jc w:val="center"/>
              <w:rPr>
                <w:rFonts w:ascii="Arial" w:hAnsi="Arial" w:cs="Arial"/>
                <w:i/>
                <w:color w:val="000000"/>
                <w:sz w:val="18"/>
                <w:szCs w:val="18"/>
              </w:rPr>
            </w:pPr>
            <w:r w:rsidRPr="00266BB3">
              <w:rPr>
                <w:rFonts w:ascii="Arial" w:hAnsi="Arial" w:cs="Arial"/>
                <w:i/>
                <w:color w:val="000000"/>
                <w:sz w:val="16"/>
                <w:szCs w:val="16"/>
              </w:rPr>
              <w:t>[poświadczenie]</w:t>
            </w:r>
          </w:p>
        </w:tc>
      </w:tr>
      <w:tr w:rsidR="00EF434D" w:rsidRPr="00266BB3" w:rsidTr="00604BD9">
        <w:trPr>
          <w:cantSplit/>
          <w:trHeight w:val="567"/>
          <w:jc w:val="center"/>
        </w:trPr>
        <w:tc>
          <w:tcPr>
            <w:tcW w:w="467" w:type="dxa"/>
            <w:shd w:val="clear" w:color="auto" w:fill="auto"/>
            <w:vAlign w:val="center"/>
          </w:tcPr>
          <w:p w:rsidR="00EF434D" w:rsidRPr="00604BD9" w:rsidRDefault="00EF434D" w:rsidP="001F1D8C">
            <w:pPr>
              <w:pStyle w:val="Akapitzlist"/>
              <w:numPr>
                <w:ilvl w:val="0"/>
                <w:numId w:val="94"/>
              </w:numPr>
              <w:jc w:val="center"/>
              <w:rPr>
                <w:rFonts w:ascii="Arial" w:hAnsi="Arial" w:cs="Arial"/>
                <w:b/>
                <w:color w:val="000000"/>
                <w:sz w:val="18"/>
                <w:szCs w:val="18"/>
              </w:rPr>
            </w:pPr>
          </w:p>
        </w:tc>
        <w:tc>
          <w:tcPr>
            <w:tcW w:w="2600" w:type="dxa"/>
            <w:vAlign w:val="center"/>
          </w:tcPr>
          <w:p w:rsidR="00EF434D" w:rsidRPr="00266BB3" w:rsidRDefault="00EF434D" w:rsidP="00594500">
            <w:pPr>
              <w:ind w:left="360"/>
              <w:jc w:val="center"/>
              <w:rPr>
                <w:rFonts w:ascii="Arial" w:hAnsi="Arial" w:cs="Arial"/>
                <w:color w:val="000000"/>
              </w:rPr>
            </w:pPr>
          </w:p>
        </w:tc>
        <w:tc>
          <w:tcPr>
            <w:tcW w:w="1323" w:type="dxa"/>
            <w:vAlign w:val="center"/>
          </w:tcPr>
          <w:p w:rsidR="00EF434D" w:rsidRPr="00266BB3" w:rsidRDefault="00EF434D" w:rsidP="00594500">
            <w:pPr>
              <w:ind w:left="360"/>
              <w:jc w:val="center"/>
              <w:rPr>
                <w:rFonts w:ascii="Arial" w:hAnsi="Arial" w:cs="Arial"/>
                <w:color w:val="000000"/>
              </w:rPr>
            </w:pPr>
          </w:p>
        </w:tc>
        <w:tc>
          <w:tcPr>
            <w:tcW w:w="1640" w:type="dxa"/>
            <w:vAlign w:val="center"/>
          </w:tcPr>
          <w:p w:rsidR="00EF434D" w:rsidRPr="00266BB3" w:rsidRDefault="00EF434D" w:rsidP="00594500">
            <w:pPr>
              <w:ind w:left="360"/>
              <w:jc w:val="center"/>
              <w:rPr>
                <w:rFonts w:ascii="Arial" w:hAnsi="Arial" w:cs="Arial"/>
                <w:color w:val="000000"/>
              </w:rPr>
            </w:pPr>
          </w:p>
        </w:tc>
        <w:tc>
          <w:tcPr>
            <w:tcW w:w="1701" w:type="dxa"/>
            <w:vAlign w:val="center"/>
          </w:tcPr>
          <w:p w:rsidR="00EF434D" w:rsidRPr="00266BB3" w:rsidRDefault="00EF434D" w:rsidP="00594500">
            <w:pPr>
              <w:ind w:left="360"/>
              <w:jc w:val="center"/>
              <w:rPr>
                <w:rFonts w:ascii="Arial" w:hAnsi="Arial" w:cs="Arial"/>
                <w:color w:val="000000"/>
              </w:rPr>
            </w:pPr>
          </w:p>
        </w:tc>
        <w:tc>
          <w:tcPr>
            <w:tcW w:w="1842" w:type="dxa"/>
            <w:vAlign w:val="center"/>
          </w:tcPr>
          <w:p w:rsidR="00EF434D" w:rsidRPr="00266BB3" w:rsidRDefault="00EF434D" w:rsidP="00594500">
            <w:pPr>
              <w:ind w:left="360"/>
              <w:jc w:val="center"/>
              <w:rPr>
                <w:rFonts w:ascii="Arial" w:hAnsi="Arial" w:cs="Arial"/>
                <w:color w:val="000000"/>
              </w:rPr>
            </w:pPr>
          </w:p>
        </w:tc>
      </w:tr>
      <w:tr w:rsidR="00EF434D" w:rsidRPr="00266BB3" w:rsidTr="00604BD9">
        <w:trPr>
          <w:cantSplit/>
          <w:trHeight w:val="567"/>
          <w:jc w:val="center"/>
        </w:trPr>
        <w:tc>
          <w:tcPr>
            <w:tcW w:w="467" w:type="dxa"/>
            <w:shd w:val="clear" w:color="auto" w:fill="auto"/>
            <w:vAlign w:val="center"/>
          </w:tcPr>
          <w:p w:rsidR="00EF434D" w:rsidRPr="00604BD9" w:rsidRDefault="00EF434D" w:rsidP="001F1D8C">
            <w:pPr>
              <w:pStyle w:val="Akapitzlist"/>
              <w:numPr>
                <w:ilvl w:val="0"/>
                <w:numId w:val="94"/>
              </w:numPr>
              <w:jc w:val="center"/>
              <w:rPr>
                <w:rFonts w:ascii="Arial" w:hAnsi="Arial" w:cs="Arial"/>
                <w:b/>
                <w:color w:val="000000"/>
                <w:sz w:val="18"/>
                <w:szCs w:val="18"/>
              </w:rPr>
            </w:pPr>
          </w:p>
        </w:tc>
        <w:tc>
          <w:tcPr>
            <w:tcW w:w="2600" w:type="dxa"/>
            <w:vAlign w:val="center"/>
          </w:tcPr>
          <w:p w:rsidR="00EF434D" w:rsidRPr="00266BB3" w:rsidRDefault="00EF434D" w:rsidP="00594500">
            <w:pPr>
              <w:ind w:left="360"/>
              <w:jc w:val="center"/>
              <w:rPr>
                <w:rFonts w:ascii="Arial" w:hAnsi="Arial" w:cs="Arial"/>
                <w:color w:val="000000"/>
              </w:rPr>
            </w:pPr>
          </w:p>
        </w:tc>
        <w:tc>
          <w:tcPr>
            <w:tcW w:w="1323" w:type="dxa"/>
            <w:vAlign w:val="center"/>
          </w:tcPr>
          <w:p w:rsidR="00EF434D" w:rsidRPr="00266BB3" w:rsidRDefault="00EF434D" w:rsidP="00594500">
            <w:pPr>
              <w:ind w:left="360"/>
              <w:jc w:val="center"/>
              <w:rPr>
                <w:rFonts w:ascii="Arial" w:hAnsi="Arial" w:cs="Arial"/>
                <w:color w:val="000000"/>
              </w:rPr>
            </w:pPr>
          </w:p>
        </w:tc>
        <w:tc>
          <w:tcPr>
            <w:tcW w:w="1640" w:type="dxa"/>
            <w:vAlign w:val="center"/>
          </w:tcPr>
          <w:p w:rsidR="00EF434D" w:rsidRPr="00266BB3" w:rsidRDefault="00EF434D" w:rsidP="00594500">
            <w:pPr>
              <w:ind w:left="360"/>
              <w:jc w:val="center"/>
              <w:rPr>
                <w:rFonts w:ascii="Arial" w:hAnsi="Arial" w:cs="Arial"/>
                <w:color w:val="000000"/>
              </w:rPr>
            </w:pPr>
          </w:p>
        </w:tc>
        <w:tc>
          <w:tcPr>
            <w:tcW w:w="1701" w:type="dxa"/>
            <w:vAlign w:val="center"/>
          </w:tcPr>
          <w:p w:rsidR="00EF434D" w:rsidRPr="00266BB3" w:rsidRDefault="00EF434D" w:rsidP="00594500">
            <w:pPr>
              <w:ind w:left="360"/>
              <w:jc w:val="center"/>
              <w:rPr>
                <w:rFonts w:ascii="Arial" w:hAnsi="Arial" w:cs="Arial"/>
                <w:color w:val="000000"/>
              </w:rPr>
            </w:pPr>
          </w:p>
        </w:tc>
        <w:tc>
          <w:tcPr>
            <w:tcW w:w="1842" w:type="dxa"/>
            <w:vAlign w:val="center"/>
          </w:tcPr>
          <w:p w:rsidR="00EF434D" w:rsidRPr="00266BB3" w:rsidRDefault="00EF434D" w:rsidP="00594500">
            <w:pPr>
              <w:ind w:left="360"/>
              <w:jc w:val="center"/>
              <w:rPr>
                <w:rFonts w:ascii="Arial" w:hAnsi="Arial" w:cs="Arial"/>
                <w:color w:val="000000"/>
              </w:rPr>
            </w:pPr>
          </w:p>
        </w:tc>
      </w:tr>
      <w:tr w:rsidR="00EF434D" w:rsidRPr="00266BB3" w:rsidTr="00604BD9">
        <w:trPr>
          <w:cantSplit/>
          <w:trHeight w:val="567"/>
          <w:jc w:val="center"/>
        </w:trPr>
        <w:tc>
          <w:tcPr>
            <w:tcW w:w="467" w:type="dxa"/>
            <w:shd w:val="clear" w:color="auto" w:fill="auto"/>
            <w:vAlign w:val="center"/>
          </w:tcPr>
          <w:p w:rsidR="00EF434D" w:rsidRPr="00604BD9" w:rsidRDefault="00EF434D" w:rsidP="001F1D8C">
            <w:pPr>
              <w:pStyle w:val="Akapitzlist"/>
              <w:numPr>
                <w:ilvl w:val="0"/>
                <w:numId w:val="94"/>
              </w:numPr>
              <w:jc w:val="center"/>
              <w:rPr>
                <w:rFonts w:ascii="Arial" w:hAnsi="Arial" w:cs="Arial"/>
                <w:b/>
                <w:color w:val="000000"/>
                <w:sz w:val="18"/>
                <w:szCs w:val="18"/>
              </w:rPr>
            </w:pPr>
          </w:p>
        </w:tc>
        <w:tc>
          <w:tcPr>
            <w:tcW w:w="2600" w:type="dxa"/>
            <w:vAlign w:val="center"/>
          </w:tcPr>
          <w:p w:rsidR="00EF434D" w:rsidRPr="00266BB3" w:rsidRDefault="00EF434D" w:rsidP="00594500">
            <w:pPr>
              <w:ind w:left="360"/>
              <w:jc w:val="center"/>
              <w:rPr>
                <w:rFonts w:ascii="Arial" w:hAnsi="Arial" w:cs="Arial"/>
                <w:color w:val="000000"/>
              </w:rPr>
            </w:pPr>
          </w:p>
        </w:tc>
        <w:tc>
          <w:tcPr>
            <w:tcW w:w="1323" w:type="dxa"/>
            <w:vAlign w:val="center"/>
          </w:tcPr>
          <w:p w:rsidR="00EF434D" w:rsidRPr="00266BB3" w:rsidRDefault="00EF434D" w:rsidP="00594500">
            <w:pPr>
              <w:ind w:left="360"/>
              <w:jc w:val="center"/>
              <w:rPr>
                <w:rFonts w:ascii="Arial" w:hAnsi="Arial" w:cs="Arial"/>
                <w:color w:val="000000"/>
              </w:rPr>
            </w:pPr>
          </w:p>
        </w:tc>
        <w:tc>
          <w:tcPr>
            <w:tcW w:w="1640" w:type="dxa"/>
            <w:vAlign w:val="center"/>
          </w:tcPr>
          <w:p w:rsidR="00EF434D" w:rsidRPr="00266BB3" w:rsidRDefault="00EF434D" w:rsidP="00594500">
            <w:pPr>
              <w:ind w:left="360"/>
              <w:jc w:val="center"/>
              <w:rPr>
                <w:rFonts w:ascii="Arial" w:hAnsi="Arial" w:cs="Arial"/>
                <w:color w:val="000000"/>
              </w:rPr>
            </w:pPr>
          </w:p>
        </w:tc>
        <w:tc>
          <w:tcPr>
            <w:tcW w:w="1701" w:type="dxa"/>
            <w:vAlign w:val="center"/>
          </w:tcPr>
          <w:p w:rsidR="00EF434D" w:rsidRPr="00266BB3" w:rsidRDefault="00EF434D" w:rsidP="00594500">
            <w:pPr>
              <w:ind w:left="360"/>
              <w:jc w:val="center"/>
              <w:rPr>
                <w:rFonts w:ascii="Arial" w:hAnsi="Arial" w:cs="Arial"/>
                <w:color w:val="000000"/>
              </w:rPr>
            </w:pPr>
          </w:p>
        </w:tc>
        <w:tc>
          <w:tcPr>
            <w:tcW w:w="1842" w:type="dxa"/>
            <w:vAlign w:val="center"/>
          </w:tcPr>
          <w:p w:rsidR="00EF434D" w:rsidRPr="00266BB3" w:rsidRDefault="00EF434D" w:rsidP="00594500">
            <w:pPr>
              <w:ind w:left="360"/>
              <w:jc w:val="center"/>
              <w:rPr>
                <w:rFonts w:ascii="Arial" w:hAnsi="Arial" w:cs="Arial"/>
                <w:color w:val="000000"/>
              </w:rPr>
            </w:pPr>
          </w:p>
        </w:tc>
      </w:tr>
      <w:tr w:rsidR="00EF434D" w:rsidRPr="00266BB3" w:rsidTr="00604BD9">
        <w:trPr>
          <w:cantSplit/>
          <w:trHeight w:val="567"/>
          <w:jc w:val="center"/>
        </w:trPr>
        <w:tc>
          <w:tcPr>
            <w:tcW w:w="467" w:type="dxa"/>
            <w:shd w:val="clear" w:color="auto" w:fill="auto"/>
            <w:vAlign w:val="center"/>
          </w:tcPr>
          <w:p w:rsidR="00EF434D" w:rsidRPr="00604BD9" w:rsidRDefault="00EF434D" w:rsidP="001F1D8C">
            <w:pPr>
              <w:pStyle w:val="Akapitzlist"/>
              <w:numPr>
                <w:ilvl w:val="0"/>
                <w:numId w:val="94"/>
              </w:numPr>
              <w:jc w:val="center"/>
              <w:rPr>
                <w:rFonts w:ascii="Arial" w:hAnsi="Arial" w:cs="Arial"/>
                <w:b/>
                <w:color w:val="000000"/>
                <w:sz w:val="18"/>
                <w:szCs w:val="18"/>
              </w:rPr>
            </w:pPr>
          </w:p>
        </w:tc>
        <w:tc>
          <w:tcPr>
            <w:tcW w:w="2600" w:type="dxa"/>
            <w:vAlign w:val="center"/>
          </w:tcPr>
          <w:p w:rsidR="00EF434D" w:rsidRPr="00266BB3" w:rsidRDefault="00EF434D" w:rsidP="00594500">
            <w:pPr>
              <w:ind w:left="360"/>
              <w:jc w:val="center"/>
              <w:rPr>
                <w:rFonts w:ascii="Arial" w:hAnsi="Arial" w:cs="Arial"/>
                <w:color w:val="000000"/>
              </w:rPr>
            </w:pPr>
          </w:p>
        </w:tc>
        <w:tc>
          <w:tcPr>
            <w:tcW w:w="1323" w:type="dxa"/>
            <w:vAlign w:val="center"/>
          </w:tcPr>
          <w:p w:rsidR="00EF434D" w:rsidRPr="00266BB3" w:rsidRDefault="00EF434D" w:rsidP="00594500">
            <w:pPr>
              <w:ind w:left="360"/>
              <w:jc w:val="center"/>
              <w:rPr>
                <w:rFonts w:ascii="Arial" w:hAnsi="Arial" w:cs="Arial"/>
                <w:color w:val="000000"/>
              </w:rPr>
            </w:pPr>
          </w:p>
        </w:tc>
        <w:tc>
          <w:tcPr>
            <w:tcW w:w="1640" w:type="dxa"/>
            <w:vAlign w:val="center"/>
          </w:tcPr>
          <w:p w:rsidR="00EF434D" w:rsidRPr="00266BB3" w:rsidRDefault="00EF434D" w:rsidP="00594500">
            <w:pPr>
              <w:ind w:left="360"/>
              <w:jc w:val="center"/>
              <w:rPr>
                <w:rFonts w:ascii="Arial" w:hAnsi="Arial" w:cs="Arial"/>
                <w:color w:val="000000"/>
              </w:rPr>
            </w:pPr>
          </w:p>
        </w:tc>
        <w:tc>
          <w:tcPr>
            <w:tcW w:w="1701" w:type="dxa"/>
            <w:vAlign w:val="center"/>
          </w:tcPr>
          <w:p w:rsidR="00EF434D" w:rsidRPr="00266BB3" w:rsidRDefault="00EF434D" w:rsidP="00594500">
            <w:pPr>
              <w:ind w:left="360"/>
              <w:jc w:val="center"/>
              <w:rPr>
                <w:rFonts w:ascii="Arial" w:hAnsi="Arial" w:cs="Arial"/>
                <w:color w:val="000000"/>
              </w:rPr>
            </w:pPr>
          </w:p>
        </w:tc>
        <w:tc>
          <w:tcPr>
            <w:tcW w:w="1842" w:type="dxa"/>
            <w:vAlign w:val="center"/>
          </w:tcPr>
          <w:p w:rsidR="00EF434D" w:rsidRPr="00266BB3" w:rsidRDefault="00EF434D" w:rsidP="00594500">
            <w:pPr>
              <w:ind w:left="360"/>
              <w:jc w:val="center"/>
              <w:rPr>
                <w:rFonts w:ascii="Arial" w:hAnsi="Arial" w:cs="Arial"/>
                <w:color w:val="000000"/>
              </w:rPr>
            </w:pPr>
          </w:p>
        </w:tc>
      </w:tr>
    </w:tbl>
    <w:p w:rsidR="00EF434D" w:rsidRPr="00266BB3" w:rsidRDefault="00EF434D" w:rsidP="00EF434D">
      <w:pPr>
        <w:ind w:left="567" w:hanging="567"/>
        <w:jc w:val="both"/>
        <w:rPr>
          <w:rFonts w:ascii="Arial" w:hAnsi="Arial" w:cs="Arial"/>
          <w:b/>
          <w:bCs/>
          <w:i/>
          <w:iCs/>
          <w:color w:val="000000"/>
          <w:sz w:val="16"/>
          <w:szCs w:val="16"/>
        </w:rPr>
      </w:pPr>
    </w:p>
    <w:p w:rsidR="00EF434D" w:rsidRPr="00B70E9B" w:rsidRDefault="00EF434D" w:rsidP="00EF434D">
      <w:pPr>
        <w:ind w:left="720" w:hanging="360"/>
        <w:jc w:val="right"/>
        <w:rPr>
          <w:rFonts w:ascii="Arial" w:hAnsi="Arial" w:cs="Arial"/>
          <w:i/>
        </w:rPr>
      </w:pPr>
      <w:r w:rsidRPr="00B70E9B">
        <w:rPr>
          <w:rFonts w:ascii="Arial" w:hAnsi="Arial" w:cs="Arial"/>
          <w:i/>
        </w:rPr>
        <w:t>………………………………………………………..</w:t>
      </w:r>
    </w:p>
    <w:p w:rsidR="00EF434D" w:rsidRPr="00B70E9B" w:rsidRDefault="00EF434D" w:rsidP="00EF434D">
      <w:pPr>
        <w:jc w:val="right"/>
        <w:rPr>
          <w:rFonts w:ascii="Arial" w:hAnsi="Arial" w:cs="Arial"/>
          <w:i/>
          <w:snapToGrid w:val="0"/>
          <w:sz w:val="18"/>
          <w:szCs w:val="18"/>
        </w:rPr>
      </w:pPr>
      <w:r w:rsidRPr="00B70E9B">
        <w:rPr>
          <w:rFonts w:ascii="Arial" w:hAnsi="Arial" w:cs="Arial"/>
          <w:i/>
          <w:sz w:val="18"/>
          <w:szCs w:val="18"/>
        </w:rPr>
        <w:t>(podpisy osób  uprawnionych do reprezentowania Wykonawcy)</w:t>
      </w:r>
    </w:p>
    <w:p w:rsidR="00EF434D" w:rsidRDefault="00EF434D" w:rsidP="00EF434D">
      <w:pPr>
        <w:jc w:val="center"/>
        <w:rPr>
          <w:rFonts w:ascii="Arial" w:hAnsi="Arial" w:cs="Arial"/>
          <w:b/>
          <w:u w:val="single"/>
        </w:rPr>
        <w:sectPr w:rsidR="00EF434D" w:rsidSect="00594500">
          <w:headerReference w:type="default" r:id="rId29"/>
          <w:footnotePr>
            <w:numRestart w:val="eachSect"/>
          </w:footnotePr>
          <w:type w:val="continuous"/>
          <w:pgSz w:w="11906" w:h="16838"/>
          <w:pgMar w:top="1417" w:right="1417" w:bottom="1417" w:left="1417" w:header="708" w:footer="708" w:gutter="0"/>
          <w:cols w:space="708"/>
          <w:docGrid w:linePitch="360"/>
        </w:sectPr>
      </w:pPr>
    </w:p>
    <w:p w:rsidR="00EF434D" w:rsidRPr="003A5BEF" w:rsidRDefault="00EF434D" w:rsidP="00EF434D">
      <w:pPr>
        <w:tabs>
          <w:tab w:val="left" w:pos="6136"/>
          <w:tab w:val="right" w:pos="9072"/>
        </w:tabs>
        <w:autoSpaceDE w:val="0"/>
        <w:autoSpaceDN w:val="0"/>
        <w:adjustRightInd w:val="0"/>
        <w:rPr>
          <w:rFonts w:ascii="Arial" w:hAnsi="Arial" w:cs="Arial"/>
          <w:sz w:val="22"/>
          <w:szCs w:val="22"/>
        </w:rPr>
      </w:pPr>
    </w:p>
    <w:p w:rsidR="00EF434D" w:rsidRDefault="00EF434D" w:rsidP="00EF434D">
      <w:pPr>
        <w:rPr>
          <w:rFonts w:ascii="Arial" w:hAnsi="Arial" w:cs="Arial"/>
          <w:b/>
          <w:sz w:val="22"/>
          <w:szCs w:val="22"/>
        </w:rPr>
      </w:pPr>
    </w:p>
    <w:p w:rsidR="00EF434D" w:rsidRPr="00B70E9B" w:rsidRDefault="00EF434D" w:rsidP="00EF434D">
      <w:pPr>
        <w:ind w:left="360"/>
        <w:rPr>
          <w:rFonts w:ascii="Arial" w:hAnsi="Arial" w:cs="Arial"/>
          <w:sz w:val="22"/>
          <w:szCs w:val="22"/>
        </w:rPr>
      </w:pPr>
      <w:r w:rsidRPr="00B70E9B">
        <w:rPr>
          <w:rFonts w:ascii="Arial" w:hAnsi="Arial" w:cs="Arial"/>
          <w:sz w:val="22"/>
          <w:szCs w:val="22"/>
        </w:rPr>
        <w:t>………………………………………</w:t>
      </w:r>
    </w:p>
    <w:p w:rsidR="00EF434D" w:rsidRPr="00B70E9B" w:rsidRDefault="00EF434D" w:rsidP="00EF434D">
      <w:pPr>
        <w:ind w:left="840" w:firstLine="11"/>
        <w:rPr>
          <w:rFonts w:ascii="Arial" w:hAnsi="Arial" w:cs="Arial"/>
          <w:bCs/>
          <w:i/>
          <w:szCs w:val="22"/>
        </w:rPr>
      </w:pPr>
      <w:r w:rsidRPr="00B70E9B">
        <w:rPr>
          <w:rFonts w:ascii="Arial" w:hAnsi="Arial" w:cs="Arial"/>
          <w:bCs/>
          <w:i/>
          <w:szCs w:val="22"/>
        </w:rPr>
        <w:t>(nazwa i adres Wykonawcy)</w:t>
      </w:r>
    </w:p>
    <w:p w:rsidR="00EF434D" w:rsidRPr="00B70E9B" w:rsidRDefault="00EF434D" w:rsidP="00EF434D">
      <w:pPr>
        <w:ind w:left="360"/>
        <w:jc w:val="right"/>
        <w:rPr>
          <w:rFonts w:ascii="Arial" w:hAnsi="Arial" w:cs="Arial"/>
          <w:sz w:val="22"/>
          <w:szCs w:val="22"/>
        </w:rPr>
      </w:pPr>
      <w:r w:rsidRPr="00B70E9B">
        <w:rPr>
          <w:rFonts w:ascii="Arial" w:hAnsi="Arial" w:cs="Arial"/>
          <w:sz w:val="22"/>
          <w:szCs w:val="22"/>
        </w:rPr>
        <w:t>……………………, dnia………………</w:t>
      </w:r>
    </w:p>
    <w:p w:rsidR="00EF434D" w:rsidRPr="00B70E9B" w:rsidRDefault="00EF434D" w:rsidP="00EF434D">
      <w:pPr>
        <w:ind w:left="360"/>
        <w:rPr>
          <w:rFonts w:ascii="Arial" w:hAnsi="Arial" w:cs="Arial"/>
          <w:bCs/>
          <w:i/>
          <w:szCs w:val="22"/>
        </w:rPr>
      </w:pPr>
      <w:r w:rsidRPr="00B70E9B">
        <w:rPr>
          <w:rFonts w:ascii="Arial" w:hAnsi="Arial" w:cs="Arial"/>
          <w:sz w:val="22"/>
          <w:szCs w:val="22"/>
        </w:rPr>
        <w:tab/>
      </w:r>
      <w:r w:rsidRPr="00B70E9B">
        <w:rPr>
          <w:rFonts w:ascii="Arial" w:hAnsi="Arial" w:cs="Arial"/>
          <w:sz w:val="22"/>
          <w:szCs w:val="22"/>
        </w:rPr>
        <w:tab/>
      </w:r>
      <w:r w:rsidRPr="00B70E9B">
        <w:rPr>
          <w:rFonts w:ascii="Arial" w:hAnsi="Arial" w:cs="Arial"/>
          <w:sz w:val="22"/>
          <w:szCs w:val="22"/>
        </w:rPr>
        <w:tab/>
      </w:r>
      <w:r w:rsidRPr="00B70E9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70E9B">
        <w:rPr>
          <w:rFonts w:ascii="Arial" w:hAnsi="Arial" w:cs="Arial"/>
          <w:bCs/>
          <w:i/>
          <w:szCs w:val="22"/>
        </w:rPr>
        <w:t>(miejscowość)</w:t>
      </w:r>
    </w:p>
    <w:p w:rsidR="00EF434D" w:rsidRDefault="00EF434D" w:rsidP="00EF434D">
      <w:pPr>
        <w:jc w:val="center"/>
        <w:rPr>
          <w:rFonts w:ascii="Arial" w:hAnsi="Arial" w:cs="Arial"/>
          <w:b/>
        </w:rPr>
      </w:pPr>
    </w:p>
    <w:p w:rsidR="00EF434D" w:rsidRDefault="00EF434D" w:rsidP="00EF434D">
      <w:pPr>
        <w:jc w:val="center"/>
        <w:rPr>
          <w:rFonts w:ascii="Arial" w:hAnsi="Arial" w:cs="Arial"/>
          <w:b/>
        </w:rPr>
      </w:pPr>
    </w:p>
    <w:p w:rsidR="00EF434D" w:rsidRPr="00B70E9B" w:rsidRDefault="00EF434D" w:rsidP="00EF434D">
      <w:pPr>
        <w:jc w:val="center"/>
        <w:rPr>
          <w:rFonts w:ascii="Arial" w:hAnsi="Arial" w:cs="Arial"/>
          <w:b/>
        </w:rPr>
      </w:pPr>
      <w:r w:rsidRPr="00B70E9B">
        <w:rPr>
          <w:rFonts w:ascii="Arial" w:hAnsi="Arial" w:cs="Arial"/>
          <w:b/>
        </w:rPr>
        <w:t>OŚWIADCZENI</w:t>
      </w:r>
      <w:r>
        <w:rPr>
          <w:rFonts w:ascii="Arial" w:hAnsi="Arial" w:cs="Arial"/>
          <w:b/>
        </w:rPr>
        <w:t>E</w:t>
      </w:r>
      <w:r w:rsidRPr="00B70E9B">
        <w:rPr>
          <w:rFonts w:ascii="Arial" w:hAnsi="Arial" w:cs="Arial"/>
          <w:b/>
        </w:rPr>
        <w:t xml:space="preserve">  WYKONAWCY</w:t>
      </w:r>
    </w:p>
    <w:p w:rsidR="00EF434D" w:rsidRPr="00044996" w:rsidRDefault="00EF434D" w:rsidP="00EF434D">
      <w:pPr>
        <w:jc w:val="center"/>
        <w:rPr>
          <w:rFonts w:ascii="Arial" w:hAnsi="Arial" w:cs="Arial"/>
          <w:bCs/>
          <w:iCs/>
          <w:sz w:val="22"/>
          <w:szCs w:val="22"/>
        </w:rPr>
      </w:pPr>
      <w:r w:rsidRPr="00044996">
        <w:rPr>
          <w:rFonts w:ascii="Arial" w:hAnsi="Arial" w:cs="Arial"/>
          <w:bCs/>
          <w:iCs/>
          <w:sz w:val="22"/>
          <w:szCs w:val="22"/>
        </w:rPr>
        <w:t xml:space="preserve">dotyczące podwykonawców </w:t>
      </w:r>
    </w:p>
    <w:p w:rsidR="00EF434D" w:rsidRPr="00B70E9B" w:rsidRDefault="00EF434D" w:rsidP="00EF434D">
      <w:pPr>
        <w:rPr>
          <w:rFonts w:ascii="Arial" w:hAnsi="Arial" w:cs="Arial"/>
          <w:b/>
          <w:sz w:val="22"/>
          <w:szCs w:val="22"/>
        </w:rPr>
      </w:pPr>
    </w:p>
    <w:p w:rsidR="00497C82" w:rsidRPr="00554453" w:rsidRDefault="00497C82" w:rsidP="00497C82">
      <w:pPr>
        <w:jc w:val="both"/>
        <w:rPr>
          <w:rFonts w:ascii="Arial" w:hAnsi="Arial" w:cs="Arial"/>
        </w:rPr>
      </w:pPr>
      <w:r w:rsidRPr="00554453">
        <w:rPr>
          <w:rFonts w:ascii="Arial" w:hAnsi="Arial" w:cs="Arial"/>
        </w:rPr>
        <w:t>Postępowanie o udzielenie zamówienia publicznego sektorowego w trybie przetargu nieograniczonego pod nazwą:</w:t>
      </w:r>
    </w:p>
    <w:p w:rsidR="00497C82" w:rsidRDefault="00497C82" w:rsidP="00497C82">
      <w:pPr>
        <w:pStyle w:val="Tekstpodstawowy"/>
      </w:pPr>
    </w:p>
    <w:p w:rsidR="00497C82" w:rsidRPr="00554453" w:rsidRDefault="00497C82" w:rsidP="00497C82">
      <w:pPr>
        <w:pStyle w:val="Tekstpodstawowy"/>
        <w:rPr>
          <w:u w:val="single"/>
        </w:rPr>
      </w:pPr>
      <w:bookmarkStart w:id="15" w:name="_Toc418166449"/>
      <w:r w:rsidRPr="00554453">
        <w:t xml:space="preserve">Dostawa wyłączników 110 </w:t>
      </w:r>
      <w:proofErr w:type="spellStart"/>
      <w:r w:rsidRPr="00554453">
        <w:t>kV</w:t>
      </w:r>
      <w:proofErr w:type="spellEnd"/>
      <w:r w:rsidRPr="00554453">
        <w:t xml:space="preserve"> w izolacji SF</w:t>
      </w:r>
      <w:r w:rsidRPr="00554453">
        <w:rPr>
          <w:vertAlign w:val="subscript"/>
        </w:rPr>
        <w:t xml:space="preserve">6 </w:t>
      </w:r>
      <w:r w:rsidR="00026DF8">
        <w:t>dla potrzeb</w:t>
      </w:r>
      <w:r w:rsidRPr="00554453">
        <w:t xml:space="preserve"> TAURON Dystrybucja S.A.</w:t>
      </w:r>
      <w:bookmarkEnd w:id="15"/>
    </w:p>
    <w:p w:rsidR="00EF434D" w:rsidRDefault="00EF434D" w:rsidP="00554453">
      <w:pPr>
        <w:pStyle w:val="Tekstpodstawowy"/>
      </w:pPr>
    </w:p>
    <w:p w:rsidR="00EF434D" w:rsidRDefault="00EF434D" w:rsidP="00554453">
      <w:pPr>
        <w:pStyle w:val="Tekstpodstawowy"/>
      </w:pPr>
    </w:p>
    <w:p w:rsidR="00EF434D" w:rsidRDefault="00EF434D" w:rsidP="00EF434D">
      <w:pPr>
        <w:jc w:val="both"/>
        <w:rPr>
          <w:rFonts w:ascii="Arial" w:hAnsi="Arial" w:cs="Arial"/>
          <w:sz w:val="22"/>
          <w:szCs w:val="22"/>
        </w:rPr>
      </w:pPr>
      <w:r w:rsidRPr="00B70E9B">
        <w:rPr>
          <w:rFonts w:ascii="Arial" w:hAnsi="Arial" w:cs="Arial"/>
          <w:sz w:val="22"/>
          <w:szCs w:val="22"/>
        </w:rPr>
        <w:t>Oświadczamy, że zamówienie będziemy realizować</w:t>
      </w:r>
      <w:r w:rsidRPr="00B70E9B">
        <w:rPr>
          <w:rFonts w:ascii="Arial" w:hAnsi="Arial" w:cs="Arial"/>
          <w:b/>
          <w:sz w:val="22"/>
          <w:szCs w:val="22"/>
        </w:rPr>
        <w:t xml:space="preserve"> </w:t>
      </w:r>
      <w:r w:rsidRPr="00C507E0">
        <w:rPr>
          <w:rFonts w:ascii="Arial" w:hAnsi="Arial" w:cs="Arial"/>
          <w:sz w:val="22"/>
          <w:szCs w:val="22"/>
        </w:rPr>
        <w:t>samodzielnie</w:t>
      </w:r>
      <w:r w:rsidRPr="00B70E9B">
        <w:rPr>
          <w:rFonts w:ascii="Arial" w:hAnsi="Arial" w:cs="Arial"/>
          <w:b/>
          <w:sz w:val="22"/>
          <w:szCs w:val="22"/>
        </w:rPr>
        <w:t xml:space="preserve">, </w:t>
      </w:r>
      <w:r w:rsidRPr="00B70E9B">
        <w:rPr>
          <w:rFonts w:ascii="Arial" w:hAnsi="Arial" w:cs="Arial"/>
          <w:sz w:val="22"/>
          <w:szCs w:val="22"/>
        </w:rPr>
        <w:t xml:space="preserve">tj. </w:t>
      </w:r>
      <w:r w:rsidRPr="00497C82">
        <w:rPr>
          <w:rFonts w:ascii="Arial" w:hAnsi="Arial" w:cs="Arial"/>
          <w:i/>
          <w:sz w:val="22"/>
          <w:szCs w:val="22"/>
        </w:rPr>
        <w:t>bez udziału podwykonawców</w:t>
      </w:r>
      <w:r w:rsidRPr="00497C82">
        <w:rPr>
          <w:rFonts w:ascii="Arial" w:hAnsi="Arial" w:cs="Arial"/>
          <w:b/>
          <w:i/>
          <w:sz w:val="22"/>
          <w:szCs w:val="22"/>
        </w:rPr>
        <w:t xml:space="preserve"> / </w:t>
      </w:r>
      <w:r w:rsidRPr="00497C82">
        <w:rPr>
          <w:rFonts w:ascii="Arial" w:hAnsi="Arial" w:cs="Arial"/>
          <w:i/>
          <w:sz w:val="22"/>
          <w:szCs w:val="22"/>
        </w:rPr>
        <w:t>zamówienie będziemy realizować z udziałem podwykonawców</w:t>
      </w:r>
      <w:r>
        <w:rPr>
          <w:rStyle w:val="Odwoanieprzypisudolnego"/>
          <w:rFonts w:ascii="Arial" w:hAnsi="Arial" w:cs="Arial"/>
          <w:sz w:val="22"/>
          <w:szCs w:val="22"/>
        </w:rPr>
        <w:footnoteReference w:id="12"/>
      </w:r>
      <w:r>
        <w:rPr>
          <w:rFonts w:ascii="Arial" w:hAnsi="Arial" w:cs="Arial"/>
          <w:sz w:val="22"/>
          <w:szCs w:val="22"/>
        </w:rPr>
        <w:t>.</w:t>
      </w:r>
    </w:p>
    <w:p w:rsidR="00EF434D" w:rsidRPr="004F6A2A" w:rsidRDefault="00EF434D" w:rsidP="00EF434D">
      <w:pPr>
        <w:jc w:val="both"/>
        <w:rPr>
          <w:rFonts w:ascii="Arial" w:hAnsi="Arial" w:cs="Arial"/>
          <w:b/>
          <w:sz w:val="22"/>
          <w:szCs w:val="22"/>
        </w:rPr>
      </w:pPr>
    </w:p>
    <w:p w:rsidR="00EF434D" w:rsidRPr="004F6A2A" w:rsidRDefault="00EF434D" w:rsidP="00EF434D">
      <w:pPr>
        <w:jc w:val="both"/>
        <w:rPr>
          <w:rFonts w:ascii="Arial" w:hAnsi="Arial" w:cs="Arial"/>
          <w:sz w:val="22"/>
          <w:szCs w:val="22"/>
        </w:rPr>
      </w:pPr>
      <w:r w:rsidRPr="004F6A2A">
        <w:rPr>
          <w:rFonts w:ascii="Arial" w:hAnsi="Arial" w:cs="Arial"/>
          <w:sz w:val="22"/>
          <w:szCs w:val="22"/>
          <w:lang w:val="x-none"/>
        </w:rPr>
        <w:t>Zakres zamówienia, jaki zamierzamy powierzyć podwykonawcom obejmuje</w:t>
      </w:r>
      <w:r w:rsidRPr="004F6A2A">
        <w:rPr>
          <w:rFonts w:ascii="Arial" w:hAnsi="Arial" w:cs="Arial"/>
          <w:sz w:val="22"/>
          <w:szCs w:val="22"/>
          <w:vertAlign w:val="superscript"/>
          <w:lang w:val="x-none"/>
        </w:rPr>
        <w:footnoteReference w:id="13"/>
      </w:r>
      <w:r w:rsidRPr="004F6A2A">
        <w:rPr>
          <w:rFonts w:ascii="Arial" w:hAnsi="Arial" w:cs="Arial"/>
          <w:sz w:val="22"/>
          <w:szCs w:val="22"/>
          <w:lang w:val="x-none"/>
        </w:rPr>
        <w:t>:</w:t>
      </w:r>
    </w:p>
    <w:p w:rsidR="00EF434D" w:rsidRPr="00F10319" w:rsidRDefault="00EF434D" w:rsidP="00EF434D">
      <w:pPr>
        <w:jc w:val="both"/>
        <w:rPr>
          <w:rFonts w:ascii="Arial" w:hAnsi="Arial" w:cs="Arial"/>
          <w:i/>
          <w:sz w:val="22"/>
          <w:szCs w:val="22"/>
        </w:rPr>
      </w:pPr>
      <w:r w:rsidRPr="004F6A2A">
        <w:rPr>
          <w:rFonts w:ascii="Arial" w:hAnsi="Arial" w:cs="Arial"/>
          <w:i/>
          <w:sz w:val="22"/>
          <w:szCs w:val="22"/>
          <w:lang w:val="x-none"/>
        </w:rPr>
        <w:t>..........................................................................................................................................</w:t>
      </w:r>
      <w:r>
        <w:rPr>
          <w:rFonts w:ascii="Arial" w:hAnsi="Arial" w:cs="Arial"/>
          <w:i/>
          <w:sz w:val="22"/>
          <w:szCs w:val="22"/>
        </w:rPr>
        <w:t>....</w:t>
      </w:r>
      <w:r w:rsidRPr="004F6A2A">
        <w:rPr>
          <w:rFonts w:ascii="Arial" w:hAnsi="Arial" w:cs="Arial"/>
          <w:i/>
          <w:sz w:val="22"/>
          <w:szCs w:val="22"/>
          <w:lang w:val="x-none"/>
        </w:rPr>
        <w:t>....</w:t>
      </w:r>
      <w:r>
        <w:rPr>
          <w:rFonts w:ascii="Arial" w:hAnsi="Arial" w:cs="Arial"/>
          <w:i/>
          <w:sz w:val="22"/>
          <w:szCs w:val="22"/>
        </w:rPr>
        <w:t>..</w:t>
      </w:r>
    </w:p>
    <w:p w:rsidR="00EF434D" w:rsidRPr="004F6A2A" w:rsidRDefault="00EF434D" w:rsidP="00EF434D">
      <w:pPr>
        <w:jc w:val="both"/>
        <w:rPr>
          <w:rFonts w:ascii="Arial" w:hAnsi="Arial" w:cs="Arial"/>
          <w:i/>
          <w:sz w:val="22"/>
          <w:szCs w:val="22"/>
        </w:rPr>
      </w:pPr>
      <w:r w:rsidRPr="004F6A2A">
        <w:rPr>
          <w:rFonts w:ascii="Arial" w:hAnsi="Arial" w:cs="Arial"/>
          <w:i/>
          <w:sz w:val="22"/>
          <w:szCs w:val="22"/>
          <w:lang w:val="x-none"/>
        </w:rPr>
        <w:t>...........................................................................................................................................</w:t>
      </w:r>
      <w:r>
        <w:rPr>
          <w:rFonts w:ascii="Arial" w:hAnsi="Arial" w:cs="Arial"/>
          <w:i/>
          <w:sz w:val="22"/>
          <w:szCs w:val="22"/>
        </w:rPr>
        <w:t>....</w:t>
      </w:r>
      <w:r w:rsidRPr="004F6A2A">
        <w:rPr>
          <w:rFonts w:ascii="Arial" w:hAnsi="Arial" w:cs="Arial"/>
          <w:i/>
          <w:sz w:val="22"/>
          <w:szCs w:val="22"/>
          <w:lang w:val="x-none"/>
        </w:rPr>
        <w:t>.....</w:t>
      </w:r>
    </w:p>
    <w:p w:rsidR="00EF434D" w:rsidRPr="004F6A2A" w:rsidRDefault="00EF434D" w:rsidP="00EF434D">
      <w:pPr>
        <w:jc w:val="both"/>
        <w:rPr>
          <w:rFonts w:ascii="Arial" w:hAnsi="Arial" w:cs="Arial"/>
          <w:i/>
          <w:sz w:val="22"/>
          <w:szCs w:val="22"/>
        </w:rPr>
      </w:pPr>
    </w:p>
    <w:p w:rsidR="00EF434D" w:rsidRPr="004F6A2A" w:rsidRDefault="00EF434D" w:rsidP="00EF434D">
      <w:pPr>
        <w:jc w:val="right"/>
        <w:rPr>
          <w:rFonts w:ascii="Arial" w:hAnsi="Arial" w:cs="Arial"/>
          <w:i/>
          <w:sz w:val="22"/>
          <w:szCs w:val="22"/>
        </w:rPr>
      </w:pPr>
      <w:r>
        <w:rPr>
          <w:rFonts w:ascii="Arial" w:hAnsi="Arial" w:cs="Arial"/>
          <w:i/>
          <w:sz w:val="22"/>
          <w:szCs w:val="22"/>
        </w:rPr>
        <w:t>…</w:t>
      </w:r>
      <w:r w:rsidRPr="004F6A2A">
        <w:rPr>
          <w:rFonts w:ascii="Arial" w:hAnsi="Arial" w:cs="Arial"/>
          <w:i/>
          <w:sz w:val="22"/>
          <w:szCs w:val="22"/>
        </w:rPr>
        <w:t>………………………………………………………..</w:t>
      </w:r>
    </w:p>
    <w:p w:rsidR="00EF434D" w:rsidRPr="001C40D1" w:rsidRDefault="00EF434D" w:rsidP="00EF434D">
      <w:pPr>
        <w:jc w:val="right"/>
        <w:rPr>
          <w:rFonts w:ascii="Arial" w:hAnsi="Arial" w:cs="Arial"/>
          <w:i/>
          <w:sz w:val="18"/>
          <w:szCs w:val="18"/>
        </w:rPr>
        <w:sectPr w:rsidR="00EF434D" w:rsidRPr="001C40D1" w:rsidSect="00594500">
          <w:headerReference w:type="default" r:id="rId30"/>
          <w:footnotePr>
            <w:numRestart w:val="eachSect"/>
          </w:footnotePr>
          <w:pgSz w:w="11906" w:h="16838"/>
          <w:pgMar w:top="1417" w:right="1417" w:bottom="1417" w:left="1417" w:header="708" w:footer="708" w:gutter="0"/>
          <w:cols w:space="708"/>
          <w:docGrid w:linePitch="360"/>
        </w:sectPr>
      </w:pPr>
      <w:r w:rsidRPr="004F6A2A">
        <w:rPr>
          <w:rFonts w:ascii="Arial" w:hAnsi="Arial" w:cs="Arial"/>
          <w:i/>
          <w:sz w:val="18"/>
          <w:szCs w:val="18"/>
        </w:rPr>
        <w:t>(podpisy osób  uprawnionyc</w:t>
      </w:r>
      <w:r>
        <w:rPr>
          <w:rFonts w:ascii="Arial" w:hAnsi="Arial" w:cs="Arial"/>
          <w:i/>
          <w:sz w:val="18"/>
          <w:szCs w:val="18"/>
        </w:rPr>
        <w:t>h do reprezentowania Wykonawcy)</w:t>
      </w:r>
    </w:p>
    <w:p w:rsidR="005538E5" w:rsidRPr="001F3CAB" w:rsidRDefault="005538E5" w:rsidP="005538E5">
      <w:pPr>
        <w:pStyle w:val="Tekstpodstawowywcity"/>
        <w:ind w:left="0"/>
        <w:jc w:val="center"/>
        <w:rPr>
          <w:rFonts w:ascii="Arial" w:hAnsi="Arial" w:cs="Arial"/>
          <w:sz w:val="22"/>
          <w:szCs w:val="22"/>
          <w:lang w:val="pl-PL"/>
        </w:rPr>
      </w:pPr>
      <w:r w:rsidRPr="001F3CAB">
        <w:rPr>
          <w:rFonts w:ascii="Arial" w:eastAsia="Times New Roman" w:hAnsi="Arial" w:cs="Arial"/>
          <w:b/>
          <w:bCs/>
          <w:sz w:val="22"/>
          <w:szCs w:val="22"/>
        </w:rPr>
        <w:lastRenderedPageBreak/>
        <w:t>Umowa</w:t>
      </w:r>
      <w:r w:rsidRPr="001F3CAB">
        <w:rPr>
          <w:rFonts w:ascii="Arial" w:eastAsia="Times New Roman" w:hAnsi="Arial" w:cs="Arial"/>
          <w:sz w:val="22"/>
          <w:szCs w:val="22"/>
        </w:rPr>
        <w:t xml:space="preserve"> </w:t>
      </w:r>
      <w:r w:rsidRPr="001F3CAB">
        <w:rPr>
          <w:rFonts w:ascii="Arial" w:eastAsia="Times New Roman" w:hAnsi="Arial" w:cs="Arial"/>
          <w:b/>
          <w:sz w:val="22"/>
          <w:szCs w:val="22"/>
        </w:rPr>
        <w:t>nr</w:t>
      </w:r>
      <w:r w:rsidRPr="001F3CAB">
        <w:rPr>
          <w:rFonts w:ascii="Arial" w:eastAsia="Times New Roman" w:hAnsi="Arial" w:cs="Arial"/>
          <w:b/>
          <w:sz w:val="22"/>
          <w:szCs w:val="22"/>
          <w:lang w:val="pl-PL"/>
        </w:rPr>
        <w:t xml:space="preserve"> ………………………………………</w:t>
      </w:r>
    </w:p>
    <w:p w:rsidR="005538E5" w:rsidRPr="001F3CAB" w:rsidRDefault="005538E5" w:rsidP="005538E5">
      <w:pPr>
        <w:spacing w:after="0" w:line="240" w:lineRule="auto"/>
        <w:jc w:val="center"/>
        <w:rPr>
          <w:rFonts w:ascii="Arial" w:eastAsia="Times New Roman" w:hAnsi="Arial" w:cs="Arial"/>
          <w:b/>
          <w:sz w:val="22"/>
          <w:szCs w:val="22"/>
        </w:rPr>
      </w:pPr>
    </w:p>
    <w:p w:rsidR="005538E5" w:rsidRPr="001F3CAB" w:rsidRDefault="005538E5" w:rsidP="005538E5">
      <w:pPr>
        <w:widowControl w:val="0"/>
        <w:spacing w:after="0" w:line="240" w:lineRule="auto"/>
        <w:jc w:val="both"/>
        <w:rPr>
          <w:rFonts w:ascii="Arial" w:eastAsia="Times New Roman" w:hAnsi="Arial" w:cs="Arial"/>
          <w:sz w:val="22"/>
          <w:szCs w:val="22"/>
        </w:rPr>
      </w:pPr>
      <w:r w:rsidRPr="001F3CAB">
        <w:rPr>
          <w:rFonts w:ascii="Arial" w:eastAsia="Times New Roman" w:hAnsi="Arial" w:cs="Arial"/>
          <w:sz w:val="22"/>
          <w:szCs w:val="22"/>
        </w:rPr>
        <w:t>zawarta w ……………….. w dniu    .................................  pomiędzy:</w:t>
      </w:r>
    </w:p>
    <w:p w:rsidR="005538E5" w:rsidRPr="001F3CAB" w:rsidRDefault="005538E5" w:rsidP="005538E5">
      <w:pPr>
        <w:widowControl w:val="0"/>
        <w:spacing w:after="0" w:line="240" w:lineRule="auto"/>
        <w:jc w:val="both"/>
        <w:rPr>
          <w:rFonts w:ascii="Arial" w:eastAsia="Times New Roman" w:hAnsi="Arial" w:cs="Arial"/>
          <w:sz w:val="16"/>
          <w:szCs w:val="16"/>
        </w:rPr>
      </w:pPr>
    </w:p>
    <w:p w:rsidR="005538E5" w:rsidRPr="001F3CAB" w:rsidRDefault="005538E5" w:rsidP="005538E5">
      <w:pPr>
        <w:widowControl w:val="0"/>
        <w:spacing w:after="0" w:line="240" w:lineRule="auto"/>
        <w:jc w:val="both"/>
        <w:rPr>
          <w:rFonts w:ascii="Arial" w:eastAsia="Times New Roman" w:hAnsi="Arial" w:cs="Arial"/>
          <w:sz w:val="22"/>
          <w:szCs w:val="22"/>
        </w:rPr>
      </w:pPr>
      <w:r w:rsidRPr="001F3CAB">
        <w:rPr>
          <w:rFonts w:ascii="Arial" w:eastAsia="Times New Roman" w:hAnsi="Arial" w:cs="Arial"/>
          <w:b/>
          <w:sz w:val="22"/>
          <w:szCs w:val="22"/>
        </w:rPr>
        <w:t xml:space="preserve">TAURON Dystrybucja Spółka Akcyjna z siedzibą w Krakowie przy ul. Jasnogórskiej 11, </w:t>
      </w:r>
      <w:r w:rsidRPr="001F3CAB">
        <w:rPr>
          <w:rFonts w:ascii="Arial" w:eastAsia="Times New Roman" w:hAnsi="Arial" w:cs="Arial"/>
          <w:b/>
          <w:sz w:val="22"/>
          <w:szCs w:val="22"/>
        </w:rPr>
        <w:br/>
        <w:t>31-358 Kraków</w:t>
      </w:r>
      <w:r w:rsidRPr="001F3CAB">
        <w:rPr>
          <w:rFonts w:ascii="Arial" w:eastAsia="Times New Roman" w:hAnsi="Arial" w:cs="Arial"/>
          <w:sz w:val="22"/>
          <w:szCs w:val="22"/>
        </w:rPr>
        <w:t xml:space="preserve"> wpisaną do Rejestru Sądu przedsiębiorstw KRS prowadzonego przez Sąd Rejonowy dla Krakowa - Śródmieścia w Krakowie XI Wydział Gospodarczy Krajowego Rejestru Sądowego nr 0000073321, NIP 611-02-02-860, REGON: 230179216, </w:t>
      </w:r>
    </w:p>
    <w:p w:rsidR="005538E5" w:rsidRPr="001F3CAB" w:rsidRDefault="005538E5" w:rsidP="005538E5">
      <w:pPr>
        <w:widowControl w:val="0"/>
        <w:spacing w:after="0" w:line="240" w:lineRule="auto"/>
        <w:jc w:val="both"/>
        <w:rPr>
          <w:rFonts w:ascii="Arial" w:eastAsia="Times New Roman" w:hAnsi="Arial" w:cs="Arial"/>
          <w:sz w:val="22"/>
          <w:szCs w:val="22"/>
        </w:rPr>
      </w:pPr>
      <w:r w:rsidRPr="001F3CAB">
        <w:rPr>
          <w:rFonts w:ascii="Arial" w:eastAsia="Times New Roman" w:hAnsi="Arial" w:cs="Arial"/>
          <w:sz w:val="22"/>
          <w:szCs w:val="22"/>
        </w:rPr>
        <w:t xml:space="preserve">Kapitał zakładowy: </w:t>
      </w:r>
      <w:r w:rsidRPr="001F3CAB">
        <w:rPr>
          <w:rFonts w:ascii="Arial" w:eastAsia="Times New Roman" w:hAnsi="Arial" w:cs="Arial"/>
          <w:noProof/>
          <w:sz w:val="22"/>
          <w:szCs w:val="22"/>
        </w:rPr>
        <w:t>511.925.759,22</w:t>
      </w:r>
      <w:r w:rsidRPr="001F3CAB">
        <w:rPr>
          <w:rFonts w:ascii="Arial" w:eastAsia="Times New Roman" w:hAnsi="Arial" w:cs="Arial"/>
          <w:sz w:val="22"/>
          <w:szCs w:val="22"/>
        </w:rPr>
        <w:t xml:space="preserve"> złotych, w całości wpłacony</w:t>
      </w:r>
    </w:p>
    <w:p w:rsidR="005538E5" w:rsidRPr="001F3CAB" w:rsidRDefault="005538E5" w:rsidP="005538E5">
      <w:pPr>
        <w:widowControl w:val="0"/>
        <w:spacing w:before="120" w:after="0" w:line="240" w:lineRule="auto"/>
        <w:jc w:val="both"/>
        <w:rPr>
          <w:rFonts w:ascii="Arial" w:eastAsia="Times New Roman" w:hAnsi="Arial" w:cs="Arial"/>
          <w:sz w:val="22"/>
          <w:szCs w:val="22"/>
        </w:rPr>
      </w:pPr>
      <w:r w:rsidRPr="001F3CAB">
        <w:rPr>
          <w:rFonts w:ascii="Arial" w:eastAsia="Times New Roman" w:hAnsi="Arial" w:cs="Arial"/>
          <w:sz w:val="22"/>
          <w:szCs w:val="22"/>
        </w:rPr>
        <w:t xml:space="preserve">zwanym dalej </w:t>
      </w:r>
      <w:r w:rsidRPr="001F3CAB">
        <w:rPr>
          <w:rFonts w:ascii="Arial" w:eastAsia="Times New Roman" w:hAnsi="Arial" w:cs="Arial"/>
          <w:b/>
          <w:sz w:val="22"/>
          <w:szCs w:val="22"/>
        </w:rPr>
        <w:t>„Zamawiającym”</w:t>
      </w:r>
      <w:r w:rsidRPr="001F3CAB">
        <w:rPr>
          <w:rFonts w:ascii="Arial" w:eastAsia="Times New Roman" w:hAnsi="Arial" w:cs="Arial"/>
          <w:sz w:val="22"/>
          <w:szCs w:val="22"/>
        </w:rPr>
        <w:t>, w imieniu którego działają:</w:t>
      </w:r>
    </w:p>
    <w:p w:rsidR="005538E5" w:rsidRPr="001F3CAB" w:rsidRDefault="005538E5" w:rsidP="005538E5">
      <w:pPr>
        <w:widowControl w:val="0"/>
        <w:tabs>
          <w:tab w:val="num" w:pos="360"/>
        </w:tabs>
        <w:spacing w:before="120" w:after="0" w:line="240" w:lineRule="auto"/>
        <w:ind w:left="360" w:hanging="360"/>
        <w:jc w:val="both"/>
        <w:rPr>
          <w:rFonts w:ascii="Arial" w:eastAsia="Times New Roman" w:hAnsi="Arial" w:cs="Arial"/>
          <w:sz w:val="22"/>
          <w:szCs w:val="22"/>
        </w:rPr>
      </w:pPr>
      <w:r w:rsidRPr="001F3CAB">
        <w:rPr>
          <w:rFonts w:ascii="Arial" w:eastAsia="Times New Roman" w:hAnsi="Arial" w:cs="Arial"/>
          <w:sz w:val="22"/>
          <w:szCs w:val="22"/>
        </w:rPr>
        <w:t>1. …………………………………………………………………….….</w:t>
      </w:r>
    </w:p>
    <w:p w:rsidR="005538E5" w:rsidRPr="001F3CAB" w:rsidRDefault="005538E5" w:rsidP="005538E5">
      <w:pPr>
        <w:widowControl w:val="0"/>
        <w:spacing w:before="120" w:after="0" w:line="240" w:lineRule="auto"/>
        <w:jc w:val="both"/>
        <w:rPr>
          <w:rFonts w:ascii="Arial" w:eastAsia="Times New Roman" w:hAnsi="Arial" w:cs="Arial"/>
          <w:sz w:val="22"/>
          <w:szCs w:val="22"/>
        </w:rPr>
      </w:pPr>
      <w:r w:rsidRPr="001F3CAB">
        <w:rPr>
          <w:rFonts w:ascii="Arial" w:eastAsia="Times New Roman" w:hAnsi="Arial" w:cs="Arial"/>
          <w:sz w:val="22"/>
          <w:szCs w:val="22"/>
        </w:rPr>
        <w:t>2. …………………………………………………………………..……</w:t>
      </w:r>
    </w:p>
    <w:p w:rsidR="005538E5" w:rsidRPr="001F3CAB" w:rsidRDefault="005538E5" w:rsidP="005538E5">
      <w:pPr>
        <w:widowControl w:val="0"/>
        <w:tabs>
          <w:tab w:val="left" w:pos="1980"/>
        </w:tabs>
        <w:spacing w:before="80" w:after="80" w:line="240" w:lineRule="auto"/>
        <w:rPr>
          <w:rFonts w:ascii="Arial" w:eastAsia="Times New Roman" w:hAnsi="Arial" w:cs="Arial"/>
          <w:sz w:val="22"/>
          <w:szCs w:val="22"/>
        </w:rPr>
      </w:pPr>
      <w:r w:rsidRPr="001F3CAB">
        <w:rPr>
          <w:rFonts w:ascii="Arial" w:eastAsia="Times New Roman" w:hAnsi="Arial" w:cs="Arial"/>
          <w:sz w:val="22"/>
          <w:szCs w:val="22"/>
        </w:rPr>
        <w:t xml:space="preserve">a </w:t>
      </w:r>
      <w:r w:rsidRPr="001F3CAB">
        <w:rPr>
          <w:rFonts w:ascii="Arial" w:eastAsia="Times New Roman" w:hAnsi="Arial" w:cs="Arial"/>
          <w:sz w:val="22"/>
          <w:szCs w:val="22"/>
        </w:rPr>
        <w:tab/>
      </w:r>
    </w:p>
    <w:p w:rsidR="005538E5" w:rsidRPr="001F3CAB" w:rsidRDefault="005538E5" w:rsidP="005538E5">
      <w:pPr>
        <w:widowControl w:val="0"/>
        <w:spacing w:after="0" w:line="240" w:lineRule="auto"/>
        <w:jc w:val="both"/>
        <w:rPr>
          <w:rFonts w:ascii="Arial" w:hAnsi="Arial" w:cs="Arial"/>
          <w:sz w:val="22"/>
          <w:szCs w:val="22"/>
        </w:rPr>
      </w:pPr>
      <w:r w:rsidRPr="001F3CAB">
        <w:rPr>
          <w:rFonts w:ascii="Arial" w:hAnsi="Arial" w:cs="Arial"/>
          <w:b/>
          <w:sz w:val="22"/>
          <w:szCs w:val="22"/>
        </w:rPr>
        <w:t>…………….. z siedzibą w ………… przy ul. ………, ……………,</w:t>
      </w:r>
      <w:r w:rsidRPr="001F3CAB">
        <w:rPr>
          <w:rFonts w:ascii="Arial" w:hAnsi="Arial" w:cs="Arial"/>
          <w:sz w:val="22"/>
          <w:szCs w:val="22"/>
        </w:rPr>
        <w:t xml:space="preserve"> </w:t>
      </w:r>
      <w:r w:rsidRPr="001F3CAB">
        <w:rPr>
          <w:rFonts w:ascii="Arial" w:eastAsia="Times New Roman" w:hAnsi="Arial" w:cs="Arial"/>
          <w:sz w:val="22"/>
          <w:szCs w:val="22"/>
        </w:rPr>
        <w:t>zarejestrowaną</w:t>
      </w:r>
      <w:r w:rsidRPr="001F3CAB">
        <w:rPr>
          <w:rFonts w:ascii="Arial" w:eastAsia="Times New Roman" w:hAnsi="Arial" w:cs="Arial"/>
          <w:sz w:val="22"/>
          <w:szCs w:val="22"/>
        </w:rPr>
        <w:br/>
        <w:t>w Sądzie………….., ……………..pod numerem ……………..posiadającą numer identyfikacji podatkowej NIP: ……………, REGON: …………..</w:t>
      </w:r>
      <w:r w:rsidRPr="001F3CAB">
        <w:rPr>
          <w:rFonts w:ascii="Arial" w:hAnsi="Arial" w:cs="Arial"/>
          <w:sz w:val="22"/>
          <w:szCs w:val="22"/>
        </w:rPr>
        <w:t xml:space="preserve">Kapitał zakładowy: ……………….zł </w:t>
      </w:r>
      <w:r w:rsidRPr="001F3CAB">
        <w:rPr>
          <w:rFonts w:ascii="Arial" w:hAnsi="Arial" w:cs="Arial"/>
          <w:color w:val="000000"/>
          <w:sz w:val="22"/>
          <w:szCs w:val="22"/>
        </w:rPr>
        <w:t>(wpłacony)</w:t>
      </w:r>
    </w:p>
    <w:p w:rsidR="005538E5" w:rsidRPr="001F3CAB" w:rsidRDefault="005538E5" w:rsidP="005538E5">
      <w:pPr>
        <w:widowControl w:val="0"/>
        <w:spacing w:after="120" w:line="240" w:lineRule="auto"/>
        <w:jc w:val="both"/>
        <w:rPr>
          <w:rFonts w:ascii="Arial" w:eastAsia="Times New Roman" w:hAnsi="Arial" w:cs="Arial"/>
          <w:bCs/>
          <w:sz w:val="22"/>
          <w:szCs w:val="22"/>
        </w:rPr>
      </w:pPr>
      <w:r w:rsidRPr="001F3CAB">
        <w:rPr>
          <w:rFonts w:ascii="Arial" w:eastAsia="Times New Roman" w:hAnsi="Arial" w:cs="Arial"/>
          <w:sz w:val="22"/>
          <w:szCs w:val="22"/>
        </w:rPr>
        <w:t>zwaną dalej „</w:t>
      </w:r>
      <w:r w:rsidRPr="001F3CAB">
        <w:rPr>
          <w:rFonts w:ascii="Arial" w:eastAsia="Times New Roman" w:hAnsi="Arial" w:cs="Arial"/>
          <w:b/>
          <w:sz w:val="22"/>
          <w:szCs w:val="22"/>
        </w:rPr>
        <w:t>Wykonawcą</w:t>
      </w:r>
      <w:r w:rsidRPr="001F3CAB">
        <w:rPr>
          <w:rFonts w:ascii="Arial" w:eastAsia="Times New Roman" w:hAnsi="Arial" w:cs="Arial"/>
          <w:sz w:val="22"/>
          <w:szCs w:val="22"/>
        </w:rPr>
        <w:t>”, w imieniu którego działają</w:t>
      </w:r>
      <w:r w:rsidRPr="001F3CAB">
        <w:rPr>
          <w:rFonts w:ascii="Arial" w:eastAsia="Times New Roman" w:hAnsi="Arial" w:cs="Arial"/>
          <w:bCs/>
          <w:sz w:val="22"/>
          <w:szCs w:val="22"/>
        </w:rPr>
        <w:t>:</w:t>
      </w:r>
    </w:p>
    <w:p w:rsidR="005538E5" w:rsidRPr="001F3CAB" w:rsidRDefault="005538E5" w:rsidP="005538E5">
      <w:pPr>
        <w:widowControl w:val="0"/>
        <w:tabs>
          <w:tab w:val="num" w:pos="360"/>
        </w:tabs>
        <w:spacing w:before="120" w:after="0" w:line="240" w:lineRule="auto"/>
        <w:ind w:left="360" w:hanging="360"/>
        <w:jc w:val="both"/>
        <w:rPr>
          <w:rFonts w:ascii="Arial" w:eastAsia="Times New Roman" w:hAnsi="Arial" w:cs="Arial"/>
          <w:sz w:val="22"/>
          <w:szCs w:val="22"/>
        </w:rPr>
      </w:pPr>
      <w:r w:rsidRPr="001F3CAB">
        <w:rPr>
          <w:rFonts w:ascii="Arial" w:eastAsia="Times New Roman" w:hAnsi="Arial" w:cs="Arial"/>
          <w:sz w:val="22"/>
          <w:szCs w:val="22"/>
        </w:rPr>
        <w:t>1. …………………………………………………………………….….</w:t>
      </w:r>
    </w:p>
    <w:p w:rsidR="005538E5" w:rsidRPr="001F3CAB" w:rsidRDefault="005538E5" w:rsidP="005538E5">
      <w:pPr>
        <w:widowControl w:val="0"/>
        <w:spacing w:before="120" w:after="0" w:line="240" w:lineRule="auto"/>
        <w:jc w:val="both"/>
        <w:rPr>
          <w:rFonts w:ascii="Arial" w:eastAsia="Times New Roman" w:hAnsi="Arial" w:cs="Arial"/>
          <w:sz w:val="22"/>
          <w:szCs w:val="22"/>
        </w:rPr>
      </w:pPr>
      <w:r w:rsidRPr="001F3CAB">
        <w:rPr>
          <w:rFonts w:ascii="Arial" w:eastAsia="Times New Roman" w:hAnsi="Arial" w:cs="Arial"/>
          <w:sz w:val="22"/>
          <w:szCs w:val="22"/>
        </w:rPr>
        <w:t>2. …………………………………………………………………..……</w:t>
      </w:r>
    </w:p>
    <w:p w:rsidR="005538E5" w:rsidRPr="001F3CAB" w:rsidRDefault="005538E5" w:rsidP="005538E5">
      <w:pPr>
        <w:spacing w:after="0" w:line="240" w:lineRule="auto"/>
        <w:jc w:val="both"/>
        <w:rPr>
          <w:rFonts w:ascii="Arial" w:eastAsia="Times New Roman" w:hAnsi="Arial" w:cs="Arial"/>
          <w:iCs/>
          <w:sz w:val="16"/>
          <w:szCs w:val="16"/>
        </w:rPr>
      </w:pPr>
    </w:p>
    <w:p w:rsidR="005538E5" w:rsidRPr="001F3CAB" w:rsidRDefault="005538E5" w:rsidP="005538E5">
      <w:pPr>
        <w:spacing w:after="0" w:line="240" w:lineRule="auto"/>
        <w:jc w:val="both"/>
        <w:rPr>
          <w:rFonts w:ascii="Arial" w:eastAsia="Times New Roman" w:hAnsi="Arial" w:cs="Arial"/>
          <w:iCs/>
          <w:sz w:val="22"/>
          <w:szCs w:val="22"/>
        </w:rPr>
      </w:pPr>
      <w:r w:rsidRPr="001F3CAB">
        <w:rPr>
          <w:rFonts w:ascii="Arial" w:eastAsia="Times New Roman" w:hAnsi="Arial" w:cs="Arial"/>
          <w:iCs/>
          <w:sz w:val="22"/>
          <w:szCs w:val="22"/>
        </w:rPr>
        <w:t xml:space="preserve">W rezultacie wyboru oferty Wykonawcy w postępowaniu nr </w:t>
      </w:r>
      <w:r w:rsidR="00C8206D">
        <w:rPr>
          <w:rFonts w:ascii="Arial" w:eastAsia="Times New Roman" w:hAnsi="Arial" w:cs="Arial"/>
          <w:iCs/>
          <w:sz w:val="22"/>
          <w:szCs w:val="22"/>
        </w:rPr>
        <w:t>2016/TD-CN/TD-CN/01648/S</w:t>
      </w:r>
      <w:r w:rsidRPr="001F3CAB">
        <w:rPr>
          <w:rFonts w:ascii="Arial" w:eastAsia="Times New Roman" w:hAnsi="Arial" w:cs="Arial"/>
          <w:iCs/>
          <w:sz w:val="22"/>
          <w:szCs w:val="22"/>
        </w:rPr>
        <w:br/>
        <w:t xml:space="preserve">o udzielenie zamówienia na: </w:t>
      </w:r>
    </w:p>
    <w:p w:rsidR="005538E5" w:rsidRPr="001F3CAB" w:rsidRDefault="005538E5" w:rsidP="005538E5">
      <w:pPr>
        <w:spacing w:after="0" w:line="240" w:lineRule="auto"/>
        <w:jc w:val="center"/>
        <w:rPr>
          <w:rFonts w:ascii="Arial" w:eastAsia="Times New Roman" w:hAnsi="Arial" w:cs="Arial"/>
          <w:b/>
          <w:i/>
          <w:iCs/>
          <w:sz w:val="10"/>
          <w:szCs w:val="10"/>
        </w:rPr>
      </w:pPr>
    </w:p>
    <w:p w:rsidR="005538E5" w:rsidRPr="001F3CAB" w:rsidRDefault="005538E5" w:rsidP="005538E5">
      <w:pPr>
        <w:spacing w:after="0" w:line="240" w:lineRule="auto"/>
        <w:jc w:val="center"/>
        <w:rPr>
          <w:rFonts w:ascii="Arial" w:eastAsia="Times New Roman" w:hAnsi="Arial" w:cs="Arial"/>
          <w:b/>
          <w:i/>
          <w:sz w:val="22"/>
          <w:szCs w:val="22"/>
        </w:rPr>
      </w:pPr>
      <w:r w:rsidRPr="001F3CAB">
        <w:rPr>
          <w:rFonts w:ascii="Arial" w:eastAsia="Times New Roman" w:hAnsi="Arial" w:cs="Arial"/>
          <w:b/>
          <w:i/>
          <w:iCs/>
          <w:sz w:val="22"/>
          <w:szCs w:val="22"/>
        </w:rPr>
        <w:t>„</w:t>
      </w:r>
      <w:r w:rsidRPr="001F3CAB">
        <w:rPr>
          <w:rFonts w:ascii="Arial" w:eastAsia="Times New Roman" w:hAnsi="Arial" w:cs="Arial"/>
          <w:b/>
          <w:i/>
          <w:sz w:val="22"/>
          <w:szCs w:val="22"/>
        </w:rPr>
        <w:t xml:space="preserve">Dostawę wyłączników </w:t>
      </w:r>
      <w:r>
        <w:rPr>
          <w:rFonts w:ascii="Arial" w:eastAsia="Times New Roman" w:hAnsi="Arial" w:cs="Arial"/>
          <w:b/>
          <w:i/>
          <w:sz w:val="22"/>
          <w:szCs w:val="22"/>
        </w:rPr>
        <w:t>110kV</w:t>
      </w:r>
      <w:r w:rsidRPr="001F3CAB">
        <w:rPr>
          <w:rFonts w:ascii="Arial" w:eastAsia="Times New Roman" w:hAnsi="Arial" w:cs="Arial"/>
          <w:b/>
          <w:i/>
          <w:sz w:val="22"/>
          <w:szCs w:val="22"/>
        </w:rPr>
        <w:t xml:space="preserve"> w izolacji SF</w:t>
      </w:r>
      <w:r w:rsidRPr="001F3CAB">
        <w:rPr>
          <w:rFonts w:ascii="Arial" w:eastAsia="Times New Roman" w:hAnsi="Arial" w:cs="Arial"/>
          <w:b/>
          <w:i/>
          <w:sz w:val="22"/>
          <w:szCs w:val="22"/>
          <w:vertAlign w:val="subscript"/>
        </w:rPr>
        <w:t>6</w:t>
      </w:r>
      <w:r w:rsidRPr="001F3CAB">
        <w:rPr>
          <w:rFonts w:ascii="Arial" w:eastAsia="Times New Roman" w:hAnsi="Arial" w:cs="Arial"/>
          <w:b/>
          <w:i/>
          <w:sz w:val="22"/>
          <w:szCs w:val="22"/>
        </w:rPr>
        <w:t xml:space="preserve"> </w:t>
      </w:r>
      <w:r>
        <w:rPr>
          <w:rFonts w:ascii="Arial" w:eastAsia="Times New Roman" w:hAnsi="Arial" w:cs="Arial"/>
          <w:b/>
          <w:i/>
          <w:sz w:val="22"/>
          <w:szCs w:val="22"/>
        </w:rPr>
        <w:t>dla potrzeb</w:t>
      </w:r>
      <w:r w:rsidRPr="001F3CAB">
        <w:rPr>
          <w:rFonts w:ascii="Arial" w:eastAsia="Times New Roman" w:hAnsi="Arial" w:cs="Arial"/>
          <w:b/>
          <w:i/>
          <w:sz w:val="22"/>
          <w:szCs w:val="22"/>
        </w:rPr>
        <w:br/>
        <w:t xml:space="preserve"> TAURON Dystrybucja S.A.”</w:t>
      </w:r>
    </w:p>
    <w:p w:rsidR="005538E5" w:rsidRPr="001F3CAB" w:rsidRDefault="005538E5" w:rsidP="005538E5">
      <w:pPr>
        <w:spacing w:after="0" w:line="240" w:lineRule="auto"/>
        <w:jc w:val="both"/>
        <w:rPr>
          <w:rFonts w:ascii="Arial" w:eastAsia="Times New Roman" w:hAnsi="Arial" w:cs="Arial"/>
          <w:iCs/>
          <w:sz w:val="22"/>
          <w:szCs w:val="22"/>
        </w:rPr>
      </w:pPr>
    </w:p>
    <w:p w:rsidR="005538E5" w:rsidRPr="001F3CAB" w:rsidRDefault="005538E5" w:rsidP="005538E5">
      <w:pPr>
        <w:spacing w:after="0" w:line="240" w:lineRule="auto"/>
        <w:jc w:val="both"/>
        <w:rPr>
          <w:rFonts w:ascii="Arial" w:eastAsia="Times New Roman" w:hAnsi="Arial" w:cs="Arial"/>
          <w:sz w:val="22"/>
          <w:szCs w:val="22"/>
        </w:rPr>
      </w:pPr>
      <w:r w:rsidRPr="001F3CAB">
        <w:rPr>
          <w:rFonts w:ascii="Arial" w:eastAsia="Times New Roman" w:hAnsi="Arial" w:cs="Arial"/>
          <w:iCs/>
          <w:sz w:val="22"/>
          <w:szCs w:val="22"/>
        </w:rPr>
        <w:t>prowadzonego w trybie przetargu nieograniczonego na podstawie</w:t>
      </w:r>
      <w:r w:rsidRPr="001F3CAB">
        <w:rPr>
          <w:rFonts w:ascii="Arial" w:eastAsia="Times New Roman" w:hAnsi="Arial" w:cs="Arial"/>
          <w:sz w:val="22"/>
          <w:szCs w:val="22"/>
        </w:rPr>
        <w:t xml:space="preserve"> ustawy – Prawo zamówień publicznych Strony zawarły umowę, zwaną dalej „Umową”, o następującej treści:</w:t>
      </w:r>
    </w:p>
    <w:p w:rsidR="005538E5" w:rsidRPr="001F3CAB" w:rsidRDefault="005538E5" w:rsidP="005538E5">
      <w:pPr>
        <w:spacing w:after="0" w:line="240" w:lineRule="auto"/>
        <w:rPr>
          <w:rFonts w:ascii="Arial" w:eastAsia="Times New Roman" w:hAnsi="Arial" w:cs="Arial"/>
          <w:sz w:val="22"/>
          <w:szCs w:val="22"/>
        </w:rPr>
      </w:pPr>
    </w:p>
    <w:p w:rsidR="005538E5" w:rsidRPr="001F3CAB" w:rsidRDefault="005538E5" w:rsidP="005538E5">
      <w:pPr>
        <w:widowControl w:val="0"/>
        <w:spacing w:after="0" w:line="240" w:lineRule="auto"/>
        <w:jc w:val="center"/>
        <w:rPr>
          <w:rFonts w:ascii="Arial" w:hAnsi="Arial" w:cs="Arial"/>
          <w:b/>
          <w:sz w:val="22"/>
          <w:szCs w:val="22"/>
          <w:lang w:eastAsia="en-US"/>
        </w:rPr>
      </w:pPr>
      <w:bookmarkStart w:id="16" w:name="_Toc352673478"/>
      <w:r w:rsidRPr="001F3CAB">
        <w:rPr>
          <w:rFonts w:ascii="Arial" w:hAnsi="Arial" w:cs="Arial"/>
          <w:b/>
          <w:bCs/>
          <w:sz w:val="22"/>
          <w:szCs w:val="22"/>
          <w:lang w:eastAsia="en-US"/>
        </w:rPr>
        <w:t>PRZEDMIOT UMOWY</w:t>
      </w:r>
      <w:bookmarkEnd w:id="16"/>
    </w:p>
    <w:p w:rsidR="005538E5" w:rsidRPr="001F3CAB" w:rsidRDefault="005538E5" w:rsidP="005538E5">
      <w:pPr>
        <w:widowControl w:val="0"/>
        <w:spacing w:after="0" w:line="360" w:lineRule="auto"/>
        <w:jc w:val="center"/>
        <w:rPr>
          <w:rFonts w:ascii="Arial" w:hAnsi="Arial" w:cs="Arial"/>
          <w:b/>
          <w:sz w:val="22"/>
          <w:szCs w:val="22"/>
          <w:lang w:eastAsia="en-US"/>
        </w:rPr>
      </w:pPr>
      <w:r w:rsidRPr="001F3CAB">
        <w:rPr>
          <w:rFonts w:ascii="Arial" w:hAnsi="Arial" w:cs="Arial"/>
          <w:b/>
          <w:sz w:val="22"/>
          <w:szCs w:val="22"/>
          <w:lang w:eastAsia="en-US"/>
        </w:rPr>
        <w:t>§1</w:t>
      </w:r>
    </w:p>
    <w:p w:rsidR="005538E5" w:rsidRPr="001F3CAB" w:rsidRDefault="005538E5" w:rsidP="001F1D8C">
      <w:pPr>
        <w:widowControl w:val="0"/>
        <w:numPr>
          <w:ilvl w:val="0"/>
          <w:numId w:val="97"/>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Wykonawca zobowiązuje się do przeniesienia na Zamawiającego własności </w:t>
      </w:r>
      <w:r w:rsidRPr="001F3CAB">
        <w:rPr>
          <w:rFonts w:ascii="Arial" w:eastAsia="Times New Roman" w:hAnsi="Arial" w:cs="Arial"/>
          <w:sz w:val="22"/>
          <w:szCs w:val="22"/>
        </w:rPr>
        <w:br/>
        <w:t xml:space="preserve">i sukcesywnej dostawy Zamawiającemu </w:t>
      </w:r>
      <w:r w:rsidRPr="001F3CAB">
        <w:rPr>
          <w:rFonts w:ascii="Arial" w:eastAsia="Times New Roman" w:hAnsi="Arial" w:cs="Arial"/>
          <w:b/>
          <w:sz w:val="22"/>
          <w:szCs w:val="22"/>
        </w:rPr>
        <w:t xml:space="preserve">wyłączników </w:t>
      </w:r>
      <w:r w:rsidR="001F7043">
        <w:rPr>
          <w:rFonts w:ascii="Arial" w:eastAsia="Times New Roman" w:hAnsi="Arial" w:cs="Arial"/>
          <w:b/>
          <w:sz w:val="22"/>
          <w:szCs w:val="22"/>
        </w:rPr>
        <w:t>110kV</w:t>
      </w:r>
      <w:r w:rsidRPr="001F3CAB">
        <w:rPr>
          <w:rFonts w:ascii="Arial" w:eastAsia="Times New Roman" w:hAnsi="Arial" w:cs="Arial"/>
          <w:b/>
          <w:sz w:val="22"/>
          <w:szCs w:val="22"/>
        </w:rPr>
        <w:t xml:space="preserve"> w izolacji SF</w:t>
      </w:r>
      <w:r w:rsidRPr="001F3CAB">
        <w:rPr>
          <w:rFonts w:ascii="Arial" w:eastAsia="Times New Roman" w:hAnsi="Arial" w:cs="Arial"/>
          <w:b/>
          <w:sz w:val="22"/>
          <w:szCs w:val="22"/>
          <w:vertAlign w:val="subscript"/>
        </w:rPr>
        <w:t>6</w:t>
      </w:r>
      <w:r w:rsidRPr="001F3CAB">
        <w:rPr>
          <w:rFonts w:ascii="Arial" w:eastAsia="Times New Roman" w:hAnsi="Arial" w:cs="Arial"/>
          <w:sz w:val="22"/>
          <w:szCs w:val="22"/>
        </w:rPr>
        <w:t>, szczegółowo opisanych w Załączniku nr 1 do Umowy, zwanych dalej „Urządzeniem” (dalej jako: „Przedmiot Umowy”), zgodnie ze Specyfikacją Istotnych Warunków Zamówienia, złożoną ofertą i w wyznaczonym terminie, a Zamawiający zobowiązuje się do Odbioru Przedmiotu Umowy i zapłaty wynagrodzenia określonego zgodnie z postanowieniem §7 Umowy.</w:t>
      </w:r>
    </w:p>
    <w:p w:rsidR="005538E5" w:rsidRPr="001F3CAB" w:rsidRDefault="005538E5" w:rsidP="001F1D8C">
      <w:pPr>
        <w:widowControl w:val="0"/>
        <w:numPr>
          <w:ilvl w:val="0"/>
          <w:numId w:val="97"/>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Szczegółowy opis Urządzenia zawiera Załącznik nr 1 do Umowy.</w:t>
      </w:r>
    </w:p>
    <w:p w:rsidR="005538E5" w:rsidRPr="001F3CAB" w:rsidRDefault="005538E5" w:rsidP="001F1D8C">
      <w:pPr>
        <w:widowControl w:val="0"/>
        <w:numPr>
          <w:ilvl w:val="0"/>
          <w:numId w:val="97"/>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Zamawiający zastrzega sobie możliwość zmiany ilości Urządzeń wymienionych w Załączniku nr 1 do Umowy z zastrzeżeniem, że wartość Umowy wskazana w §7 ust. 1 nie może zmienić się o więcej niż 30% (słownie: trzydzieści procent).</w:t>
      </w:r>
    </w:p>
    <w:p w:rsidR="005538E5" w:rsidRPr="001F3CAB" w:rsidRDefault="005538E5" w:rsidP="001F1D8C">
      <w:pPr>
        <w:widowControl w:val="0"/>
        <w:numPr>
          <w:ilvl w:val="0"/>
          <w:numId w:val="97"/>
        </w:numPr>
        <w:tabs>
          <w:tab w:val="clear" w:pos="360"/>
        </w:tabs>
        <w:spacing w:after="60" w:line="240" w:lineRule="auto"/>
        <w:ind w:left="284" w:hanging="284"/>
        <w:jc w:val="both"/>
        <w:rPr>
          <w:rFonts w:ascii="Arial" w:hAnsi="Arial" w:cs="Arial"/>
          <w:sz w:val="22"/>
          <w:szCs w:val="22"/>
        </w:rPr>
      </w:pPr>
      <w:r w:rsidRPr="001F3CAB">
        <w:rPr>
          <w:rFonts w:ascii="Arial" w:hAnsi="Arial" w:cs="Arial"/>
          <w:bCs/>
          <w:sz w:val="22"/>
          <w:szCs w:val="22"/>
        </w:rPr>
        <w:t>W razie</w:t>
      </w:r>
      <w:r w:rsidRPr="001F3CAB">
        <w:rPr>
          <w:rFonts w:ascii="Arial" w:hAnsi="Arial" w:cs="Arial"/>
          <w:b/>
          <w:bCs/>
          <w:sz w:val="22"/>
          <w:szCs w:val="22"/>
        </w:rPr>
        <w:t xml:space="preserve"> </w:t>
      </w:r>
      <w:r w:rsidRPr="001F3CAB">
        <w:rPr>
          <w:rFonts w:ascii="Arial" w:hAnsi="Arial" w:cs="Arial"/>
          <w:bCs/>
          <w:sz w:val="22"/>
          <w:szCs w:val="22"/>
        </w:rPr>
        <w:t>zwiększenia przez Zamawiającego zamawianych ilości Towaru zgodnie z</w:t>
      </w:r>
      <w:r w:rsidRPr="001F3CAB">
        <w:rPr>
          <w:rFonts w:ascii="Arial" w:hAnsi="Arial" w:cs="Arial"/>
          <w:sz w:val="22"/>
          <w:szCs w:val="22"/>
        </w:rPr>
        <w:t> </w:t>
      </w:r>
      <w:r w:rsidRPr="001F3CAB">
        <w:rPr>
          <w:rFonts w:ascii="Arial" w:hAnsi="Arial" w:cs="Arial"/>
          <w:bCs/>
          <w:sz w:val="22"/>
          <w:szCs w:val="22"/>
        </w:rPr>
        <w:t>postanowieniem ust. 3 powyżej,</w:t>
      </w:r>
      <w:r w:rsidRPr="001F3CAB">
        <w:rPr>
          <w:rFonts w:ascii="Arial" w:hAnsi="Arial" w:cs="Arial"/>
          <w:b/>
          <w:bCs/>
          <w:sz w:val="22"/>
          <w:szCs w:val="22"/>
        </w:rPr>
        <w:t xml:space="preserve"> </w:t>
      </w:r>
      <w:r w:rsidRPr="001F3CAB">
        <w:rPr>
          <w:rFonts w:ascii="Arial" w:hAnsi="Arial" w:cs="Arial"/>
          <w:bCs/>
          <w:sz w:val="22"/>
          <w:szCs w:val="22"/>
        </w:rPr>
        <w:t>Wykonawca</w:t>
      </w:r>
      <w:r w:rsidRPr="001F3CAB">
        <w:rPr>
          <w:rFonts w:ascii="Arial" w:hAnsi="Arial" w:cs="Arial"/>
          <w:b/>
          <w:bCs/>
          <w:sz w:val="22"/>
          <w:szCs w:val="22"/>
        </w:rPr>
        <w:t xml:space="preserve"> </w:t>
      </w:r>
      <w:r w:rsidRPr="001F3CAB">
        <w:rPr>
          <w:rFonts w:ascii="Arial" w:hAnsi="Arial" w:cs="Arial"/>
          <w:bCs/>
          <w:sz w:val="22"/>
          <w:szCs w:val="22"/>
        </w:rPr>
        <w:t>będzie zobowiązany do dostarczenia Zamawiającemu dodatkowych ilości Towaru z zachowaniem takich samych warunków i</w:t>
      </w:r>
      <w:r w:rsidRPr="001F3CAB">
        <w:rPr>
          <w:rFonts w:ascii="Arial" w:hAnsi="Arial" w:cs="Arial"/>
          <w:sz w:val="22"/>
          <w:szCs w:val="22"/>
        </w:rPr>
        <w:t> </w:t>
      </w:r>
      <w:r w:rsidRPr="001F3CAB">
        <w:rPr>
          <w:rFonts w:ascii="Arial" w:hAnsi="Arial" w:cs="Arial"/>
          <w:bCs/>
          <w:sz w:val="22"/>
          <w:szCs w:val="22"/>
        </w:rPr>
        <w:t>standardów (parametrów), jakie były wymagane dla Towaru w pierwotnym zamówieniu oraz po cenach jednostkowych określonych zgodnie z postanowieniem §7 Umowy.</w:t>
      </w:r>
    </w:p>
    <w:p w:rsidR="005538E5" w:rsidRPr="001F3CAB" w:rsidRDefault="005538E5" w:rsidP="001F1D8C">
      <w:pPr>
        <w:widowControl w:val="0"/>
        <w:numPr>
          <w:ilvl w:val="0"/>
          <w:numId w:val="97"/>
        </w:numPr>
        <w:tabs>
          <w:tab w:val="clear" w:pos="360"/>
        </w:tabs>
        <w:spacing w:after="0" w:line="240" w:lineRule="auto"/>
        <w:ind w:left="284" w:hanging="284"/>
        <w:jc w:val="both"/>
        <w:rPr>
          <w:rFonts w:ascii="Arial" w:hAnsi="Arial" w:cs="Arial"/>
          <w:sz w:val="22"/>
          <w:szCs w:val="22"/>
        </w:rPr>
      </w:pPr>
      <w:r w:rsidRPr="001F3CAB">
        <w:rPr>
          <w:rFonts w:ascii="Arial" w:hAnsi="Arial" w:cs="Arial"/>
          <w:bCs/>
          <w:sz w:val="22"/>
          <w:szCs w:val="22"/>
        </w:rPr>
        <w:t>W razie</w:t>
      </w:r>
      <w:r w:rsidRPr="001F3CAB">
        <w:rPr>
          <w:rFonts w:ascii="Arial" w:hAnsi="Arial" w:cs="Arial"/>
          <w:b/>
          <w:bCs/>
          <w:sz w:val="22"/>
          <w:szCs w:val="22"/>
        </w:rPr>
        <w:t xml:space="preserve"> </w:t>
      </w:r>
      <w:r w:rsidRPr="001F3CAB">
        <w:rPr>
          <w:rFonts w:ascii="Arial" w:hAnsi="Arial" w:cs="Arial"/>
          <w:bCs/>
          <w:sz w:val="22"/>
          <w:szCs w:val="22"/>
        </w:rPr>
        <w:t>zmniejszenia przez Zamawiającego ilości zamawianego Towaru zgodnie z</w:t>
      </w:r>
      <w:r w:rsidRPr="001F3CAB">
        <w:rPr>
          <w:rFonts w:ascii="Arial" w:hAnsi="Arial" w:cs="Arial"/>
          <w:sz w:val="22"/>
          <w:szCs w:val="22"/>
        </w:rPr>
        <w:t> </w:t>
      </w:r>
      <w:r w:rsidRPr="001F3CAB">
        <w:rPr>
          <w:rFonts w:ascii="Arial" w:hAnsi="Arial" w:cs="Arial"/>
          <w:bCs/>
          <w:sz w:val="22"/>
          <w:szCs w:val="22"/>
        </w:rPr>
        <w:t>postanowieniem ust. 3 powyżej,</w:t>
      </w:r>
      <w:r w:rsidRPr="001F3CAB">
        <w:rPr>
          <w:rFonts w:ascii="Arial" w:hAnsi="Arial" w:cs="Arial"/>
          <w:b/>
          <w:bCs/>
          <w:sz w:val="22"/>
          <w:szCs w:val="22"/>
        </w:rPr>
        <w:t xml:space="preserve"> </w:t>
      </w:r>
      <w:r w:rsidRPr="001F3CAB">
        <w:rPr>
          <w:rFonts w:ascii="Arial" w:hAnsi="Arial" w:cs="Arial"/>
          <w:bCs/>
          <w:sz w:val="22"/>
          <w:szCs w:val="22"/>
        </w:rPr>
        <w:t xml:space="preserve">wynagrodzenie Wykonawcy wskazane w §7 Umowy ulegnie proporcjonalnemu obniżeniu. </w:t>
      </w:r>
      <w:r w:rsidRPr="001F3CAB">
        <w:rPr>
          <w:rFonts w:ascii="Arial" w:hAnsi="Arial" w:cs="Arial"/>
          <w:sz w:val="22"/>
          <w:szCs w:val="22"/>
        </w:rPr>
        <w:t xml:space="preserve">Wykonawcy nie przysługują z tego tytułu żadne roszczenia, w szczególności roszczenia odszkodowawcze. </w:t>
      </w:r>
    </w:p>
    <w:p w:rsidR="005538E5" w:rsidRPr="001F3CAB" w:rsidRDefault="005538E5" w:rsidP="005538E5">
      <w:pPr>
        <w:widowControl w:val="0"/>
        <w:spacing w:after="0" w:line="240" w:lineRule="auto"/>
        <w:jc w:val="both"/>
        <w:rPr>
          <w:rFonts w:ascii="Arial" w:hAnsi="Arial" w:cs="Arial"/>
          <w:sz w:val="22"/>
          <w:szCs w:val="22"/>
        </w:rPr>
      </w:pPr>
    </w:p>
    <w:p w:rsidR="005538E5" w:rsidRPr="001F3CAB" w:rsidRDefault="005538E5" w:rsidP="005538E5">
      <w:pPr>
        <w:widowControl w:val="0"/>
        <w:spacing w:after="0" w:line="240" w:lineRule="auto"/>
        <w:jc w:val="center"/>
        <w:rPr>
          <w:rFonts w:ascii="Arial" w:hAnsi="Arial" w:cs="Arial"/>
          <w:b/>
          <w:sz w:val="22"/>
          <w:szCs w:val="22"/>
          <w:lang w:eastAsia="en-US"/>
        </w:rPr>
      </w:pPr>
      <w:r w:rsidRPr="001F3CAB">
        <w:rPr>
          <w:rFonts w:ascii="Arial" w:hAnsi="Arial" w:cs="Arial"/>
          <w:b/>
          <w:sz w:val="22"/>
          <w:szCs w:val="22"/>
          <w:lang w:eastAsia="en-US"/>
        </w:rPr>
        <w:lastRenderedPageBreak/>
        <w:t>TERMINY I SPOSÓB REALIZACJI DOSTAW</w:t>
      </w:r>
    </w:p>
    <w:p w:rsidR="005538E5" w:rsidRPr="001F3CAB" w:rsidRDefault="005538E5" w:rsidP="005538E5">
      <w:pPr>
        <w:widowControl w:val="0"/>
        <w:spacing w:after="0" w:line="360" w:lineRule="auto"/>
        <w:jc w:val="center"/>
        <w:rPr>
          <w:rFonts w:ascii="Arial" w:hAnsi="Arial" w:cs="Arial"/>
          <w:b/>
          <w:sz w:val="22"/>
          <w:szCs w:val="22"/>
          <w:lang w:eastAsia="en-US"/>
        </w:rPr>
      </w:pPr>
      <w:r w:rsidRPr="001F3CAB">
        <w:rPr>
          <w:rFonts w:ascii="Arial" w:hAnsi="Arial" w:cs="Arial"/>
          <w:b/>
          <w:sz w:val="22"/>
          <w:szCs w:val="22"/>
          <w:lang w:eastAsia="en-US"/>
        </w:rPr>
        <w:sym w:font="Arial" w:char="00A7"/>
      </w:r>
      <w:r w:rsidRPr="001F3CAB">
        <w:rPr>
          <w:rFonts w:ascii="Arial" w:hAnsi="Arial" w:cs="Arial"/>
          <w:b/>
          <w:sz w:val="22"/>
          <w:szCs w:val="22"/>
          <w:lang w:eastAsia="en-US"/>
        </w:rPr>
        <w:t>2</w:t>
      </w:r>
    </w:p>
    <w:p w:rsidR="005538E5" w:rsidRPr="001F3CAB" w:rsidRDefault="005538E5" w:rsidP="001F1D8C">
      <w:pPr>
        <w:widowControl w:val="0"/>
        <w:numPr>
          <w:ilvl w:val="0"/>
          <w:numId w:val="111"/>
        </w:numPr>
        <w:tabs>
          <w:tab w:val="clear" w:pos="360"/>
        </w:tabs>
        <w:spacing w:after="60" w:line="240" w:lineRule="auto"/>
        <w:ind w:left="284" w:hanging="284"/>
        <w:jc w:val="both"/>
        <w:rPr>
          <w:rFonts w:ascii="Arial" w:hAnsi="Arial" w:cs="Arial"/>
          <w:sz w:val="22"/>
          <w:szCs w:val="22"/>
          <w:lang w:eastAsia="en-US"/>
        </w:rPr>
      </w:pPr>
      <w:r w:rsidRPr="001F3CAB">
        <w:rPr>
          <w:rFonts w:ascii="Arial" w:hAnsi="Arial" w:cs="Arial"/>
          <w:sz w:val="22"/>
          <w:szCs w:val="22"/>
          <w:lang w:eastAsia="en-US"/>
        </w:rPr>
        <w:t xml:space="preserve">Wykonanie Przedmiotu Umowy wskazanego w Załączniku nr 1 do Umowy nastąpi </w:t>
      </w:r>
      <w:r w:rsidRPr="001F3CAB">
        <w:rPr>
          <w:rFonts w:ascii="Arial" w:hAnsi="Arial" w:cs="Arial"/>
          <w:sz w:val="22"/>
          <w:szCs w:val="22"/>
          <w:lang w:eastAsia="en-US"/>
        </w:rPr>
        <w:br/>
        <w:t>w okresie 12 miesięcy od daty zawarcia Umowy</w:t>
      </w:r>
      <w:r w:rsidRPr="001F3CAB">
        <w:rPr>
          <w:rFonts w:ascii="Arial" w:hAnsi="Arial" w:cs="Arial"/>
          <w:iCs/>
          <w:sz w:val="22"/>
          <w:szCs w:val="22"/>
          <w:lang w:eastAsia="en-US"/>
        </w:rPr>
        <w:t>.</w:t>
      </w:r>
      <w:r w:rsidRPr="001F3CAB">
        <w:rPr>
          <w:rFonts w:ascii="Arial" w:hAnsi="Arial" w:cs="Arial"/>
          <w:bCs/>
          <w:sz w:val="22"/>
          <w:szCs w:val="22"/>
          <w:lang w:eastAsia="en-US"/>
        </w:rPr>
        <w:t xml:space="preserve"> Zamawiający zastrzega sobie możliwość przedłużania terminu obowiązywania Umowy wynikającą z okoliczności, których nie można było przewidzieć przed rozpoczęciem realizacji Umowy, w szczególności</w:t>
      </w:r>
      <w:r w:rsidRPr="001F3CAB">
        <w:rPr>
          <w:rFonts w:ascii="Arial" w:hAnsi="Arial" w:cs="Arial"/>
          <w:bCs/>
          <w:color w:val="FF0000"/>
          <w:sz w:val="22"/>
          <w:szCs w:val="22"/>
          <w:lang w:eastAsia="en-US"/>
        </w:rPr>
        <w:t xml:space="preserve"> </w:t>
      </w:r>
      <w:r w:rsidRPr="001F3CAB">
        <w:rPr>
          <w:rFonts w:ascii="Arial" w:hAnsi="Arial" w:cs="Arial"/>
          <w:bCs/>
          <w:sz w:val="22"/>
          <w:szCs w:val="22"/>
          <w:lang w:eastAsia="en-US"/>
        </w:rPr>
        <w:t>gdy realizacja Umowy w okresie jej obowiązywania nie przekroczy 70% wartości Umowy.</w:t>
      </w:r>
    </w:p>
    <w:p w:rsidR="005538E5" w:rsidRPr="001F3CAB" w:rsidRDefault="005538E5" w:rsidP="001F1D8C">
      <w:pPr>
        <w:widowControl w:val="0"/>
        <w:numPr>
          <w:ilvl w:val="0"/>
          <w:numId w:val="111"/>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Wykonawca będzie dostarczał Zamawiającemu Urządzenia sukcesywnie w żądanych przez Zamawiającego ilościach na podstawie oddzielnych zamówień składanych pisemnie, faksem lub pocztą elektroniczną. Zamówienia, o których mowa w zdaniu poprzednim, będą przekazywane Wykonawcy odpowiednio na adres, numer faksu albo adres poczty elektronicznej wskazane w </w:t>
      </w:r>
      <w:r w:rsidRPr="001F3CAB">
        <w:rPr>
          <w:rFonts w:ascii="Arial" w:eastAsia="Times New Roman" w:hAnsi="Arial" w:cs="Arial"/>
          <w:bCs/>
          <w:sz w:val="22"/>
          <w:szCs w:val="22"/>
        </w:rPr>
        <w:t>§</w:t>
      </w:r>
      <w:r w:rsidRPr="001F3CAB">
        <w:rPr>
          <w:rFonts w:ascii="Arial" w:eastAsia="Times New Roman" w:hAnsi="Arial" w:cs="Arial"/>
          <w:sz w:val="22"/>
          <w:szCs w:val="22"/>
        </w:rPr>
        <w:t>13 ust. 2 Umowy. Zamówienie uważa się za zrealizowane kiedy wszystkie żądane ilości zostaną dostarczone Zamawiającemu.</w:t>
      </w:r>
      <w:r w:rsidRPr="001F3CAB">
        <w:rPr>
          <w:rFonts w:ascii="Arial" w:eastAsia="Times New Roman" w:hAnsi="Arial" w:cs="Arial"/>
          <w:b/>
          <w:sz w:val="22"/>
          <w:szCs w:val="22"/>
        </w:rPr>
        <w:t xml:space="preserve"> </w:t>
      </w:r>
      <w:r w:rsidRPr="001F3CAB">
        <w:rPr>
          <w:rFonts w:ascii="Arial" w:eastAsia="Times New Roman" w:hAnsi="Arial" w:cs="Arial"/>
          <w:sz w:val="22"/>
          <w:szCs w:val="22"/>
        </w:rPr>
        <w:t xml:space="preserve">Wyklucza się częściową realizację zamówienia. Wymagany termin realizacji poszczególnych zamówień wynosi do </w:t>
      </w:r>
      <w:r w:rsidRPr="001F3CAB">
        <w:rPr>
          <w:rFonts w:ascii="Arial" w:eastAsia="Times New Roman" w:hAnsi="Arial" w:cs="Arial"/>
          <w:b/>
          <w:sz w:val="22"/>
          <w:szCs w:val="22"/>
        </w:rPr>
        <w:t>90 dni</w:t>
      </w:r>
      <w:r w:rsidRPr="001F3CAB">
        <w:rPr>
          <w:rFonts w:ascii="Arial" w:eastAsia="Times New Roman" w:hAnsi="Arial" w:cs="Arial"/>
          <w:sz w:val="22"/>
          <w:szCs w:val="22"/>
        </w:rPr>
        <w:t xml:space="preserve"> kalendarzowych od dnia złożenia zamówienia.</w:t>
      </w:r>
    </w:p>
    <w:p w:rsidR="005538E5" w:rsidRPr="001F3CAB" w:rsidRDefault="005538E5" w:rsidP="001F1D8C">
      <w:pPr>
        <w:widowControl w:val="0"/>
        <w:numPr>
          <w:ilvl w:val="0"/>
          <w:numId w:val="111"/>
        </w:numPr>
        <w:tabs>
          <w:tab w:val="clear" w:pos="360"/>
        </w:tabs>
        <w:spacing w:after="60" w:line="240" w:lineRule="auto"/>
        <w:ind w:left="284" w:hanging="284"/>
        <w:jc w:val="both"/>
        <w:rPr>
          <w:rFonts w:ascii="Arial" w:eastAsia="Times New Roman" w:hAnsi="Arial" w:cs="Arial"/>
          <w:i/>
          <w:sz w:val="22"/>
          <w:szCs w:val="22"/>
        </w:rPr>
      </w:pPr>
      <w:r w:rsidRPr="001F3CAB">
        <w:rPr>
          <w:rFonts w:ascii="Arial" w:eastAsia="Times New Roman" w:hAnsi="Arial" w:cs="Arial"/>
          <w:sz w:val="22"/>
          <w:szCs w:val="22"/>
        </w:rPr>
        <w:t>Zamawiający zastrzega sobie możliwość korygowania złożonych zamówień, jednak nie później niż w terminie 2 dni od dnia złożenia danego zamówienia</w:t>
      </w:r>
      <w:r w:rsidRPr="001F3CAB">
        <w:rPr>
          <w:rFonts w:ascii="Arial" w:eastAsia="Times New Roman" w:hAnsi="Arial" w:cs="Arial"/>
          <w:i/>
          <w:sz w:val="22"/>
          <w:szCs w:val="22"/>
        </w:rPr>
        <w:t xml:space="preserve">. </w:t>
      </w:r>
      <w:r w:rsidRPr="001F3CAB">
        <w:rPr>
          <w:rFonts w:ascii="Arial" w:eastAsia="Times New Roman" w:hAnsi="Arial" w:cs="Arial"/>
          <w:sz w:val="22"/>
          <w:szCs w:val="22"/>
        </w:rPr>
        <w:t xml:space="preserve">Informacje </w:t>
      </w:r>
      <w:r w:rsidRPr="001F3CAB">
        <w:rPr>
          <w:rFonts w:ascii="Arial" w:eastAsia="Times New Roman" w:hAnsi="Arial" w:cs="Arial"/>
          <w:sz w:val="22"/>
          <w:szCs w:val="22"/>
        </w:rPr>
        <w:br/>
        <w:t xml:space="preserve">o korekcie zamówienia, o których mowa w zdaniu poprzednim, będą przekazywane Wykonawcy odpowiednio na adres, numer faksu lub adres poczty elektronicznej wskazane w </w:t>
      </w:r>
      <w:r w:rsidRPr="001F3CAB">
        <w:rPr>
          <w:rFonts w:ascii="Arial" w:eastAsia="Times New Roman" w:hAnsi="Arial" w:cs="Arial"/>
          <w:bCs/>
          <w:sz w:val="22"/>
          <w:szCs w:val="22"/>
        </w:rPr>
        <w:t>§</w:t>
      </w:r>
      <w:r w:rsidRPr="001F3CAB">
        <w:rPr>
          <w:rFonts w:ascii="Arial" w:eastAsia="Times New Roman" w:hAnsi="Arial" w:cs="Arial"/>
          <w:sz w:val="22"/>
          <w:szCs w:val="22"/>
        </w:rPr>
        <w:t>13 ust. 2 Umowy. Dla zachowania tego terminu wystarczy wysłanie do Wykonawcy przed jego upływem informacji o korekcie zamówienia. Strony zgodnie postanawiają, że korekta zamówienia zgodnie z postanowieniem niniejszego ustępu nie będzie stanowić zmiany Umowy</w:t>
      </w:r>
      <w:r w:rsidRPr="001F3CAB">
        <w:rPr>
          <w:rFonts w:ascii="Arial" w:eastAsia="Times New Roman" w:hAnsi="Arial" w:cs="Arial"/>
          <w:i/>
          <w:sz w:val="22"/>
          <w:szCs w:val="22"/>
        </w:rPr>
        <w:t>.</w:t>
      </w:r>
    </w:p>
    <w:p w:rsidR="005538E5" w:rsidRPr="001F3CAB" w:rsidRDefault="005538E5" w:rsidP="001F1D8C">
      <w:pPr>
        <w:widowControl w:val="0"/>
        <w:numPr>
          <w:ilvl w:val="0"/>
          <w:numId w:val="111"/>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Wykonanie dostawy musi być wcześniej awizowane przez </w:t>
      </w:r>
      <w:r w:rsidRPr="001F3CAB">
        <w:rPr>
          <w:rFonts w:ascii="Arial" w:eastAsia="Times New Roman" w:hAnsi="Arial" w:cs="Arial"/>
          <w:bCs/>
          <w:sz w:val="22"/>
          <w:szCs w:val="22"/>
        </w:rPr>
        <w:t>Wykonawcę</w:t>
      </w:r>
      <w:r w:rsidRPr="001F3CAB">
        <w:rPr>
          <w:rFonts w:ascii="Arial" w:eastAsia="Times New Roman" w:hAnsi="Arial" w:cs="Arial"/>
          <w:b/>
          <w:bCs/>
          <w:sz w:val="22"/>
          <w:szCs w:val="22"/>
        </w:rPr>
        <w:t xml:space="preserve"> </w:t>
      </w:r>
      <w:r w:rsidRPr="001F3CAB">
        <w:rPr>
          <w:rFonts w:ascii="Arial" w:eastAsia="Times New Roman" w:hAnsi="Arial" w:cs="Arial"/>
          <w:sz w:val="22"/>
          <w:szCs w:val="22"/>
        </w:rPr>
        <w:t>z co najmniej trzydniowym wyprzedzeniem.</w:t>
      </w:r>
    </w:p>
    <w:p w:rsidR="005538E5" w:rsidRPr="001F3CAB" w:rsidRDefault="005538E5" w:rsidP="001F1D8C">
      <w:pPr>
        <w:widowControl w:val="0"/>
        <w:numPr>
          <w:ilvl w:val="0"/>
          <w:numId w:val="111"/>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Zamawiający zastrzega sobie możliwość zmiany terminów dostaw w stosunku do terminów określonych w niniejszym paragrafie, po wcześniejszym uzgodnieniu tej zmiany z Wykonawcą. </w:t>
      </w:r>
    </w:p>
    <w:p w:rsidR="005538E5" w:rsidRPr="001F3CAB" w:rsidRDefault="005538E5" w:rsidP="001F1D8C">
      <w:pPr>
        <w:widowControl w:val="0"/>
        <w:numPr>
          <w:ilvl w:val="0"/>
          <w:numId w:val="111"/>
        </w:numPr>
        <w:tabs>
          <w:tab w:val="clear" w:pos="360"/>
        </w:tabs>
        <w:spacing w:after="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Zamówienia będą realizowane w dni robocze tj. od poniedziałku do piątku z wyłączeniem dni ustawowo wolnych od pracy zgodnie z przepisami obowiązującymi w Polsce oraz z wyłączeniem dnia 14-go sierpnia, w godzinach 7.00-14.00. W razie podstawienia przez Wykonawcę Urządzenia w inne dni lub w innych godzinach niż wskazane w zdaniu poprzednim rozładunek zostanie rozpoczęty w pierwszym dniu roboczym następującym po terminie podstawienia, chyba że Zamawiający postanowi inaczej. Wszelkie ryzyka wynikające z postanowienia zdania poprzedniego, w tym w szczególności ryzyko utraty, uszkodzenia lub zniszczenia Urządzenia, koszty postoju, przechowania, ubezpieczenia i inne, obciążają Wykonawcę. </w:t>
      </w:r>
    </w:p>
    <w:p w:rsidR="005538E5" w:rsidRPr="001F3CAB" w:rsidRDefault="005538E5" w:rsidP="005538E5">
      <w:pPr>
        <w:widowControl w:val="0"/>
        <w:spacing w:after="0" w:line="240" w:lineRule="auto"/>
        <w:jc w:val="center"/>
        <w:rPr>
          <w:rFonts w:ascii="Arial" w:eastAsia="Times New Roman" w:hAnsi="Arial" w:cs="Arial"/>
          <w:b/>
          <w:sz w:val="22"/>
          <w:szCs w:val="22"/>
        </w:rPr>
      </w:pPr>
    </w:p>
    <w:p w:rsidR="005538E5" w:rsidRPr="001F3CAB" w:rsidRDefault="005538E5" w:rsidP="005538E5">
      <w:pPr>
        <w:widowControl w:val="0"/>
        <w:spacing w:after="0" w:line="240" w:lineRule="auto"/>
        <w:jc w:val="center"/>
        <w:rPr>
          <w:rFonts w:ascii="Arial" w:hAnsi="Arial" w:cs="Arial"/>
          <w:b/>
          <w:sz w:val="22"/>
          <w:szCs w:val="22"/>
          <w:lang w:eastAsia="en-US"/>
        </w:rPr>
      </w:pPr>
      <w:r w:rsidRPr="001F3CAB">
        <w:rPr>
          <w:rFonts w:ascii="Arial" w:eastAsia="Times New Roman" w:hAnsi="Arial" w:cs="Arial"/>
          <w:b/>
          <w:sz w:val="22"/>
          <w:szCs w:val="22"/>
        </w:rPr>
        <w:t>SZCZEGÓŁOWE</w:t>
      </w:r>
      <w:r w:rsidRPr="001F3CAB">
        <w:rPr>
          <w:rFonts w:ascii="Arial" w:hAnsi="Arial" w:cs="Arial"/>
          <w:b/>
          <w:sz w:val="22"/>
          <w:szCs w:val="22"/>
          <w:lang w:eastAsia="en-US"/>
        </w:rPr>
        <w:t xml:space="preserve"> </w:t>
      </w:r>
      <w:r w:rsidRPr="001F3CAB">
        <w:rPr>
          <w:rFonts w:ascii="Arial" w:hAnsi="Arial" w:cs="Arial"/>
          <w:b/>
          <w:bCs/>
          <w:sz w:val="22"/>
          <w:szCs w:val="22"/>
          <w:lang w:eastAsia="en-US"/>
        </w:rPr>
        <w:t>OBOWIĄZKI</w:t>
      </w:r>
      <w:r w:rsidRPr="001F3CAB">
        <w:rPr>
          <w:rFonts w:ascii="Arial" w:hAnsi="Arial" w:cs="Arial"/>
          <w:b/>
          <w:sz w:val="22"/>
          <w:szCs w:val="22"/>
          <w:lang w:eastAsia="en-US"/>
        </w:rPr>
        <w:t xml:space="preserve"> STRON</w:t>
      </w:r>
    </w:p>
    <w:p w:rsidR="005538E5" w:rsidRPr="001F3CAB" w:rsidRDefault="005538E5" w:rsidP="005538E5">
      <w:pPr>
        <w:widowControl w:val="0"/>
        <w:spacing w:after="0" w:line="360" w:lineRule="auto"/>
        <w:jc w:val="center"/>
        <w:rPr>
          <w:rFonts w:ascii="Arial" w:hAnsi="Arial" w:cs="Arial"/>
          <w:b/>
          <w:sz w:val="22"/>
          <w:szCs w:val="22"/>
          <w:lang w:eastAsia="en-US"/>
        </w:rPr>
      </w:pPr>
      <w:r w:rsidRPr="001F3CAB">
        <w:rPr>
          <w:rFonts w:ascii="Arial" w:hAnsi="Arial" w:cs="Arial"/>
          <w:b/>
          <w:sz w:val="22"/>
          <w:szCs w:val="22"/>
          <w:lang w:eastAsia="en-US"/>
        </w:rPr>
        <w:sym w:font="Arial" w:char="00A7"/>
      </w:r>
      <w:r w:rsidRPr="001F3CAB">
        <w:rPr>
          <w:rFonts w:ascii="Arial" w:hAnsi="Arial" w:cs="Arial"/>
          <w:b/>
          <w:sz w:val="22"/>
          <w:szCs w:val="22"/>
          <w:lang w:eastAsia="en-US"/>
        </w:rPr>
        <w:t>3</w:t>
      </w:r>
    </w:p>
    <w:p w:rsidR="005538E5" w:rsidRPr="001F3CAB" w:rsidRDefault="005538E5" w:rsidP="001F1D8C">
      <w:pPr>
        <w:widowControl w:val="0"/>
        <w:numPr>
          <w:ilvl w:val="0"/>
          <w:numId w:val="112"/>
        </w:numPr>
        <w:tabs>
          <w:tab w:val="clear" w:pos="360"/>
        </w:tabs>
        <w:spacing w:after="60" w:line="240" w:lineRule="auto"/>
        <w:ind w:left="284" w:hanging="284"/>
        <w:jc w:val="both"/>
        <w:rPr>
          <w:rFonts w:ascii="Arial" w:hAnsi="Arial" w:cs="Arial"/>
          <w:sz w:val="22"/>
          <w:szCs w:val="22"/>
          <w:lang w:eastAsia="en-US"/>
        </w:rPr>
      </w:pPr>
      <w:r w:rsidRPr="001F3CAB">
        <w:rPr>
          <w:rFonts w:ascii="Arial" w:eastAsia="Times New Roman" w:hAnsi="Arial" w:cs="Arial"/>
          <w:sz w:val="22"/>
          <w:szCs w:val="22"/>
        </w:rPr>
        <w:t>Strony ustalają, iż miejscem dostawy Urządzeń</w:t>
      </w:r>
      <w:r w:rsidRPr="001F3CAB">
        <w:rPr>
          <w:rFonts w:ascii="Arial" w:eastAsia="Times New Roman" w:hAnsi="Arial" w:cs="Arial"/>
          <w:i/>
          <w:sz w:val="22"/>
          <w:szCs w:val="22"/>
        </w:rPr>
        <w:t xml:space="preserve"> </w:t>
      </w:r>
      <w:r w:rsidRPr="001F3CAB">
        <w:rPr>
          <w:rFonts w:ascii="Arial" w:eastAsia="Times New Roman" w:hAnsi="Arial" w:cs="Arial"/>
          <w:sz w:val="22"/>
          <w:szCs w:val="22"/>
        </w:rPr>
        <w:t xml:space="preserve">będą </w:t>
      </w:r>
      <w:r w:rsidRPr="001F3CAB">
        <w:rPr>
          <w:rFonts w:ascii="Arial" w:hAnsi="Arial" w:cs="Arial"/>
          <w:sz w:val="22"/>
          <w:szCs w:val="22"/>
          <w:lang w:eastAsia="en-US"/>
        </w:rPr>
        <w:t xml:space="preserve">lokalizacje wskazane </w:t>
      </w:r>
      <w:r w:rsidRPr="001F3CAB">
        <w:rPr>
          <w:rFonts w:ascii="Arial" w:hAnsi="Arial" w:cs="Arial"/>
          <w:sz w:val="22"/>
          <w:szCs w:val="22"/>
          <w:lang w:eastAsia="en-US"/>
        </w:rPr>
        <w:br/>
        <w:t xml:space="preserve">w zamówieniach wystawionych przez Oddziały Zamawiającego na terenie działania każdego z nich. </w:t>
      </w:r>
    </w:p>
    <w:p w:rsidR="005538E5" w:rsidRPr="001F3CAB" w:rsidRDefault="005538E5" w:rsidP="005538E5">
      <w:pPr>
        <w:spacing w:after="60" w:line="240" w:lineRule="auto"/>
        <w:ind w:left="284"/>
        <w:rPr>
          <w:rFonts w:ascii="Arial" w:hAnsi="Arial" w:cs="Arial"/>
          <w:sz w:val="22"/>
          <w:szCs w:val="22"/>
          <w:lang w:eastAsia="en-US"/>
        </w:rPr>
      </w:pPr>
      <w:r w:rsidRPr="001F3CAB">
        <w:rPr>
          <w:rFonts w:ascii="Arial" w:hAnsi="Arial" w:cs="Arial"/>
          <w:sz w:val="22"/>
          <w:szCs w:val="22"/>
          <w:lang w:eastAsia="en-US"/>
        </w:rPr>
        <w:t>Adresy jednostek organizacyjnych Zamawiającego:</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TAURON Dystrybucja S.A., Oddział w Jeleniej Górze</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ul. Bogusławskiego 32, 58-500 Jelenia Góra</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TAURON Dystrybucja S.A. Oddział w Legnicy</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ul. Partyzantów 21, 59-220 Legnica</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TAURON Dystrybucja S.A., Oddział w Opolu</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ul. Waryńskiego 1, 47-047 Opole</w:t>
      </w:r>
    </w:p>
    <w:p w:rsidR="005538E5" w:rsidRPr="001F3CAB" w:rsidRDefault="005538E5" w:rsidP="005538E5">
      <w:pPr>
        <w:spacing w:after="60" w:line="240" w:lineRule="auto"/>
        <w:ind w:left="284"/>
        <w:rPr>
          <w:rFonts w:ascii="Arial" w:eastAsia="Times New Roman" w:hAnsi="Arial" w:cs="Arial"/>
          <w:sz w:val="22"/>
          <w:szCs w:val="22"/>
        </w:rPr>
      </w:pP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lastRenderedPageBreak/>
        <w:t>TAURON Dystrybucja S.A., Oddział w Wałbrzychu</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ul. Wysockiego 11, 58-300 Wałbrzych</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TAURON Dystrybucja S.A., Oddział we Wrocławiu</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Plac Powstańców Śląskich 20, 53-314 Wrocław</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TAURON Dystrybucja S.A., Oddział w Bielsku Białej</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ul. Batorego 17A, 43-300 Bielsko-Biała</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TAURON Dystrybucja S.A., Oddział w Będzinie</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ul. Małobądzka 141, 42-500 Będzin</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TAURON Dystrybucja S.A., Oddział w Częstochowie</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ul. Armii Krajowej 5 , 42-201 Częstochowa</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TAURON Dystrybucja S.A., Oddział w Krakowie</w:t>
      </w:r>
    </w:p>
    <w:p w:rsidR="005538E5" w:rsidRPr="001F3CAB" w:rsidRDefault="005538E5" w:rsidP="005538E5">
      <w:pPr>
        <w:spacing w:after="60" w:line="240" w:lineRule="auto"/>
        <w:ind w:left="284"/>
        <w:rPr>
          <w:rFonts w:ascii="Arial" w:eastAsia="Times New Roman" w:hAnsi="Arial" w:cs="Arial"/>
          <w:sz w:val="22"/>
          <w:szCs w:val="22"/>
        </w:rPr>
      </w:pPr>
      <w:r w:rsidRPr="001F3CAB">
        <w:rPr>
          <w:rFonts w:ascii="Arial" w:eastAsia="Times New Roman" w:hAnsi="Arial" w:cs="Arial"/>
          <w:sz w:val="22"/>
          <w:szCs w:val="22"/>
        </w:rPr>
        <w:t xml:space="preserve">ul. </w:t>
      </w:r>
      <w:proofErr w:type="spellStart"/>
      <w:r w:rsidRPr="001F3CAB">
        <w:rPr>
          <w:rFonts w:ascii="Arial" w:eastAsia="Times New Roman" w:hAnsi="Arial" w:cs="Arial"/>
          <w:sz w:val="22"/>
          <w:szCs w:val="22"/>
        </w:rPr>
        <w:t>Dajwór</w:t>
      </w:r>
      <w:proofErr w:type="spellEnd"/>
      <w:r w:rsidRPr="001F3CAB">
        <w:rPr>
          <w:rFonts w:ascii="Arial" w:eastAsia="Times New Roman" w:hAnsi="Arial" w:cs="Arial"/>
          <w:sz w:val="22"/>
          <w:szCs w:val="22"/>
        </w:rPr>
        <w:t xml:space="preserve"> 27, 30-960 Kraków </w:t>
      </w:r>
    </w:p>
    <w:p w:rsidR="005538E5" w:rsidRPr="001F3CAB" w:rsidRDefault="005538E5" w:rsidP="005538E5">
      <w:pPr>
        <w:spacing w:after="60" w:line="240" w:lineRule="auto"/>
        <w:ind w:left="284"/>
        <w:rPr>
          <w:rFonts w:ascii="Arial" w:eastAsia="Times New Roman" w:hAnsi="Arial" w:cs="Arial"/>
          <w:bCs/>
          <w:sz w:val="22"/>
          <w:szCs w:val="22"/>
        </w:rPr>
      </w:pPr>
      <w:r w:rsidRPr="001F3CAB">
        <w:rPr>
          <w:rFonts w:ascii="Arial" w:eastAsia="Times New Roman" w:hAnsi="Arial" w:cs="Arial"/>
          <w:sz w:val="22"/>
          <w:szCs w:val="22"/>
        </w:rPr>
        <w:t xml:space="preserve">TAURON Dystrybucja S.A., </w:t>
      </w:r>
      <w:r w:rsidRPr="001F3CAB">
        <w:rPr>
          <w:rFonts w:ascii="Arial" w:eastAsia="Times New Roman" w:hAnsi="Arial" w:cs="Arial"/>
          <w:bCs/>
          <w:sz w:val="22"/>
          <w:szCs w:val="22"/>
        </w:rPr>
        <w:t>Oddział w Tarnowie</w:t>
      </w:r>
    </w:p>
    <w:p w:rsidR="005538E5" w:rsidRPr="001F3CAB" w:rsidRDefault="005538E5" w:rsidP="005538E5">
      <w:pPr>
        <w:widowControl w:val="0"/>
        <w:spacing w:after="60" w:line="240" w:lineRule="auto"/>
        <w:ind w:left="284"/>
        <w:rPr>
          <w:rFonts w:ascii="Arial" w:eastAsia="Times New Roman" w:hAnsi="Arial" w:cs="Arial"/>
          <w:sz w:val="22"/>
          <w:szCs w:val="22"/>
        </w:rPr>
      </w:pPr>
      <w:r w:rsidRPr="001F3CAB">
        <w:rPr>
          <w:rFonts w:ascii="Arial" w:eastAsia="Times New Roman" w:hAnsi="Arial" w:cs="Arial"/>
          <w:bCs/>
          <w:sz w:val="22"/>
          <w:szCs w:val="22"/>
        </w:rPr>
        <w:t xml:space="preserve">ul. Lwowska 72-96b, </w:t>
      </w:r>
      <w:r w:rsidRPr="001F3CAB">
        <w:rPr>
          <w:rFonts w:ascii="Arial" w:eastAsia="Times New Roman" w:hAnsi="Arial" w:cs="Arial"/>
          <w:sz w:val="22"/>
          <w:szCs w:val="22"/>
        </w:rPr>
        <w:t xml:space="preserve">33-100 Tarnów </w:t>
      </w:r>
    </w:p>
    <w:p w:rsidR="005538E5" w:rsidRPr="001F3CAB" w:rsidRDefault="005538E5" w:rsidP="005538E5">
      <w:pPr>
        <w:spacing w:after="60" w:line="240" w:lineRule="auto"/>
        <w:ind w:left="284"/>
        <w:rPr>
          <w:rFonts w:ascii="Arial" w:eastAsia="Times New Roman" w:hAnsi="Arial" w:cs="Arial"/>
          <w:bCs/>
          <w:sz w:val="22"/>
          <w:szCs w:val="22"/>
        </w:rPr>
      </w:pPr>
      <w:r w:rsidRPr="001F3CAB">
        <w:rPr>
          <w:rFonts w:ascii="Arial" w:eastAsia="Times New Roman" w:hAnsi="Arial" w:cs="Arial"/>
          <w:sz w:val="22"/>
          <w:szCs w:val="22"/>
        </w:rPr>
        <w:t xml:space="preserve">TAURON Dystrybucja S.A., </w:t>
      </w:r>
      <w:r w:rsidRPr="001F3CAB">
        <w:rPr>
          <w:rFonts w:ascii="Arial" w:eastAsia="Times New Roman" w:hAnsi="Arial" w:cs="Arial"/>
          <w:bCs/>
          <w:sz w:val="22"/>
          <w:szCs w:val="22"/>
        </w:rPr>
        <w:t>Oddział w Gliwicach</w:t>
      </w:r>
    </w:p>
    <w:p w:rsidR="005538E5" w:rsidRPr="001F3CAB" w:rsidRDefault="005538E5" w:rsidP="005538E5">
      <w:pPr>
        <w:widowControl w:val="0"/>
        <w:spacing w:after="60" w:line="240" w:lineRule="auto"/>
        <w:ind w:left="284"/>
        <w:rPr>
          <w:rFonts w:ascii="Arial" w:eastAsia="Times New Roman" w:hAnsi="Arial" w:cs="Arial"/>
          <w:sz w:val="22"/>
          <w:szCs w:val="22"/>
        </w:rPr>
      </w:pPr>
      <w:r w:rsidRPr="001F3CAB">
        <w:rPr>
          <w:rFonts w:ascii="Arial" w:eastAsia="Times New Roman" w:hAnsi="Arial" w:cs="Arial"/>
          <w:bCs/>
          <w:sz w:val="22"/>
          <w:szCs w:val="22"/>
        </w:rPr>
        <w:t>ul. Portowa 14a, 44</w:t>
      </w:r>
      <w:r w:rsidRPr="001F3CAB">
        <w:rPr>
          <w:rFonts w:ascii="Arial" w:eastAsia="Times New Roman" w:hAnsi="Arial" w:cs="Arial"/>
          <w:sz w:val="22"/>
          <w:szCs w:val="22"/>
        </w:rPr>
        <w:t>-102 Gliwice</w:t>
      </w:r>
    </w:p>
    <w:p w:rsidR="005538E5" w:rsidRPr="001F3CAB" w:rsidRDefault="005538E5" w:rsidP="001F1D8C">
      <w:pPr>
        <w:widowControl w:val="0"/>
        <w:numPr>
          <w:ilvl w:val="0"/>
          <w:numId w:val="112"/>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Wykonawca zobowiązuje się dostarczyć Zamawiającemu Urządzenia, spełniające wymagania określone w Załączniku nr 1 do Umowy</w:t>
      </w:r>
      <w:r w:rsidRPr="001F3CAB">
        <w:rPr>
          <w:rFonts w:ascii="Arial" w:eastAsia="Times New Roman" w:hAnsi="Arial" w:cs="Arial"/>
          <w:i/>
          <w:sz w:val="22"/>
          <w:szCs w:val="22"/>
        </w:rPr>
        <w:t>,</w:t>
      </w:r>
      <w:r w:rsidRPr="001F3CAB">
        <w:rPr>
          <w:rFonts w:ascii="Arial" w:eastAsia="Times New Roman" w:hAnsi="Arial" w:cs="Arial"/>
          <w:sz w:val="22"/>
          <w:szCs w:val="22"/>
        </w:rPr>
        <w:t xml:space="preserve"> oraz wynikające z powszechnie obowiązujących przepisów prawa lub norm technicznych, posiadający wymagane atesty, świadectwa jakości lub deklaracje zgodności, a także nieobciążony prawami ustanowionymi na rzecz osób trzecich. </w:t>
      </w:r>
    </w:p>
    <w:p w:rsidR="005538E5" w:rsidRPr="001F3CAB" w:rsidRDefault="005538E5" w:rsidP="001F1D8C">
      <w:pPr>
        <w:widowControl w:val="0"/>
        <w:numPr>
          <w:ilvl w:val="0"/>
          <w:numId w:val="112"/>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Przedmiot Umowy będzie realizowany na koszt i ryzyko</w:t>
      </w:r>
      <w:r w:rsidRPr="001F3CAB">
        <w:rPr>
          <w:rFonts w:ascii="Arial" w:eastAsia="Times New Roman" w:hAnsi="Arial" w:cs="Arial"/>
          <w:b/>
          <w:bCs/>
          <w:sz w:val="22"/>
          <w:szCs w:val="22"/>
        </w:rPr>
        <w:t xml:space="preserve"> </w:t>
      </w:r>
      <w:r w:rsidRPr="001F3CAB">
        <w:rPr>
          <w:rFonts w:ascii="Arial" w:eastAsia="Times New Roman" w:hAnsi="Arial" w:cs="Arial"/>
          <w:bCs/>
          <w:sz w:val="22"/>
          <w:szCs w:val="22"/>
        </w:rPr>
        <w:t>Wykonawcy do chwili dokonania odbioru przez Zamawiającego poszczególnych dostaw Przedmiotu Umowy</w:t>
      </w:r>
      <w:r w:rsidRPr="001F3CAB">
        <w:rPr>
          <w:rFonts w:ascii="Arial" w:eastAsia="Times New Roman" w:hAnsi="Arial" w:cs="Arial"/>
          <w:sz w:val="22"/>
          <w:szCs w:val="22"/>
        </w:rPr>
        <w:t xml:space="preserve">. </w:t>
      </w:r>
    </w:p>
    <w:p w:rsidR="005538E5" w:rsidRPr="001F3CAB" w:rsidRDefault="005538E5" w:rsidP="001F1D8C">
      <w:pPr>
        <w:widowControl w:val="0"/>
        <w:numPr>
          <w:ilvl w:val="0"/>
          <w:numId w:val="112"/>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Zamawiający zobowiązuje się do współpracy w zakresie realizacji Przedmiotu Umowy, w tym do udostępnienia Wykonawcy wszelkich posiadanych danych, niezbędnych do jego wykonania.</w:t>
      </w:r>
    </w:p>
    <w:p w:rsidR="005538E5" w:rsidRPr="001F3CAB" w:rsidRDefault="005538E5" w:rsidP="001F1D8C">
      <w:pPr>
        <w:widowControl w:val="0"/>
        <w:numPr>
          <w:ilvl w:val="0"/>
          <w:numId w:val="112"/>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Wykonawca zobowiązuje się ponadto do:</w:t>
      </w:r>
    </w:p>
    <w:p w:rsidR="005538E5" w:rsidRPr="001F3CAB" w:rsidRDefault="005538E5" w:rsidP="001F1D8C">
      <w:pPr>
        <w:widowControl w:val="0"/>
        <w:numPr>
          <w:ilvl w:val="1"/>
          <w:numId w:val="106"/>
        </w:numPr>
        <w:tabs>
          <w:tab w:val="clear" w:pos="1440"/>
        </w:tabs>
        <w:spacing w:after="60" w:line="240" w:lineRule="auto"/>
        <w:ind w:left="567" w:hanging="283"/>
        <w:jc w:val="both"/>
        <w:rPr>
          <w:rFonts w:ascii="Arial" w:eastAsia="Times New Roman" w:hAnsi="Arial" w:cs="Arial"/>
          <w:sz w:val="22"/>
          <w:szCs w:val="22"/>
        </w:rPr>
      </w:pPr>
      <w:r w:rsidRPr="001F3CAB">
        <w:rPr>
          <w:rFonts w:ascii="Arial" w:eastAsia="Times New Roman" w:hAnsi="Arial" w:cs="Arial"/>
          <w:sz w:val="22"/>
          <w:szCs w:val="22"/>
        </w:rPr>
        <w:t>utrzymania stałej ceny Urządzeń przez cały okres obowiązywania Umowy, zgodnie z treścią złożonej oferty,</w:t>
      </w:r>
    </w:p>
    <w:p w:rsidR="005538E5" w:rsidRPr="001F3CAB" w:rsidRDefault="005538E5" w:rsidP="001F1D8C">
      <w:pPr>
        <w:widowControl w:val="0"/>
        <w:numPr>
          <w:ilvl w:val="1"/>
          <w:numId w:val="106"/>
        </w:numPr>
        <w:tabs>
          <w:tab w:val="clear" w:pos="1440"/>
        </w:tabs>
        <w:spacing w:after="60" w:line="240" w:lineRule="auto"/>
        <w:ind w:left="567" w:hanging="283"/>
        <w:jc w:val="both"/>
        <w:rPr>
          <w:rFonts w:ascii="Arial" w:hAnsi="Arial" w:cs="Arial"/>
          <w:iCs/>
          <w:sz w:val="22"/>
          <w:szCs w:val="22"/>
          <w:lang w:eastAsia="en-US"/>
        </w:rPr>
      </w:pPr>
      <w:r w:rsidRPr="001F3CAB">
        <w:rPr>
          <w:rFonts w:ascii="Arial" w:hAnsi="Arial" w:cs="Arial"/>
          <w:iCs/>
          <w:sz w:val="22"/>
          <w:szCs w:val="22"/>
          <w:lang w:eastAsia="en-US"/>
        </w:rPr>
        <w:t>dostawy asortymentu fabrycznie nowego w pełni sprawnego, wolnego od wad fizycznych i prawnych, nie starszego niż 6 miesięcy i objętego Gwarancją określoną w §8,</w:t>
      </w:r>
    </w:p>
    <w:p w:rsidR="005538E5" w:rsidRPr="001F3CAB" w:rsidRDefault="005538E5" w:rsidP="001F1D8C">
      <w:pPr>
        <w:widowControl w:val="0"/>
        <w:numPr>
          <w:ilvl w:val="1"/>
          <w:numId w:val="106"/>
        </w:numPr>
        <w:tabs>
          <w:tab w:val="clear" w:pos="1440"/>
        </w:tabs>
        <w:spacing w:after="60" w:line="240" w:lineRule="auto"/>
        <w:ind w:left="567" w:hanging="283"/>
        <w:jc w:val="both"/>
        <w:rPr>
          <w:rFonts w:ascii="Arial" w:hAnsi="Arial" w:cs="Arial"/>
          <w:iCs/>
          <w:sz w:val="22"/>
          <w:szCs w:val="22"/>
          <w:lang w:eastAsia="en-US"/>
        </w:rPr>
      </w:pPr>
      <w:r w:rsidRPr="001F3CAB">
        <w:rPr>
          <w:rFonts w:ascii="Arial" w:hAnsi="Arial" w:cs="Arial"/>
          <w:sz w:val="22"/>
          <w:szCs w:val="22"/>
          <w:lang w:eastAsia="en-US"/>
        </w:rPr>
        <w:t>przesyłania comiesięcznych</w:t>
      </w:r>
      <w:r w:rsidR="00F25034">
        <w:rPr>
          <w:rFonts w:ascii="Arial" w:hAnsi="Arial" w:cs="Arial"/>
          <w:sz w:val="22"/>
          <w:szCs w:val="22"/>
          <w:lang w:eastAsia="en-US"/>
        </w:rPr>
        <w:t>,</w:t>
      </w:r>
      <w:r w:rsidRPr="001F3CAB">
        <w:rPr>
          <w:rFonts w:ascii="Arial" w:hAnsi="Arial" w:cs="Arial"/>
          <w:sz w:val="22"/>
          <w:szCs w:val="22"/>
          <w:lang w:eastAsia="en-US"/>
        </w:rPr>
        <w:t xml:space="preserve"> </w:t>
      </w:r>
      <w:r w:rsidR="00F25034">
        <w:rPr>
          <w:rFonts w:ascii="Arial" w:hAnsi="Arial" w:cs="Arial"/>
          <w:sz w:val="22"/>
          <w:szCs w:val="22"/>
          <w:lang w:eastAsia="en-US"/>
        </w:rPr>
        <w:t xml:space="preserve">narastających </w:t>
      </w:r>
      <w:r w:rsidRPr="001F3CAB">
        <w:rPr>
          <w:rFonts w:ascii="Arial" w:hAnsi="Arial" w:cs="Arial"/>
          <w:sz w:val="22"/>
          <w:szCs w:val="22"/>
          <w:lang w:eastAsia="en-US"/>
        </w:rPr>
        <w:t xml:space="preserve">raportów o stanie realizacji Przedmiotu Umowy w wersji elektronicznej w formacie XLS </w:t>
      </w:r>
      <w:r w:rsidRPr="001F3CAB">
        <w:rPr>
          <w:rFonts w:ascii="Arial" w:eastAsia="Times New Roman" w:hAnsi="Arial" w:cs="Arial"/>
          <w:sz w:val="22"/>
          <w:szCs w:val="22"/>
        </w:rPr>
        <w:t>w następującym układzie: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837"/>
        <w:gridCol w:w="1875"/>
        <w:gridCol w:w="911"/>
        <w:gridCol w:w="1363"/>
        <w:gridCol w:w="809"/>
        <w:gridCol w:w="1171"/>
        <w:gridCol w:w="1027"/>
      </w:tblGrid>
      <w:tr w:rsidR="00F25034" w:rsidRPr="001F3CAB" w:rsidTr="00AD4F20">
        <w:trPr>
          <w:trHeight w:val="300"/>
          <w:jc w:val="center"/>
        </w:trPr>
        <w:tc>
          <w:tcPr>
            <w:tcW w:w="868"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F25034" w:rsidRPr="001F3CAB" w:rsidRDefault="00F25034" w:rsidP="0095490A">
            <w:pPr>
              <w:spacing w:after="120"/>
              <w:jc w:val="center"/>
              <w:rPr>
                <w:rFonts w:ascii="Arial" w:eastAsia="Times New Roman" w:hAnsi="Arial" w:cs="Arial"/>
                <w:color w:val="000000"/>
                <w:sz w:val="22"/>
                <w:szCs w:val="22"/>
                <w:lang w:eastAsia="en-US"/>
              </w:rPr>
            </w:pPr>
            <w:r w:rsidRPr="001F3CAB">
              <w:rPr>
                <w:rFonts w:ascii="Arial" w:eastAsia="Times New Roman" w:hAnsi="Arial" w:cs="Arial"/>
                <w:color w:val="000000"/>
                <w:sz w:val="22"/>
                <w:szCs w:val="22"/>
                <w:lang w:eastAsia="en-US"/>
              </w:rPr>
              <w:t>Nr umowy</w:t>
            </w:r>
          </w:p>
        </w:tc>
        <w:tc>
          <w:tcPr>
            <w:tcW w:w="837"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F25034" w:rsidRPr="001F3CAB" w:rsidRDefault="00F25034" w:rsidP="0095490A">
            <w:pPr>
              <w:spacing w:after="120"/>
              <w:jc w:val="center"/>
              <w:rPr>
                <w:rFonts w:ascii="Arial" w:eastAsia="Times New Roman" w:hAnsi="Arial" w:cs="Arial"/>
                <w:color w:val="000000"/>
                <w:sz w:val="22"/>
                <w:szCs w:val="22"/>
                <w:lang w:eastAsia="en-US"/>
              </w:rPr>
            </w:pPr>
            <w:r w:rsidRPr="001F3CAB">
              <w:rPr>
                <w:rFonts w:ascii="Arial" w:eastAsia="Times New Roman" w:hAnsi="Arial" w:cs="Arial"/>
                <w:color w:val="000000"/>
                <w:sz w:val="22"/>
                <w:szCs w:val="22"/>
                <w:lang w:eastAsia="en-US"/>
              </w:rPr>
              <w:t>Lp. z umowy</w:t>
            </w:r>
          </w:p>
        </w:tc>
        <w:tc>
          <w:tcPr>
            <w:tcW w:w="1875"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F25034" w:rsidRPr="001F3CAB" w:rsidRDefault="00F25034" w:rsidP="0095490A">
            <w:pPr>
              <w:spacing w:after="120"/>
              <w:jc w:val="center"/>
              <w:rPr>
                <w:rFonts w:ascii="Arial" w:eastAsia="Times New Roman" w:hAnsi="Arial" w:cs="Arial"/>
                <w:color w:val="000000"/>
                <w:sz w:val="22"/>
                <w:szCs w:val="22"/>
                <w:lang w:eastAsia="en-US"/>
              </w:rPr>
            </w:pPr>
            <w:r w:rsidRPr="001F3CAB">
              <w:rPr>
                <w:rFonts w:ascii="Arial" w:eastAsia="Times New Roman" w:hAnsi="Arial" w:cs="Arial"/>
                <w:color w:val="000000"/>
                <w:sz w:val="22"/>
                <w:szCs w:val="22"/>
                <w:lang w:eastAsia="en-US"/>
              </w:rPr>
              <w:t>Nazwa przedmiotu</w:t>
            </w:r>
          </w:p>
        </w:tc>
        <w:tc>
          <w:tcPr>
            <w:tcW w:w="911"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F25034" w:rsidRPr="001F3CAB" w:rsidRDefault="00F25034" w:rsidP="0095490A">
            <w:pPr>
              <w:spacing w:after="120"/>
              <w:jc w:val="center"/>
              <w:rPr>
                <w:rFonts w:ascii="Arial" w:eastAsia="Times New Roman" w:hAnsi="Arial" w:cs="Arial"/>
                <w:color w:val="000000"/>
                <w:sz w:val="22"/>
                <w:szCs w:val="22"/>
                <w:lang w:eastAsia="en-US"/>
              </w:rPr>
            </w:pPr>
            <w:r w:rsidRPr="001F3CAB">
              <w:rPr>
                <w:rFonts w:ascii="Arial" w:eastAsia="Times New Roman" w:hAnsi="Arial" w:cs="Arial"/>
                <w:color w:val="000000"/>
                <w:sz w:val="22"/>
                <w:szCs w:val="22"/>
                <w:lang w:eastAsia="en-US"/>
              </w:rPr>
              <w:t>Ilość</w:t>
            </w:r>
          </w:p>
        </w:tc>
        <w:tc>
          <w:tcPr>
            <w:tcW w:w="1362" w:type="dxa"/>
            <w:tcBorders>
              <w:top w:val="single" w:sz="4" w:space="0" w:color="auto"/>
              <w:left w:val="single" w:sz="4" w:space="0" w:color="auto"/>
              <w:bottom w:val="single" w:sz="4" w:space="0" w:color="auto"/>
              <w:right w:val="single" w:sz="4" w:space="0" w:color="auto"/>
            </w:tcBorders>
            <w:shd w:val="clear" w:color="auto" w:fill="C0C0C0"/>
          </w:tcPr>
          <w:p w:rsidR="00F25034" w:rsidRPr="001F3CAB" w:rsidRDefault="00F25034" w:rsidP="0095490A">
            <w:pPr>
              <w:spacing w:after="120"/>
              <w:jc w:val="center"/>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Cena jednostkowa</w:t>
            </w:r>
          </w:p>
        </w:tc>
        <w:tc>
          <w:tcPr>
            <w:tcW w:w="80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F25034" w:rsidRPr="001F3CAB" w:rsidRDefault="00F25034" w:rsidP="0095490A">
            <w:pPr>
              <w:spacing w:after="120"/>
              <w:jc w:val="center"/>
              <w:rPr>
                <w:rFonts w:ascii="Arial" w:eastAsia="Times New Roman" w:hAnsi="Arial" w:cs="Arial"/>
                <w:color w:val="000000"/>
                <w:sz w:val="22"/>
                <w:szCs w:val="22"/>
                <w:lang w:eastAsia="en-US"/>
              </w:rPr>
            </w:pPr>
            <w:r w:rsidRPr="001F3CAB">
              <w:rPr>
                <w:rFonts w:ascii="Arial" w:eastAsia="Times New Roman" w:hAnsi="Arial" w:cs="Arial"/>
                <w:color w:val="000000"/>
                <w:sz w:val="22"/>
                <w:szCs w:val="22"/>
                <w:lang w:eastAsia="en-US"/>
              </w:rPr>
              <w:t>Data faktury</w:t>
            </w:r>
          </w:p>
        </w:tc>
        <w:tc>
          <w:tcPr>
            <w:tcW w:w="1171"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F25034" w:rsidRPr="001F3CAB" w:rsidRDefault="00F25034" w:rsidP="0095490A">
            <w:pPr>
              <w:spacing w:after="120"/>
              <w:jc w:val="center"/>
              <w:rPr>
                <w:rFonts w:ascii="Arial" w:eastAsia="Times New Roman" w:hAnsi="Arial" w:cs="Arial"/>
                <w:color w:val="000000"/>
                <w:sz w:val="22"/>
                <w:szCs w:val="22"/>
                <w:lang w:eastAsia="en-US"/>
              </w:rPr>
            </w:pPr>
            <w:r w:rsidRPr="001F3CAB">
              <w:rPr>
                <w:rFonts w:ascii="Arial" w:eastAsia="Times New Roman" w:hAnsi="Arial" w:cs="Arial"/>
                <w:color w:val="000000"/>
                <w:sz w:val="22"/>
                <w:szCs w:val="22"/>
                <w:lang w:eastAsia="en-US"/>
              </w:rPr>
              <w:t>Nr faktury</w:t>
            </w:r>
          </w:p>
        </w:tc>
        <w:tc>
          <w:tcPr>
            <w:tcW w:w="1027"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F25034" w:rsidRPr="001F3CAB" w:rsidRDefault="00F25034" w:rsidP="0095490A">
            <w:pPr>
              <w:spacing w:after="120"/>
              <w:jc w:val="center"/>
              <w:rPr>
                <w:rFonts w:ascii="Arial" w:eastAsia="Times New Roman" w:hAnsi="Arial" w:cs="Arial"/>
                <w:color w:val="000000"/>
                <w:sz w:val="22"/>
                <w:szCs w:val="22"/>
                <w:lang w:eastAsia="en-US"/>
              </w:rPr>
            </w:pPr>
            <w:r w:rsidRPr="001F3CAB">
              <w:rPr>
                <w:rFonts w:ascii="Arial" w:eastAsia="Times New Roman" w:hAnsi="Arial" w:cs="Arial"/>
                <w:color w:val="000000"/>
                <w:sz w:val="22"/>
                <w:szCs w:val="22"/>
                <w:lang w:eastAsia="en-US"/>
              </w:rPr>
              <w:t>Oddział</w:t>
            </w:r>
          </w:p>
        </w:tc>
      </w:tr>
      <w:tr w:rsidR="00F25034" w:rsidRPr="001F3CAB" w:rsidTr="00AD4F20">
        <w:trPr>
          <w:trHeight w:val="186"/>
          <w:jc w:val="center"/>
        </w:trPr>
        <w:tc>
          <w:tcPr>
            <w:tcW w:w="868" w:type="dxa"/>
            <w:tcBorders>
              <w:top w:val="single" w:sz="4" w:space="0" w:color="auto"/>
              <w:left w:val="single" w:sz="4" w:space="0" w:color="auto"/>
              <w:bottom w:val="single" w:sz="4" w:space="0" w:color="auto"/>
              <w:right w:val="single" w:sz="4" w:space="0" w:color="auto"/>
            </w:tcBorders>
            <w:vAlign w:val="bottom"/>
          </w:tcPr>
          <w:p w:rsidR="00F25034" w:rsidRPr="001F3CAB" w:rsidRDefault="00F25034" w:rsidP="0095490A">
            <w:pPr>
              <w:spacing w:after="120"/>
              <w:rPr>
                <w:rFonts w:ascii="Arial" w:eastAsia="Times New Roman" w:hAnsi="Arial" w:cs="Arial"/>
                <w:color w:val="000000"/>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noWrap/>
            <w:vAlign w:val="bottom"/>
          </w:tcPr>
          <w:p w:rsidR="00F25034" w:rsidRPr="001F3CAB" w:rsidRDefault="00F25034" w:rsidP="0095490A">
            <w:pPr>
              <w:spacing w:after="120"/>
              <w:rPr>
                <w:rFonts w:ascii="Arial" w:eastAsia="Times New Roman" w:hAnsi="Arial" w:cs="Arial"/>
                <w:color w:val="000000"/>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vAlign w:val="bottom"/>
          </w:tcPr>
          <w:p w:rsidR="00F25034" w:rsidRPr="001F3CAB" w:rsidRDefault="00F25034" w:rsidP="0095490A">
            <w:pPr>
              <w:spacing w:after="120"/>
              <w:rPr>
                <w:rFonts w:ascii="Arial" w:eastAsia="Times New Roman" w:hAnsi="Arial" w:cs="Arial"/>
                <w:color w:val="000000"/>
                <w:sz w:val="22"/>
                <w:szCs w:val="22"/>
                <w:lang w:eastAsia="en-US"/>
              </w:rPr>
            </w:pPr>
          </w:p>
        </w:tc>
        <w:tc>
          <w:tcPr>
            <w:tcW w:w="911" w:type="dxa"/>
            <w:tcBorders>
              <w:top w:val="single" w:sz="4" w:space="0" w:color="auto"/>
              <w:left w:val="single" w:sz="4" w:space="0" w:color="auto"/>
              <w:bottom w:val="single" w:sz="4" w:space="0" w:color="auto"/>
              <w:right w:val="single" w:sz="4" w:space="0" w:color="auto"/>
            </w:tcBorders>
            <w:vAlign w:val="bottom"/>
          </w:tcPr>
          <w:p w:rsidR="00F25034" w:rsidRPr="001F3CAB" w:rsidRDefault="00F25034" w:rsidP="0095490A">
            <w:pPr>
              <w:spacing w:after="120"/>
              <w:jc w:val="right"/>
              <w:rPr>
                <w:rFonts w:ascii="Arial" w:eastAsia="Times New Roman" w:hAnsi="Arial" w:cs="Arial"/>
                <w:color w:val="000000"/>
                <w:sz w:val="22"/>
                <w:szCs w:val="22"/>
                <w:lang w:eastAsia="en-US"/>
              </w:rPr>
            </w:pPr>
          </w:p>
        </w:tc>
        <w:tc>
          <w:tcPr>
            <w:tcW w:w="1362" w:type="dxa"/>
            <w:tcBorders>
              <w:top w:val="single" w:sz="4" w:space="0" w:color="auto"/>
              <w:left w:val="single" w:sz="4" w:space="0" w:color="auto"/>
              <w:bottom w:val="single" w:sz="4" w:space="0" w:color="auto"/>
              <w:right w:val="single" w:sz="4" w:space="0" w:color="auto"/>
            </w:tcBorders>
          </w:tcPr>
          <w:p w:rsidR="00F25034" w:rsidRPr="001F3CAB" w:rsidRDefault="00F25034" w:rsidP="0095490A">
            <w:pPr>
              <w:spacing w:after="120"/>
              <w:jc w:val="right"/>
              <w:rPr>
                <w:rFonts w:ascii="Arial" w:eastAsia="Times New Roman" w:hAnsi="Arial" w:cs="Arial"/>
                <w:color w:val="000000"/>
                <w:sz w:val="22"/>
                <w:szCs w:val="22"/>
                <w:lang w:eastAsia="en-US"/>
              </w:rPr>
            </w:pPr>
          </w:p>
        </w:tc>
        <w:tc>
          <w:tcPr>
            <w:tcW w:w="809" w:type="dxa"/>
            <w:tcBorders>
              <w:top w:val="single" w:sz="4" w:space="0" w:color="auto"/>
              <w:left w:val="single" w:sz="4" w:space="0" w:color="auto"/>
              <w:bottom w:val="single" w:sz="4" w:space="0" w:color="auto"/>
              <w:right w:val="single" w:sz="4" w:space="0" w:color="auto"/>
            </w:tcBorders>
            <w:vAlign w:val="bottom"/>
          </w:tcPr>
          <w:p w:rsidR="00F25034" w:rsidRPr="001F3CAB" w:rsidRDefault="00F25034" w:rsidP="0095490A">
            <w:pPr>
              <w:spacing w:after="120"/>
              <w:jc w:val="right"/>
              <w:rPr>
                <w:rFonts w:ascii="Arial" w:eastAsia="Times New Roman" w:hAnsi="Arial" w:cs="Arial"/>
                <w:color w:val="000000"/>
                <w:sz w:val="22"/>
                <w:szCs w:val="22"/>
                <w:lang w:eastAsia="en-US"/>
              </w:rPr>
            </w:pPr>
          </w:p>
        </w:tc>
        <w:tc>
          <w:tcPr>
            <w:tcW w:w="1171" w:type="dxa"/>
            <w:tcBorders>
              <w:top w:val="single" w:sz="4" w:space="0" w:color="auto"/>
              <w:left w:val="single" w:sz="4" w:space="0" w:color="auto"/>
              <w:bottom w:val="single" w:sz="4" w:space="0" w:color="auto"/>
              <w:right w:val="single" w:sz="4" w:space="0" w:color="auto"/>
            </w:tcBorders>
            <w:vAlign w:val="bottom"/>
          </w:tcPr>
          <w:p w:rsidR="00F25034" w:rsidRPr="001F3CAB" w:rsidRDefault="00F25034" w:rsidP="0095490A">
            <w:pPr>
              <w:spacing w:after="120"/>
              <w:rPr>
                <w:rFonts w:ascii="Arial" w:eastAsia="Times New Roman" w:hAnsi="Arial" w:cs="Arial"/>
                <w:color w:val="000000"/>
                <w:sz w:val="22"/>
                <w:szCs w:val="22"/>
                <w:lang w:eastAsia="en-US"/>
              </w:rPr>
            </w:pPr>
          </w:p>
        </w:tc>
        <w:tc>
          <w:tcPr>
            <w:tcW w:w="1027" w:type="dxa"/>
            <w:tcBorders>
              <w:top w:val="single" w:sz="4" w:space="0" w:color="auto"/>
              <w:left w:val="single" w:sz="4" w:space="0" w:color="auto"/>
              <w:bottom w:val="single" w:sz="4" w:space="0" w:color="auto"/>
              <w:right w:val="single" w:sz="4" w:space="0" w:color="auto"/>
            </w:tcBorders>
            <w:vAlign w:val="bottom"/>
          </w:tcPr>
          <w:p w:rsidR="00F25034" w:rsidRPr="001F3CAB" w:rsidRDefault="00F25034" w:rsidP="0095490A">
            <w:pPr>
              <w:spacing w:after="120"/>
              <w:rPr>
                <w:rFonts w:ascii="Arial" w:eastAsia="Times New Roman" w:hAnsi="Arial" w:cs="Arial"/>
                <w:color w:val="000000"/>
                <w:sz w:val="22"/>
                <w:szCs w:val="22"/>
                <w:lang w:eastAsia="en-US"/>
              </w:rPr>
            </w:pPr>
          </w:p>
        </w:tc>
      </w:tr>
    </w:tbl>
    <w:p w:rsidR="005538E5" w:rsidRPr="001F3CAB" w:rsidRDefault="005538E5" w:rsidP="005538E5">
      <w:pPr>
        <w:spacing w:after="0" w:line="240" w:lineRule="auto"/>
        <w:ind w:left="425"/>
        <w:jc w:val="both"/>
        <w:rPr>
          <w:rFonts w:ascii="Arial" w:eastAsia="Times New Roman" w:hAnsi="Arial" w:cs="Arial"/>
          <w:sz w:val="22"/>
          <w:szCs w:val="22"/>
        </w:rPr>
      </w:pPr>
      <w:r w:rsidRPr="001F3CAB">
        <w:rPr>
          <w:rFonts w:ascii="Arial" w:eastAsia="Times New Roman" w:hAnsi="Arial" w:cs="Arial"/>
          <w:sz w:val="22"/>
          <w:szCs w:val="22"/>
        </w:rPr>
        <w:t xml:space="preserve">Powyższe raporty należy przesyłać na adres e-mail: </w:t>
      </w:r>
      <w:hyperlink r:id="rId31" w:history="1">
        <w:r w:rsidRPr="001F3CAB">
          <w:rPr>
            <w:rStyle w:val="Hipercze"/>
            <w:rFonts w:ascii="Arial" w:eastAsia="Times New Roman" w:hAnsi="Arial" w:cs="Arial"/>
            <w:sz w:val="22"/>
            <w:szCs w:val="22"/>
          </w:rPr>
          <w:t>td.logistyka@tauron-dystrybucja.pl</w:t>
        </w:r>
      </w:hyperlink>
    </w:p>
    <w:p w:rsidR="005538E5" w:rsidRPr="001F3CAB" w:rsidRDefault="005538E5" w:rsidP="005538E5">
      <w:pPr>
        <w:spacing w:after="60" w:line="240" w:lineRule="auto"/>
        <w:ind w:left="426"/>
        <w:jc w:val="both"/>
        <w:rPr>
          <w:rFonts w:ascii="Arial" w:eastAsia="Times New Roman" w:hAnsi="Arial" w:cs="Arial"/>
          <w:sz w:val="22"/>
          <w:szCs w:val="22"/>
        </w:rPr>
      </w:pPr>
      <w:r w:rsidRPr="001F3CAB">
        <w:rPr>
          <w:rFonts w:ascii="Arial" w:eastAsia="Times New Roman" w:hAnsi="Arial" w:cs="Arial"/>
          <w:sz w:val="22"/>
          <w:szCs w:val="22"/>
        </w:rPr>
        <w:t xml:space="preserve"> w terminie do </w:t>
      </w:r>
      <w:r w:rsidR="008870F6">
        <w:rPr>
          <w:rFonts w:ascii="Arial" w:eastAsia="Times New Roman" w:hAnsi="Arial" w:cs="Arial"/>
          <w:b/>
          <w:sz w:val="22"/>
          <w:szCs w:val="22"/>
        </w:rPr>
        <w:t>3</w:t>
      </w:r>
      <w:r w:rsidRPr="001F3CAB">
        <w:rPr>
          <w:rFonts w:ascii="Arial" w:eastAsia="Times New Roman" w:hAnsi="Arial" w:cs="Arial"/>
          <w:b/>
          <w:sz w:val="22"/>
          <w:szCs w:val="22"/>
        </w:rPr>
        <w:t xml:space="preserve"> dnia</w:t>
      </w:r>
      <w:r w:rsidRPr="001F3CAB">
        <w:rPr>
          <w:rFonts w:ascii="Arial" w:eastAsia="Times New Roman" w:hAnsi="Arial" w:cs="Arial"/>
          <w:sz w:val="22"/>
          <w:szCs w:val="22"/>
        </w:rPr>
        <w:t xml:space="preserve"> następnego miesiąca.</w:t>
      </w:r>
    </w:p>
    <w:p w:rsidR="005538E5" w:rsidRPr="001F3CAB" w:rsidRDefault="005538E5" w:rsidP="001F1D8C">
      <w:pPr>
        <w:widowControl w:val="0"/>
        <w:numPr>
          <w:ilvl w:val="1"/>
          <w:numId w:val="106"/>
        </w:numPr>
        <w:tabs>
          <w:tab w:val="clear" w:pos="1440"/>
        </w:tabs>
        <w:spacing w:after="60" w:line="240" w:lineRule="auto"/>
        <w:ind w:left="567" w:hanging="283"/>
        <w:jc w:val="both"/>
        <w:rPr>
          <w:rFonts w:ascii="Arial" w:eastAsia="Times New Roman" w:hAnsi="Arial" w:cs="Arial"/>
          <w:sz w:val="22"/>
          <w:szCs w:val="22"/>
        </w:rPr>
      </w:pPr>
      <w:r w:rsidRPr="001F3CAB">
        <w:rPr>
          <w:rFonts w:ascii="Arial" w:eastAsia="Times New Roman" w:hAnsi="Arial" w:cs="Arial"/>
          <w:sz w:val="22"/>
          <w:szCs w:val="22"/>
        </w:rPr>
        <w:t>dostarczenia z każdą częściową dostawą do Oddziałów następujących dokumentów:</w:t>
      </w:r>
    </w:p>
    <w:p w:rsidR="005538E5" w:rsidRPr="001F3CAB" w:rsidRDefault="005538E5" w:rsidP="001F1D8C">
      <w:pPr>
        <w:numPr>
          <w:ilvl w:val="0"/>
          <w:numId w:val="98"/>
        </w:numPr>
        <w:tabs>
          <w:tab w:val="left" w:pos="851"/>
        </w:tabs>
        <w:spacing w:after="60" w:line="240" w:lineRule="auto"/>
        <w:ind w:left="851" w:hanging="284"/>
        <w:jc w:val="both"/>
        <w:rPr>
          <w:rFonts w:ascii="Arial" w:eastAsia="Times New Roman" w:hAnsi="Arial" w:cs="Arial"/>
          <w:sz w:val="22"/>
          <w:szCs w:val="22"/>
        </w:rPr>
      </w:pPr>
      <w:r w:rsidRPr="001F3CAB">
        <w:rPr>
          <w:rFonts w:ascii="Arial" w:eastAsia="Times New Roman" w:hAnsi="Arial" w:cs="Arial"/>
          <w:sz w:val="22"/>
          <w:szCs w:val="22"/>
        </w:rPr>
        <w:t>Instrukcji montażu i eksploatacji,</w:t>
      </w:r>
    </w:p>
    <w:p w:rsidR="005538E5" w:rsidRPr="001F3CAB" w:rsidRDefault="005538E5" w:rsidP="001F1D8C">
      <w:pPr>
        <w:numPr>
          <w:ilvl w:val="0"/>
          <w:numId w:val="98"/>
        </w:numPr>
        <w:tabs>
          <w:tab w:val="left" w:pos="851"/>
        </w:tabs>
        <w:spacing w:after="60" w:line="240" w:lineRule="auto"/>
        <w:ind w:left="851" w:hanging="284"/>
        <w:jc w:val="both"/>
        <w:rPr>
          <w:rFonts w:ascii="Arial" w:eastAsia="Times New Roman" w:hAnsi="Arial" w:cs="Arial"/>
          <w:sz w:val="22"/>
          <w:szCs w:val="22"/>
        </w:rPr>
      </w:pPr>
      <w:r w:rsidRPr="001F3CAB">
        <w:rPr>
          <w:rFonts w:ascii="Arial" w:eastAsia="Times New Roman" w:hAnsi="Arial" w:cs="Arial"/>
          <w:bCs/>
          <w:sz w:val="22"/>
          <w:szCs w:val="22"/>
        </w:rPr>
        <w:t>potwierdzających poddanie wyłączników badaniom w zakresie badań kontrolno-odbiorczych i badań wyrobu u producenta</w:t>
      </w:r>
      <w:r w:rsidRPr="001F3CAB">
        <w:rPr>
          <w:rFonts w:ascii="Arial" w:eastAsia="Times New Roman" w:hAnsi="Arial" w:cs="Arial"/>
          <w:sz w:val="22"/>
          <w:szCs w:val="22"/>
        </w:rPr>
        <w:t>,</w:t>
      </w:r>
    </w:p>
    <w:p w:rsidR="005538E5" w:rsidRPr="001F3CAB" w:rsidRDefault="005538E5" w:rsidP="001F1D8C">
      <w:pPr>
        <w:numPr>
          <w:ilvl w:val="0"/>
          <w:numId w:val="98"/>
        </w:numPr>
        <w:tabs>
          <w:tab w:val="left" w:pos="851"/>
        </w:tabs>
        <w:spacing w:after="60" w:line="240" w:lineRule="auto"/>
        <w:ind w:left="851" w:hanging="284"/>
        <w:jc w:val="both"/>
        <w:rPr>
          <w:rFonts w:ascii="Arial" w:eastAsia="Times New Roman" w:hAnsi="Arial" w:cs="Arial"/>
          <w:sz w:val="22"/>
          <w:szCs w:val="22"/>
        </w:rPr>
      </w:pPr>
      <w:r w:rsidRPr="001F3CAB">
        <w:rPr>
          <w:rFonts w:ascii="Arial" w:eastAsia="Times New Roman" w:hAnsi="Arial" w:cs="Arial"/>
          <w:sz w:val="22"/>
          <w:szCs w:val="22"/>
        </w:rPr>
        <w:t>Deklaracji zgodności z normami: PN-EN 62271-100:2009, PN-EN 62271-1:2009</w:t>
      </w:r>
    </w:p>
    <w:p w:rsidR="005538E5" w:rsidRPr="001F3CAB" w:rsidRDefault="005538E5" w:rsidP="001F1D8C">
      <w:pPr>
        <w:numPr>
          <w:ilvl w:val="0"/>
          <w:numId w:val="98"/>
        </w:numPr>
        <w:tabs>
          <w:tab w:val="left" w:pos="851"/>
        </w:tabs>
        <w:spacing w:after="60" w:line="240" w:lineRule="auto"/>
        <w:ind w:left="851" w:hanging="284"/>
        <w:jc w:val="both"/>
        <w:rPr>
          <w:rFonts w:ascii="Arial" w:eastAsia="Times New Roman" w:hAnsi="Arial" w:cs="Arial"/>
          <w:sz w:val="22"/>
          <w:szCs w:val="22"/>
        </w:rPr>
      </w:pPr>
      <w:r w:rsidRPr="001F3CAB">
        <w:rPr>
          <w:rFonts w:ascii="Arial" w:eastAsia="Times New Roman" w:hAnsi="Arial" w:cs="Arial"/>
          <w:sz w:val="22"/>
          <w:szCs w:val="22"/>
        </w:rPr>
        <w:t>Specyfikacji technicznej zawierającej m. in. zestawienie parametrów technicznych dostarczanych wyłączników,</w:t>
      </w:r>
    </w:p>
    <w:p w:rsidR="005538E5" w:rsidRPr="001F3CAB" w:rsidRDefault="005538E5" w:rsidP="001F1D8C">
      <w:pPr>
        <w:numPr>
          <w:ilvl w:val="0"/>
          <w:numId w:val="98"/>
        </w:numPr>
        <w:tabs>
          <w:tab w:val="left" w:pos="851"/>
        </w:tabs>
        <w:spacing w:after="60" w:line="240" w:lineRule="auto"/>
        <w:ind w:left="851" w:hanging="284"/>
        <w:jc w:val="both"/>
        <w:rPr>
          <w:rFonts w:ascii="Arial" w:eastAsia="Times New Roman" w:hAnsi="Arial" w:cs="Arial"/>
          <w:sz w:val="24"/>
          <w:szCs w:val="24"/>
        </w:rPr>
      </w:pPr>
      <w:r w:rsidRPr="001F3CAB">
        <w:rPr>
          <w:rFonts w:ascii="Arial" w:eastAsia="Times New Roman" w:hAnsi="Arial" w:cs="Arial"/>
          <w:sz w:val="22"/>
          <w:szCs w:val="22"/>
        </w:rPr>
        <w:t>Kart gwarancyjnych.</w:t>
      </w:r>
    </w:p>
    <w:p w:rsidR="005538E5" w:rsidRPr="001F3CAB" w:rsidRDefault="005538E5" w:rsidP="005538E5">
      <w:pPr>
        <w:spacing w:after="60" w:line="240" w:lineRule="auto"/>
        <w:ind w:left="284"/>
        <w:jc w:val="both"/>
        <w:rPr>
          <w:rFonts w:ascii="Arial" w:eastAsia="Times New Roman" w:hAnsi="Arial" w:cs="Arial"/>
        </w:rPr>
      </w:pPr>
      <w:r w:rsidRPr="001F3CAB">
        <w:rPr>
          <w:rFonts w:ascii="Arial" w:eastAsia="Times New Roman" w:hAnsi="Arial" w:cs="Arial"/>
          <w:sz w:val="22"/>
          <w:szCs w:val="22"/>
        </w:rPr>
        <w:lastRenderedPageBreak/>
        <w:t>Dokumenty winny być sporządzone w języku polskim, w przypadku dokumentów opracowanych w języku obcym Zamawiający wymaga, aby były przetłumaczone na język polski przez tłumacza przysięgłego</w:t>
      </w:r>
      <w:r w:rsidRPr="001F3CAB">
        <w:rPr>
          <w:rFonts w:ascii="Arial" w:eastAsia="Times New Roman" w:hAnsi="Arial" w:cs="Arial"/>
        </w:rPr>
        <w:t>.</w:t>
      </w:r>
    </w:p>
    <w:p w:rsidR="005538E5" w:rsidRPr="001F3CAB" w:rsidRDefault="005538E5" w:rsidP="001F1D8C">
      <w:pPr>
        <w:widowControl w:val="0"/>
        <w:numPr>
          <w:ilvl w:val="1"/>
          <w:numId w:val="106"/>
        </w:numPr>
        <w:tabs>
          <w:tab w:val="clear" w:pos="1440"/>
        </w:tabs>
        <w:spacing w:after="60" w:line="240" w:lineRule="auto"/>
        <w:ind w:left="567" w:hanging="283"/>
        <w:jc w:val="both"/>
        <w:rPr>
          <w:rFonts w:ascii="Arial" w:eastAsia="Times New Roman" w:hAnsi="Arial" w:cs="Arial"/>
          <w:sz w:val="22"/>
          <w:szCs w:val="22"/>
        </w:rPr>
      </w:pPr>
      <w:r w:rsidRPr="001F3CAB">
        <w:rPr>
          <w:rFonts w:ascii="Arial" w:eastAsia="Times New Roman" w:hAnsi="Arial" w:cs="Arial"/>
          <w:sz w:val="22"/>
          <w:szCs w:val="22"/>
        </w:rPr>
        <w:t>przeszkolenia osób wskazanych przez Zamawiającego w zakresie montażu, uruchomień, obsługi, konserwacji i napraw dostarczanych wyłączników. Przeszkolenie powinno zakończyć się wydaniem przez Wykonawcę imiennych certyfikatów z treści których wynikać będzie, że osoby przeszkolone mają prawo wykonywać w okresie gwarancyjnym, po uzgodnieniu z Wykonawcą drobnych prac serwisowych np. wymiany cewki (z zachowaniem udzielonej gwarancji i rękojmi). Przeszkolenie powinno być zakończone najpóźniej w dniu uruchomienia pierwszego wyłącznika w danym Oddziale. Całkowity koszt szkolenia ponosi Wykonawca.</w:t>
      </w:r>
    </w:p>
    <w:p w:rsidR="005538E5" w:rsidRPr="001F3CAB" w:rsidRDefault="005538E5" w:rsidP="001F1D8C">
      <w:pPr>
        <w:widowControl w:val="0"/>
        <w:numPr>
          <w:ilvl w:val="1"/>
          <w:numId w:val="106"/>
        </w:numPr>
        <w:tabs>
          <w:tab w:val="clear" w:pos="1440"/>
        </w:tabs>
        <w:spacing w:after="60" w:line="240" w:lineRule="auto"/>
        <w:ind w:left="567" w:hanging="283"/>
        <w:jc w:val="both"/>
        <w:rPr>
          <w:rFonts w:ascii="Arial" w:eastAsia="Times New Roman" w:hAnsi="Arial" w:cs="Arial"/>
          <w:sz w:val="22"/>
          <w:szCs w:val="22"/>
        </w:rPr>
      </w:pPr>
      <w:r w:rsidRPr="001F3CAB">
        <w:rPr>
          <w:rFonts w:ascii="Arial" w:eastAsia="Times New Roman" w:hAnsi="Arial" w:cs="Arial"/>
          <w:sz w:val="22"/>
          <w:szCs w:val="22"/>
        </w:rPr>
        <w:t xml:space="preserve">dostarczenia do każdego z Oddziałów Zamawiającego składającego zamówienie po jednym komplecie zestawu do prowadzenia serwisu. Zestaw serwisowy winien zawierać zestaw </w:t>
      </w:r>
      <w:r w:rsidR="006F07C7">
        <w:rPr>
          <w:rFonts w:ascii="Arial" w:eastAsia="Times New Roman" w:hAnsi="Arial" w:cs="Arial"/>
          <w:sz w:val="22"/>
          <w:szCs w:val="22"/>
        </w:rPr>
        <w:t>części zamiennych, w tym: m.in. cewki</w:t>
      </w:r>
      <w:r w:rsidR="008870F6">
        <w:rPr>
          <w:rFonts w:ascii="Arial" w:eastAsia="Times New Roman" w:hAnsi="Arial" w:cs="Arial"/>
          <w:sz w:val="22"/>
          <w:szCs w:val="22"/>
        </w:rPr>
        <w:t xml:space="preserve"> wyzwalające (1 </w:t>
      </w:r>
      <w:proofErr w:type="spellStart"/>
      <w:r w:rsidR="008870F6">
        <w:rPr>
          <w:rFonts w:ascii="Arial" w:eastAsia="Times New Roman" w:hAnsi="Arial" w:cs="Arial"/>
          <w:sz w:val="22"/>
          <w:szCs w:val="22"/>
        </w:rPr>
        <w:t>kpl</w:t>
      </w:r>
      <w:proofErr w:type="spellEnd"/>
      <w:r w:rsidR="008870F6">
        <w:rPr>
          <w:rFonts w:ascii="Arial" w:eastAsia="Times New Roman" w:hAnsi="Arial" w:cs="Arial"/>
          <w:sz w:val="22"/>
          <w:szCs w:val="22"/>
        </w:rPr>
        <w:t>.)</w:t>
      </w:r>
      <w:r w:rsidR="0074475E">
        <w:rPr>
          <w:rFonts w:ascii="Arial" w:eastAsia="Times New Roman" w:hAnsi="Arial" w:cs="Arial"/>
          <w:sz w:val="22"/>
          <w:szCs w:val="22"/>
        </w:rPr>
        <w:t>,</w:t>
      </w:r>
      <w:r w:rsidR="008870F6">
        <w:rPr>
          <w:rFonts w:ascii="Arial" w:eastAsia="Times New Roman" w:hAnsi="Arial" w:cs="Arial"/>
          <w:sz w:val="22"/>
          <w:szCs w:val="22"/>
        </w:rPr>
        <w:t xml:space="preserve"> grzałki</w:t>
      </w:r>
      <w:r w:rsidR="008870F6">
        <w:rPr>
          <w:rFonts w:ascii="Arial" w:eastAsia="Times New Roman" w:hAnsi="Arial" w:cs="Arial"/>
          <w:sz w:val="22"/>
          <w:szCs w:val="22"/>
        </w:rPr>
        <w:br/>
        <w:t xml:space="preserve">(1 </w:t>
      </w:r>
      <w:proofErr w:type="spellStart"/>
      <w:r w:rsidR="008870F6">
        <w:rPr>
          <w:rFonts w:ascii="Arial" w:eastAsia="Times New Roman" w:hAnsi="Arial" w:cs="Arial"/>
          <w:sz w:val="22"/>
          <w:szCs w:val="22"/>
        </w:rPr>
        <w:t>kpl</w:t>
      </w:r>
      <w:proofErr w:type="spellEnd"/>
      <w:r w:rsidR="008870F6">
        <w:rPr>
          <w:rFonts w:ascii="Arial" w:eastAsia="Times New Roman" w:hAnsi="Arial" w:cs="Arial"/>
          <w:sz w:val="22"/>
          <w:szCs w:val="22"/>
        </w:rPr>
        <w:t xml:space="preserve">.), narzędzia, zestaw </w:t>
      </w:r>
      <w:r w:rsidRPr="001F3CAB">
        <w:rPr>
          <w:rFonts w:ascii="Arial" w:eastAsia="Times New Roman" w:hAnsi="Arial" w:cs="Arial"/>
          <w:sz w:val="22"/>
          <w:szCs w:val="22"/>
        </w:rPr>
        <w:t>narzędzi specjalnych niezbędnych do obsługi wyłącznika (dedykowanych dla oferowanego wyłącznika) - jeśli takie występują.</w:t>
      </w:r>
    </w:p>
    <w:p w:rsidR="005538E5" w:rsidRPr="001F3CAB" w:rsidRDefault="005538E5" w:rsidP="001F1D8C">
      <w:pPr>
        <w:widowControl w:val="0"/>
        <w:numPr>
          <w:ilvl w:val="1"/>
          <w:numId w:val="106"/>
        </w:numPr>
        <w:tabs>
          <w:tab w:val="clear" w:pos="1440"/>
        </w:tabs>
        <w:spacing w:after="60" w:line="240" w:lineRule="auto"/>
        <w:ind w:left="567" w:hanging="283"/>
        <w:jc w:val="both"/>
        <w:rPr>
          <w:rFonts w:ascii="Arial" w:eastAsia="Times New Roman" w:hAnsi="Arial" w:cs="Arial"/>
          <w:sz w:val="22"/>
          <w:szCs w:val="22"/>
        </w:rPr>
      </w:pPr>
      <w:r w:rsidRPr="001F3CAB">
        <w:rPr>
          <w:rFonts w:ascii="Arial" w:eastAsia="Times New Roman" w:hAnsi="Arial" w:cs="Arial"/>
          <w:sz w:val="22"/>
          <w:szCs w:val="22"/>
        </w:rPr>
        <w:t>pierwszego napełnienia wyłączników gazem SF</w:t>
      </w:r>
      <w:r w:rsidRPr="001F3CAB">
        <w:rPr>
          <w:rFonts w:ascii="Arial" w:eastAsia="Times New Roman" w:hAnsi="Arial" w:cs="Arial"/>
          <w:sz w:val="22"/>
          <w:szCs w:val="22"/>
          <w:vertAlign w:val="subscript"/>
        </w:rPr>
        <w:t>6</w:t>
      </w:r>
      <w:r w:rsidRPr="001F3CAB">
        <w:rPr>
          <w:rFonts w:ascii="Arial" w:eastAsia="Times New Roman" w:hAnsi="Arial" w:cs="Arial"/>
          <w:sz w:val="22"/>
          <w:szCs w:val="22"/>
        </w:rPr>
        <w:t xml:space="preserve"> i uruchomienia w miejscu dostawy. Zamawiający uzgodni z Wykonawcą pisemnie, faksem lub pocztą elektroniczną termin i miejsce wykonania czynności napełnienia wyłączników gazem SF</w:t>
      </w:r>
      <w:r w:rsidRPr="001F3CAB">
        <w:rPr>
          <w:rFonts w:ascii="Arial" w:eastAsia="Times New Roman" w:hAnsi="Arial" w:cs="Arial"/>
          <w:sz w:val="22"/>
          <w:szCs w:val="22"/>
          <w:vertAlign w:val="subscript"/>
        </w:rPr>
        <w:t>6</w:t>
      </w:r>
      <w:r w:rsidRPr="001F3CAB">
        <w:rPr>
          <w:rFonts w:ascii="Arial" w:eastAsia="Times New Roman" w:hAnsi="Arial" w:cs="Arial"/>
          <w:sz w:val="22"/>
          <w:szCs w:val="22"/>
        </w:rPr>
        <w:t xml:space="preserve"> z co najmniej 7 dniowym wyprzedzeniem.</w:t>
      </w:r>
    </w:p>
    <w:p w:rsidR="005538E5" w:rsidRPr="001F3CAB" w:rsidRDefault="005538E5" w:rsidP="001F1D8C">
      <w:pPr>
        <w:widowControl w:val="0"/>
        <w:numPr>
          <w:ilvl w:val="0"/>
          <w:numId w:val="112"/>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Niezależnie od miesięcznych raportów składanych przez Wykonawcę na podstawie ust. 5 pkt. 3, Wykonawca jest zobowiązany do informowania Zamawiającego o zrealizowaniu Umowy na poziomie 75% wartości Przedmiotu Umowy. Informacje o tym fakcie,  w formie pisemnej, Wykonawca zobowiązany jest przesłać do Koordynatora wyznaczonego z ramienia Centrali, którym jest pierwsza z osób wskazana w §13 ust. 1 Umowy, </w:t>
      </w:r>
      <w:r w:rsidRPr="001F3CAB">
        <w:rPr>
          <w:rFonts w:ascii="Arial" w:eastAsia="Times New Roman" w:hAnsi="Arial" w:cs="Arial"/>
          <w:sz w:val="22"/>
          <w:szCs w:val="22"/>
        </w:rPr>
        <w:br/>
        <w:t>w terminie 7 dni od dnia uzyskania poziomu realizacji Umowy, o którym mowa powyżej</w:t>
      </w:r>
    </w:p>
    <w:p w:rsidR="005538E5" w:rsidRPr="001F3CAB" w:rsidRDefault="005538E5" w:rsidP="001F1D8C">
      <w:pPr>
        <w:widowControl w:val="0"/>
        <w:numPr>
          <w:ilvl w:val="0"/>
          <w:numId w:val="112"/>
        </w:numPr>
        <w:tabs>
          <w:tab w:val="clear" w:pos="360"/>
        </w:tabs>
        <w:spacing w:after="60" w:line="240" w:lineRule="auto"/>
        <w:ind w:left="284" w:hanging="284"/>
        <w:jc w:val="both"/>
        <w:rPr>
          <w:rFonts w:ascii="Arial" w:eastAsia="Times New Roman" w:hAnsi="Arial" w:cs="Arial"/>
          <w:bCs/>
          <w:sz w:val="22"/>
          <w:szCs w:val="22"/>
        </w:rPr>
      </w:pPr>
      <w:r w:rsidRPr="001F3CAB">
        <w:rPr>
          <w:rFonts w:ascii="Arial" w:eastAsia="Times New Roman" w:hAnsi="Arial" w:cs="Arial"/>
          <w:sz w:val="22"/>
          <w:szCs w:val="22"/>
        </w:rPr>
        <w:t xml:space="preserve">Zamawiający zastrzega sobie możliwość sprawdzenia w każdym czasie, w okresie obowiązywania Umowy, źródła pochodzenia Urządzeń, w tym producenta. W przypadku, gdy Urządzenie nie będzie pochodzić z deklarowanego źródła, Zamawiający, po uprzednim wezwaniu Wykonawcy do usunięcia tego naruszenia w terminie nie dłuższym niż 14 dni od dnia jego wysłania do Wykonawcy, będzie uprawniony do odstąpienia od Umowy w całości lub w części, z winy Wykonawcy. Oświadczenie o odstąpieniu od Umowy z przyczyny wskazanej w zdaniu poprzednim może zostać złożone przez Zamawiającego aż do dnia upływu terminu realizacji Umowy wskazanego zgodnie z §2 Umowy. </w:t>
      </w:r>
    </w:p>
    <w:p w:rsidR="005538E5" w:rsidRPr="001F3CAB" w:rsidRDefault="005538E5" w:rsidP="001F1D8C">
      <w:pPr>
        <w:widowControl w:val="0"/>
        <w:numPr>
          <w:ilvl w:val="0"/>
          <w:numId w:val="112"/>
        </w:numPr>
        <w:tabs>
          <w:tab w:val="clear" w:pos="360"/>
        </w:tabs>
        <w:spacing w:after="60" w:line="240" w:lineRule="auto"/>
        <w:ind w:left="284" w:hanging="284"/>
        <w:jc w:val="both"/>
        <w:rPr>
          <w:rFonts w:ascii="Arial" w:hAnsi="Arial" w:cs="Arial"/>
          <w:sz w:val="22"/>
          <w:szCs w:val="22"/>
          <w:lang w:eastAsia="en-US"/>
        </w:rPr>
      </w:pPr>
      <w:r w:rsidRPr="001F3CAB">
        <w:rPr>
          <w:rFonts w:ascii="Arial" w:hAnsi="Arial" w:cs="Arial"/>
          <w:sz w:val="22"/>
          <w:szCs w:val="22"/>
          <w:lang w:eastAsia="en-US"/>
        </w:rPr>
        <w:t>Wykonawca na żadnym etapie i do żadnej czynności dokonywanej w związku z realizowanym Przedmiotem Umowy nie może bez pisemnej zgody Zamawiającego:</w:t>
      </w:r>
    </w:p>
    <w:p w:rsidR="005538E5" w:rsidRPr="001F3CAB" w:rsidRDefault="005538E5" w:rsidP="001F1D8C">
      <w:pPr>
        <w:widowControl w:val="0"/>
        <w:numPr>
          <w:ilvl w:val="0"/>
          <w:numId w:val="113"/>
        </w:numPr>
        <w:tabs>
          <w:tab w:val="clear" w:pos="1440"/>
        </w:tabs>
        <w:spacing w:after="6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 xml:space="preserve">zatrudniać lub w inny sposób korzystać płatnie lub nieodpłatnie z usług osób będących pracownikami Zamawiającego, </w:t>
      </w:r>
    </w:p>
    <w:p w:rsidR="005538E5" w:rsidRPr="001F3CAB" w:rsidRDefault="005538E5" w:rsidP="001F1D8C">
      <w:pPr>
        <w:widowControl w:val="0"/>
        <w:numPr>
          <w:ilvl w:val="0"/>
          <w:numId w:val="113"/>
        </w:numPr>
        <w:tabs>
          <w:tab w:val="clear" w:pos="1440"/>
        </w:tabs>
        <w:spacing w:after="6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korzystać ze środków transportu, narzędzi lub jakiegokolwiek innego mienia należącego do Zamawiającego.</w:t>
      </w:r>
    </w:p>
    <w:p w:rsidR="005538E5" w:rsidRPr="001F3CAB" w:rsidRDefault="005538E5" w:rsidP="001F1D8C">
      <w:pPr>
        <w:widowControl w:val="0"/>
        <w:numPr>
          <w:ilvl w:val="0"/>
          <w:numId w:val="112"/>
        </w:numPr>
        <w:tabs>
          <w:tab w:val="clear" w:pos="360"/>
        </w:tabs>
        <w:spacing w:after="0" w:line="240" w:lineRule="auto"/>
        <w:ind w:left="284" w:hanging="284"/>
        <w:jc w:val="both"/>
        <w:rPr>
          <w:rFonts w:ascii="Arial" w:hAnsi="Arial" w:cs="Arial"/>
          <w:sz w:val="22"/>
          <w:szCs w:val="22"/>
          <w:lang w:eastAsia="en-US"/>
        </w:rPr>
      </w:pPr>
      <w:r w:rsidRPr="001F3CAB">
        <w:rPr>
          <w:rFonts w:ascii="Arial" w:hAnsi="Arial" w:cs="Arial"/>
          <w:sz w:val="22"/>
          <w:szCs w:val="22"/>
          <w:lang w:eastAsia="en-US"/>
        </w:rPr>
        <w:t>W razie naruszenia przez Wykonawcę zapisu ust. 8 Zamawiającemu przysługiwać będzie prawo do odstąpienia od Umowy w całości lub w części (zgodnie z §10 ust. 1 pkt. 1) Umowy) i naliczenia kar umownych zgodnie z §9 ust. 1 pkt. 6) Umowy.</w:t>
      </w:r>
    </w:p>
    <w:p w:rsidR="005538E5" w:rsidRPr="001F3CAB" w:rsidRDefault="005538E5" w:rsidP="005538E5">
      <w:pPr>
        <w:widowControl w:val="0"/>
        <w:spacing w:after="0" w:line="240" w:lineRule="auto"/>
        <w:jc w:val="center"/>
        <w:rPr>
          <w:rFonts w:ascii="Arial" w:eastAsia="Times New Roman" w:hAnsi="Arial" w:cs="Arial"/>
          <w:b/>
          <w:bCs/>
          <w:sz w:val="22"/>
          <w:szCs w:val="22"/>
        </w:rPr>
      </w:pPr>
    </w:p>
    <w:p w:rsidR="005538E5" w:rsidRPr="001F3CAB" w:rsidRDefault="005538E5" w:rsidP="005538E5">
      <w:pPr>
        <w:widowControl w:val="0"/>
        <w:spacing w:after="0" w:line="240" w:lineRule="auto"/>
        <w:jc w:val="center"/>
        <w:rPr>
          <w:rFonts w:ascii="Arial" w:eastAsia="Times New Roman" w:hAnsi="Arial" w:cs="Arial"/>
          <w:b/>
          <w:bCs/>
          <w:sz w:val="22"/>
          <w:szCs w:val="22"/>
        </w:rPr>
      </w:pPr>
      <w:r w:rsidRPr="001F3CAB">
        <w:rPr>
          <w:rFonts w:ascii="Arial" w:eastAsia="Times New Roman" w:hAnsi="Arial" w:cs="Arial"/>
          <w:b/>
          <w:bCs/>
          <w:sz w:val="22"/>
          <w:szCs w:val="22"/>
        </w:rPr>
        <w:t xml:space="preserve">OBOWIĄZKI W ZAKRESIE OCHRONY ŚRODOWISKA, GOSPODAROWANIA ODPADAMI i BHP </w:t>
      </w:r>
    </w:p>
    <w:p w:rsidR="005538E5" w:rsidRPr="001F3CAB" w:rsidRDefault="005538E5" w:rsidP="005538E5">
      <w:pPr>
        <w:widowControl w:val="0"/>
        <w:spacing w:after="0" w:line="360" w:lineRule="auto"/>
        <w:jc w:val="center"/>
        <w:rPr>
          <w:rFonts w:ascii="Arial" w:eastAsia="Times New Roman" w:hAnsi="Arial" w:cs="Arial"/>
          <w:bCs/>
          <w:sz w:val="22"/>
          <w:szCs w:val="22"/>
        </w:rPr>
      </w:pPr>
      <w:r w:rsidRPr="001F3CAB">
        <w:rPr>
          <w:rFonts w:ascii="Arial" w:eastAsia="Times New Roman" w:hAnsi="Arial" w:cs="Arial"/>
          <w:b/>
          <w:sz w:val="22"/>
          <w:szCs w:val="22"/>
        </w:rPr>
        <w:t>§4</w:t>
      </w:r>
    </w:p>
    <w:p w:rsidR="005538E5" w:rsidRPr="001F3CAB" w:rsidRDefault="005538E5" w:rsidP="001F1D8C">
      <w:pPr>
        <w:numPr>
          <w:ilvl w:val="0"/>
          <w:numId w:val="123"/>
        </w:numPr>
        <w:spacing w:after="60" w:line="240" w:lineRule="auto"/>
        <w:ind w:left="340" w:hanging="340"/>
        <w:jc w:val="both"/>
        <w:rPr>
          <w:rFonts w:ascii="Arial" w:hAnsi="Arial" w:cs="Arial"/>
          <w:sz w:val="22"/>
          <w:szCs w:val="22"/>
        </w:rPr>
      </w:pPr>
      <w:r w:rsidRPr="001F3CAB">
        <w:rPr>
          <w:rFonts w:ascii="Arial" w:hAnsi="Arial" w:cs="Arial"/>
          <w:sz w:val="22"/>
          <w:szCs w:val="22"/>
        </w:rPr>
        <w:t>Wykonawca, jest obowiązany do przestrzegania wymagań ochrony środowiska na podstawie obowiązujących przepisów.</w:t>
      </w:r>
    </w:p>
    <w:p w:rsidR="005538E5" w:rsidRPr="001F3CAB" w:rsidRDefault="005538E5" w:rsidP="001F1D8C">
      <w:pPr>
        <w:numPr>
          <w:ilvl w:val="0"/>
          <w:numId w:val="123"/>
        </w:numPr>
        <w:spacing w:after="60" w:line="240" w:lineRule="auto"/>
        <w:ind w:left="340" w:hanging="340"/>
        <w:jc w:val="both"/>
        <w:rPr>
          <w:rFonts w:ascii="Arial" w:hAnsi="Arial" w:cs="Arial"/>
          <w:sz w:val="22"/>
          <w:szCs w:val="22"/>
        </w:rPr>
      </w:pPr>
      <w:r w:rsidRPr="001F3CAB">
        <w:rPr>
          <w:rFonts w:ascii="Arial" w:hAnsi="Arial" w:cs="Arial"/>
          <w:sz w:val="22"/>
          <w:szCs w:val="22"/>
        </w:rPr>
        <w:t>Wykonawca, w trakcie realizacji Przedmiotu Umowy, zobowiązany jest chronić środowisko na obszarze prowadzenia prac, a w szczególności zapewnić ochronę gleby, wód, powietrza i zieleni.</w:t>
      </w:r>
    </w:p>
    <w:p w:rsidR="005538E5" w:rsidRPr="001F3CAB" w:rsidRDefault="005538E5" w:rsidP="001F1D8C">
      <w:pPr>
        <w:numPr>
          <w:ilvl w:val="0"/>
          <w:numId w:val="123"/>
        </w:numPr>
        <w:spacing w:after="60" w:line="240" w:lineRule="auto"/>
        <w:ind w:left="340" w:hanging="340"/>
        <w:jc w:val="both"/>
        <w:rPr>
          <w:rFonts w:ascii="Arial" w:hAnsi="Arial" w:cs="Arial"/>
          <w:sz w:val="22"/>
          <w:szCs w:val="22"/>
        </w:rPr>
      </w:pPr>
      <w:r w:rsidRPr="001F3CAB">
        <w:rPr>
          <w:rFonts w:ascii="Arial" w:hAnsi="Arial" w:cs="Arial"/>
          <w:sz w:val="22"/>
          <w:szCs w:val="22"/>
        </w:rPr>
        <w:lastRenderedPageBreak/>
        <w:t xml:space="preserve">Wykonawca powinien wyeliminować lub zminimalizować ewentualne zagrożenia wystąpienia szkody w środowisku. </w:t>
      </w:r>
    </w:p>
    <w:p w:rsidR="005538E5" w:rsidRPr="001F3CAB" w:rsidRDefault="005538E5" w:rsidP="001F1D8C">
      <w:pPr>
        <w:numPr>
          <w:ilvl w:val="0"/>
          <w:numId w:val="123"/>
        </w:numPr>
        <w:spacing w:after="60" w:line="240" w:lineRule="auto"/>
        <w:ind w:left="340" w:hanging="340"/>
        <w:jc w:val="both"/>
        <w:rPr>
          <w:rFonts w:ascii="Arial" w:hAnsi="Arial" w:cs="Arial"/>
          <w:sz w:val="22"/>
          <w:szCs w:val="22"/>
        </w:rPr>
      </w:pPr>
      <w:r w:rsidRPr="001F3CAB">
        <w:rPr>
          <w:rFonts w:ascii="Arial" w:hAnsi="Arial" w:cs="Arial"/>
          <w:sz w:val="22"/>
          <w:szCs w:val="22"/>
        </w:rPr>
        <w:t>W przypadku wystąpienia bezpośredniego zagrożenia szkodą w środowisku Wykonawca obowiązany jest niezwłocznie podjąć działania zapobiegawcze.</w:t>
      </w:r>
    </w:p>
    <w:p w:rsidR="005538E5" w:rsidRPr="001F3CAB" w:rsidRDefault="005538E5" w:rsidP="001F1D8C">
      <w:pPr>
        <w:numPr>
          <w:ilvl w:val="0"/>
          <w:numId w:val="123"/>
        </w:numPr>
        <w:spacing w:after="60" w:line="240" w:lineRule="auto"/>
        <w:ind w:left="340" w:hanging="340"/>
        <w:jc w:val="both"/>
        <w:rPr>
          <w:rFonts w:ascii="Arial" w:hAnsi="Arial" w:cs="Arial"/>
          <w:sz w:val="22"/>
          <w:szCs w:val="22"/>
        </w:rPr>
      </w:pPr>
      <w:r w:rsidRPr="001F3CAB">
        <w:rPr>
          <w:rFonts w:ascii="Arial" w:hAnsi="Arial" w:cs="Arial"/>
          <w:sz w:val="22"/>
          <w:szCs w:val="22"/>
        </w:rPr>
        <w:t xml:space="preserve">W przypadku wystąpienia szkody w środowisku Wykonawca obowiązany jest </w:t>
      </w:r>
      <w:r w:rsidRPr="001F3CAB">
        <w:rPr>
          <w:rFonts w:ascii="Arial" w:hAnsi="Arial" w:cs="Arial"/>
          <w:sz w:val="22"/>
          <w:szCs w:val="22"/>
        </w:rPr>
        <w:br/>
        <w:t xml:space="preserve">do ograniczenia szkody i podjęcia działań naprawczych. </w:t>
      </w:r>
    </w:p>
    <w:p w:rsidR="005538E5" w:rsidRPr="001F3CAB" w:rsidRDefault="005538E5" w:rsidP="001F1D8C">
      <w:pPr>
        <w:numPr>
          <w:ilvl w:val="0"/>
          <w:numId w:val="123"/>
        </w:numPr>
        <w:spacing w:after="60" w:line="240" w:lineRule="auto"/>
        <w:ind w:left="340" w:hanging="340"/>
        <w:jc w:val="both"/>
        <w:rPr>
          <w:rFonts w:ascii="Arial" w:hAnsi="Arial" w:cs="Arial"/>
          <w:sz w:val="22"/>
          <w:szCs w:val="22"/>
        </w:rPr>
      </w:pPr>
      <w:r w:rsidRPr="001F3CAB">
        <w:rPr>
          <w:rFonts w:ascii="Arial" w:hAnsi="Arial" w:cs="Arial"/>
          <w:sz w:val="22"/>
          <w:szCs w:val="22"/>
        </w:rPr>
        <w:t>Wykonawca (lub działający w jego imieniu Podwykonawca), zapewnia, że on sam dla odbieranych i transportowanych odpadów niebezpiecznych przejmuje obowiązki nadawcy i będzie wystawiał wymagane dokumenty przewozowe oraz pisemną instrukcję dla kierowcy, zgodnie z ustawą o przewozie towarów niebezpiecznych.</w:t>
      </w:r>
    </w:p>
    <w:p w:rsidR="005538E5" w:rsidRPr="001F3CAB" w:rsidRDefault="005538E5" w:rsidP="001F1D8C">
      <w:pPr>
        <w:numPr>
          <w:ilvl w:val="0"/>
          <w:numId w:val="123"/>
        </w:numPr>
        <w:spacing w:after="60" w:line="240" w:lineRule="auto"/>
        <w:ind w:left="340" w:hanging="340"/>
        <w:jc w:val="both"/>
        <w:rPr>
          <w:rFonts w:ascii="Arial" w:hAnsi="Arial" w:cs="Arial"/>
          <w:sz w:val="22"/>
          <w:szCs w:val="22"/>
        </w:rPr>
      </w:pPr>
      <w:r w:rsidRPr="001F3CAB">
        <w:rPr>
          <w:rFonts w:ascii="Arial" w:hAnsi="Arial" w:cs="Arial"/>
          <w:sz w:val="22"/>
          <w:szCs w:val="22"/>
        </w:rPr>
        <w:t>Wykonawca poniesie wszelkie nałożone przez organy administracji lub sądy opłaty, kary pieniężne i inne koszty wynikające z naruszenia przepisów w zakresie ochrony środowiska, jeżeli nałożenie tych kar, opłat i innych kosztów było następstwem działania lub zaniechania Wykonawcy. Jeżeli Zamawiający poniesie jakiekolwiek koszty, o których mowa w zdaniu poprzedzającym, Wykonawca zobowiązany jest do niezwłocznego zwrotu Zamawiającemu tychże kosztów.</w:t>
      </w:r>
    </w:p>
    <w:p w:rsidR="005538E5" w:rsidRPr="001F3CAB" w:rsidRDefault="005538E5" w:rsidP="001F1D8C">
      <w:pPr>
        <w:numPr>
          <w:ilvl w:val="0"/>
          <w:numId w:val="123"/>
        </w:numPr>
        <w:spacing w:after="60" w:line="240" w:lineRule="auto"/>
        <w:ind w:left="340" w:hanging="340"/>
        <w:jc w:val="both"/>
        <w:rPr>
          <w:rFonts w:ascii="Arial" w:hAnsi="Arial" w:cs="Arial"/>
          <w:sz w:val="22"/>
          <w:szCs w:val="22"/>
        </w:rPr>
      </w:pPr>
      <w:r w:rsidRPr="001F3CAB">
        <w:rPr>
          <w:rFonts w:ascii="Arial" w:hAnsi="Arial" w:cs="Arial"/>
          <w:sz w:val="22"/>
          <w:szCs w:val="22"/>
        </w:rPr>
        <w:t xml:space="preserve">Zamawiający zastrzega sobie prawo potrącenia z płatności wynagrodzenia należnego Wykonawcy poniesionych kosztów, o których mowa w powyższym ustępie, w przypadku nie dokonania niezwłocznego zwrotu kar pieniężnych, opłat i kosztów wynikających </w:t>
      </w:r>
      <w:r w:rsidRPr="001F3CAB">
        <w:rPr>
          <w:rFonts w:ascii="Arial" w:hAnsi="Arial" w:cs="Arial"/>
          <w:sz w:val="22"/>
          <w:szCs w:val="22"/>
        </w:rPr>
        <w:br/>
        <w:t>z naruszenia przepisów ochrony środowiska.</w:t>
      </w:r>
    </w:p>
    <w:p w:rsidR="005538E5" w:rsidRPr="001F3CAB" w:rsidRDefault="005538E5" w:rsidP="001F1D8C">
      <w:pPr>
        <w:numPr>
          <w:ilvl w:val="0"/>
          <w:numId w:val="123"/>
        </w:numPr>
        <w:spacing w:after="60" w:line="240" w:lineRule="auto"/>
        <w:ind w:left="340" w:hanging="340"/>
        <w:jc w:val="both"/>
        <w:rPr>
          <w:rFonts w:ascii="Arial" w:hAnsi="Arial" w:cs="Arial"/>
          <w:sz w:val="22"/>
          <w:szCs w:val="22"/>
        </w:rPr>
      </w:pPr>
      <w:r w:rsidRPr="001F3CAB">
        <w:rPr>
          <w:rFonts w:ascii="Arial" w:hAnsi="Arial" w:cs="Arial"/>
          <w:sz w:val="22"/>
          <w:szCs w:val="22"/>
          <w:lang w:eastAsia="ar-SA"/>
        </w:rPr>
        <w:t xml:space="preserve">Wykonawca </w:t>
      </w:r>
      <w:r w:rsidRPr="001F3CAB">
        <w:rPr>
          <w:rFonts w:ascii="Arial" w:hAnsi="Arial" w:cs="Arial"/>
          <w:sz w:val="22"/>
          <w:szCs w:val="22"/>
        </w:rPr>
        <w:t xml:space="preserve">ponosi odpowiedzialność oraz przejmuje odpowiedzialność w stosunku do osób trzecich związaną z wykonywaniem w miejscu realizacji Przedmiotu Umowy, wszelkich prac niezgodnie z zasadami ochrony środowiska określonymi w szczególności w ustawie Prawo ochrony środowiska, ustawie o zapobieganiu szkodom w środowisku </w:t>
      </w:r>
      <w:r w:rsidRPr="001F3CAB">
        <w:rPr>
          <w:rFonts w:ascii="Arial" w:hAnsi="Arial" w:cs="Arial"/>
          <w:sz w:val="22"/>
          <w:szCs w:val="22"/>
        </w:rPr>
        <w:br/>
        <w:t>i ich naprawie, ustawie o odpadach, ustawie o ochronie przyrody oraz w ustawie Prawo wodne.</w:t>
      </w:r>
    </w:p>
    <w:p w:rsidR="005538E5" w:rsidRPr="001F3CAB" w:rsidRDefault="005538E5" w:rsidP="001F1D8C">
      <w:pPr>
        <w:widowControl w:val="0"/>
        <w:numPr>
          <w:ilvl w:val="0"/>
          <w:numId w:val="123"/>
        </w:numPr>
        <w:spacing w:after="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 xml:space="preserve">Wykonawca jest zobowiązany zorganizować pracę osób, za pomocą których realizuje przedmiot Umowy, w sposób zapewniający tym osobom bezpieczne i higieniczne warunki pracy zgodnie z powszechnie obowiązującymi przepisami prawa. </w:t>
      </w:r>
    </w:p>
    <w:p w:rsidR="005538E5" w:rsidRPr="001F3CAB" w:rsidRDefault="005538E5" w:rsidP="005538E5">
      <w:pPr>
        <w:widowControl w:val="0"/>
        <w:spacing w:after="0" w:line="240" w:lineRule="auto"/>
        <w:jc w:val="both"/>
        <w:rPr>
          <w:rFonts w:ascii="Arial" w:eastAsia="Times New Roman" w:hAnsi="Arial" w:cs="Arial"/>
          <w:sz w:val="22"/>
          <w:szCs w:val="22"/>
        </w:rPr>
      </w:pPr>
    </w:p>
    <w:p w:rsidR="005538E5" w:rsidRPr="001F3CAB" w:rsidRDefault="005538E5" w:rsidP="005538E5">
      <w:pPr>
        <w:spacing w:after="0" w:line="240" w:lineRule="auto"/>
        <w:jc w:val="center"/>
        <w:rPr>
          <w:rFonts w:ascii="Arial" w:hAnsi="Arial" w:cs="Arial"/>
          <w:sz w:val="22"/>
          <w:szCs w:val="22"/>
          <w:lang w:eastAsia="en-US"/>
        </w:rPr>
      </w:pPr>
      <w:r w:rsidRPr="001F3CAB">
        <w:rPr>
          <w:rFonts w:ascii="Arial" w:hAnsi="Arial" w:cs="Arial"/>
          <w:b/>
          <w:sz w:val="22"/>
          <w:szCs w:val="22"/>
          <w:lang w:eastAsia="en-US"/>
        </w:rPr>
        <w:t>UBEZPIECZENIA</w:t>
      </w:r>
    </w:p>
    <w:p w:rsidR="005538E5" w:rsidRPr="001F3CAB" w:rsidRDefault="005538E5" w:rsidP="005538E5">
      <w:pPr>
        <w:spacing w:after="0" w:line="360" w:lineRule="auto"/>
        <w:jc w:val="center"/>
        <w:rPr>
          <w:rFonts w:ascii="Arial" w:hAnsi="Arial" w:cs="Arial"/>
          <w:b/>
          <w:sz w:val="22"/>
          <w:szCs w:val="22"/>
          <w:lang w:eastAsia="en-US"/>
        </w:rPr>
      </w:pPr>
      <w:r w:rsidRPr="001F3CAB">
        <w:rPr>
          <w:rFonts w:ascii="Arial" w:hAnsi="Arial" w:cs="Arial"/>
          <w:b/>
          <w:sz w:val="22"/>
          <w:szCs w:val="22"/>
          <w:lang w:eastAsia="en-US"/>
        </w:rPr>
        <w:t>§5</w:t>
      </w:r>
    </w:p>
    <w:p w:rsidR="005538E5" w:rsidRPr="001F3CAB" w:rsidRDefault="005538E5" w:rsidP="001F1D8C">
      <w:pPr>
        <w:numPr>
          <w:ilvl w:val="3"/>
          <w:numId w:val="107"/>
        </w:numPr>
        <w:spacing w:after="60" w:line="240" w:lineRule="auto"/>
        <w:ind w:left="340" w:hanging="340"/>
        <w:jc w:val="both"/>
        <w:rPr>
          <w:rFonts w:ascii="Arial" w:hAnsi="Arial" w:cs="Arial"/>
          <w:sz w:val="22"/>
          <w:szCs w:val="22"/>
          <w:lang w:eastAsia="en-US"/>
        </w:rPr>
      </w:pPr>
      <w:r w:rsidRPr="001F3CAB">
        <w:rPr>
          <w:rFonts w:ascii="Arial" w:hAnsi="Arial" w:cs="Arial"/>
          <w:sz w:val="22"/>
          <w:szCs w:val="22"/>
          <w:lang w:eastAsia="en-US"/>
        </w:rPr>
        <w:t xml:space="preserve">Wykonawca utrzyma w mocy przez cały okres trwania Umowy, w tym okres Gwarancji, </w:t>
      </w:r>
      <w:r w:rsidRPr="001F3CAB">
        <w:rPr>
          <w:rFonts w:ascii="Arial" w:hAnsi="Arial" w:cs="Arial"/>
          <w:sz w:val="22"/>
          <w:szCs w:val="22"/>
          <w:lang w:eastAsia="en-US"/>
        </w:rPr>
        <w:br/>
        <w:t>o którym mowa w §8, umowę ubezpieczenia odpowiedzialności cywilnej (OC), której zakres działalności objętej ochroną ubezpieczeniową będzie zgodny z Przedmiotem Umowy.</w:t>
      </w:r>
    </w:p>
    <w:p w:rsidR="005538E5" w:rsidRPr="001F3CAB" w:rsidRDefault="005538E5" w:rsidP="001F1D8C">
      <w:pPr>
        <w:numPr>
          <w:ilvl w:val="3"/>
          <w:numId w:val="107"/>
        </w:numPr>
        <w:spacing w:after="60" w:line="240" w:lineRule="auto"/>
        <w:ind w:left="340" w:hanging="340"/>
        <w:jc w:val="both"/>
        <w:rPr>
          <w:rFonts w:ascii="Arial" w:hAnsi="Arial" w:cs="Arial"/>
          <w:sz w:val="22"/>
          <w:szCs w:val="22"/>
          <w:lang w:eastAsia="en-US"/>
        </w:rPr>
      </w:pPr>
      <w:r w:rsidRPr="001F3CAB">
        <w:rPr>
          <w:rFonts w:ascii="Arial" w:hAnsi="Arial" w:cs="Arial"/>
          <w:sz w:val="22"/>
          <w:szCs w:val="22"/>
          <w:lang w:eastAsia="en-US"/>
        </w:rPr>
        <w:t>Umowa ubezpieczenia powinna obejmować odpowiedzialność cywilną Wykonawcy za szkody z tytułu czynów niedozwolonych (odpowiedzialność deliktową) oraz odpowiedzialność cywilną za szkody wynikające z niewykonania lub nienależytego wykonania zobowiązania (odpowiedzialność kontraktowa), jak również odpowiedzialność cywilną za szkody wyrządzone przez Urządzenie/Urządzenia (OC za produkt). Ochroną ubezpieczeniową zostaną objęte szkody rzeczowe i osobowe wyrządzone osobom trzecim. Dodatkowo, umowa ubezpieczenia powinna obejmować odpowiedzialność za szkody powstałe wskutek rażącego niedbalstwa.</w:t>
      </w:r>
    </w:p>
    <w:p w:rsidR="005538E5" w:rsidRPr="001F3CAB" w:rsidRDefault="005538E5" w:rsidP="001F1D8C">
      <w:pPr>
        <w:numPr>
          <w:ilvl w:val="3"/>
          <w:numId w:val="107"/>
        </w:numPr>
        <w:spacing w:after="60" w:line="240" w:lineRule="auto"/>
        <w:ind w:left="340" w:hanging="340"/>
        <w:jc w:val="both"/>
        <w:rPr>
          <w:rFonts w:ascii="Arial" w:hAnsi="Arial" w:cs="Arial"/>
          <w:sz w:val="22"/>
          <w:szCs w:val="22"/>
          <w:lang w:eastAsia="en-US"/>
        </w:rPr>
      </w:pPr>
      <w:r w:rsidRPr="001F3CAB">
        <w:rPr>
          <w:rFonts w:ascii="Arial" w:hAnsi="Arial" w:cs="Arial"/>
          <w:iCs/>
          <w:sz w:val="22"/>
          <w:szCs w:val="22"/>
          <w:lang w:eastAsia="en-US"/>
        </w:rPr>
        <w:t>Suma gwarancyjna powinna wynosić nie mniej niż 1.500.000,00 zł na jedno i wszystkie zdarzenia.</w:t>
      </w:r>
    </w:p>
    <w:p w:rsidR="005538E5" w:rsidRPr="001F3CAB" w:rsidRDefault="005538E5" w:rsidP="001F1D8C">
      <w:pPr>
        <w:numPr>
          <w:ilvl w:val="3"/>
          <w:numId w:val="107"/>
        </w:numPr>
        <w:spacing w:after="60" w:line="240" w:lineRule="auto"/>
        <w:ind w:left="340" w:hanging="340"/>
        <w:jc w:val="both"/>
        <w:rPr>
          <w:rFonts w:ascii="Arial" w:hAnsi="Arial" w:cs="Arial"/>
          <w:sz w:val="22"/>
          <w:szCs w:val="22"/>
          <w:lang w:eastAsia="en-US"/>
        </w:rPr>
      </w:pPr>
      <w:r w:rsidRPr="001F3CAB">
        <w:rPr>
          <w:rFonts w:ascii="Arial" w:hAnsi="Arial" w:cs="Arial"/>
          <w:iCs/>
          <w:sz w:val="22"/>
          <w:szCs w:val="22"/>
          <w:lang w:eastAsia="en-US"/>
        </w:rPr>
        <w:t xml:space="preserve">Franszyzy redukcyjne powinny mieć zastosowanie wyłącznie do szkód rzeczowych </w:t>
      </w:r>
      <w:r w:rsidRPr="001F3CAB">
        <w:rPr>
          <w:rFonts w:ascii="Arial" w:hAnsi="Arial" w:cs="Arial"/>
          <w:iCs/>
          <w:sz w:val="22"/>
          <w:szCs w:val="22"/>
          <w:lang w:eastAsia="en-US"/>
        </w:rPr>
        <w:br/>
        <w:t>i wynosić nie więcej niż 20.000,00 zł.</w:t>
      </w:r>
    </w:p>
    <w:p w:rsidR="005538E5" w:rsidRPr="001F3CAB" w:rsidRDefault="005538E5" w:rsidP="001F1D8C">
      <w:pPr>
        <w:numPr>
          <w:ilvl w:val="3"/>
          <w:numId w:val="107"/>
        </w:numPr>
        <w:spacing w:after="60" w:line="240" w:lineRule="auto"/>
        <w:ind w:left="340" w:hanging="340"/>
        <w:jc w:val="both"/>
        <w:rPr>
          <w:rFonts w:ascii="Arial" w:hAnsi="Arial" w:cs="Arial"/>
          <w:sz w:val="22"/>
          <w:szCs w:val="22"/>
          <w:lang w:eastAsia="en-US"/>
        </w:rPr>
      </w:pPr>
      <w:r w:rsidRPr="001F3CAB">
        <w:rPr>
          <w:rFonts w:ascii="Arial" w:hAnsi="Arial" w:cs="Arial"/>
          <w:iCs/>
          <w:sz w:val="22"/>
          <w:szCs w:val="22"/>
          <w:lang w:eastAsia="en-US"/>
        </w:rPr>
        <w:t>Zakres terytorialny umowy ubezpieczenia (OC) powinien obejmować teren Polski.</w:t>
      </w:r>
    </w:p>
    <w:p w:rsidR="005538E5" w:rsidRPr="001F3CAB" w:rsidRDefault="005538E5" w:rsidP="001F1D8C">
      <w:pPr>
        <w:numPr>
          <w:ilvl w:val="3"/>
          <w:numId w:val="107"/>
        </w:numPr>
        <w:spacing w:after="60" w:line="240" w:lineRule="auto"/>
        <w:ind w:left="340" w:hanging="340"/>
        <w:jc w:val="both"/>
        <w:rPr>
          <w:rFonts w:ascii="Arial" w:hAnsi="Arial" w:cs="Arial"/>
          <w:sz w:val="22"/>
          <w:szCs w:val="22"/>
          <w:lang w:eastAsia="en-US"/>
        </w:rPr>
      </w:pPr>
      <w:r w:rsidRPr="001F3CAB">
        <w:rPr>
          <w:rFonts w:ascii="Arial" w:hAnsi="Arial" w:cs="Arial"/>
          <w:iCs/>
          <w:sz w:val="22"/>
          <w:szCs w:val="22"/>
          <w:lang w:eastAsia="en-US"/>
        </w:rPr>
        <w:t xml:space="preserve">Zamawiający dopuszcza wyłączenia odpowiedzialności cywilnej w zakresie zgodnym </w:t>
      </w:r>
      <w:r w:rsidRPr="001F3CAB">
        <w:rPr>
          <w:rFonts w:ascii="Arial" w:hAnsi="Arial" w:cs="Arial"/>
          <w:iCs/>
          <w:sz w:val="22"/>
          <w:szCs w:val="22"/>
          <w:lang w:eastAsia="en-US"/>
        </w:rPr>
        <w:br/>
        <w:t>z aktualnym standardem rynkowym.</w:t>
      </w:r>
    </w:p>
    <w:p w:rsidR="005538E5" w:rsidRPr="001F3CAB" w:rsidRDefault="005538E5" w:rsidP="001F1D8C">
      <w:pPr>
        <w:numPr>
          <w:ilvl w:val="3"/>
          <w:numId w:val="107"/>
        </w:numPr>
        <w:spacing w:after="60" w:line="240" w:lineRule="auto"/>
        <w:ind w:left="340" w:hanging="340"/>
        <w:jc w:val="both"/>
        <w:rPr>
          <w:rFonts w:ascii="Arial" w:hAnsi="Arial" w:cs="Arial"/>
          <w:sz w:val="22"/>
          <w:szCs w:val="22"/>
          <w:lang w:eastAsia="en-US"/>
        </w:rPr>
      </w:pPr>
      <w:r w:rsidRPr="001F3CAB">
        <w:rPr>
          <w:rFonts w:ascii="Arial" w:hAnsi="Arial" w:cs="Arial"/>
          <w:iCs/>
          <w:sz w:val="22"/>
          <w:szCs w:val="22"/>
          <w:lang w:eastAsia="en-US"/>
        </w:rPr>
        <w:lastRenderedPageBreak/>
        <w:t>Wykonawca dostarczy kopię polisy poświadczającą zawarcie umowy ubezpieczenia (OC), zgodnej z wymogami, o których mowa w niniejszym paragrafie, w terminie do dnia zawarcia Umowy.</w:t>
      </w:r>
      <w:r w:rsidRPr="001F3CAB">
        <w:rPr>
          <w:rFonts w:ascii="Arial" w:hAnsi="Arial" w:cs="Arial"/>
          <w:sz w:val="22"/>
          <w:szCs w:val="22"/>
          <w:lang w:eastAsia="en-US"/>
        </w:rPr>
        <w:t xml:space="preserve"> </w:t>
      </w:r>
      <w:r w:rsidRPr="001F3CAB">
        <w:rPr>
          <w:rFonts w:ascii="Arial" w:hAnsi="Arial" w:cs="Arial"/>
          <w:iCs/>
          <w:sz w:val="22"/>
          <w:szCs w:val="22"/>
          <w:lang w:eastAsia="en-US"/>
        </w:rPr>
        <w:t xml:space="preserve">Miejscem dostarczenia dokumentu jest TAURON Dystrybucja S.A., ul. Jasnogórska 11, </w:t>
      </w:r>
      <w:r w:rsidRPr="001F3CAB">
        <w:rPr>
          <w:rFonts w:ascii="Arial" w:eastAsia="Times New Roman" w:hAnsi="Arial" w:cs="Arial"/>
          <w:sz w:val="22"/>
          <w:szCs w:val="22"/>
        </w:rPr>
        <w:t>31-358</w:t>
      </w:r>
      <w:r w:rsidRPr="001F3CAB">
        <w:rPr>
          <w:rFonts w:ascii="Arial" w:eastAsia="Times New Roman" w:hAnsi="Arial" w:cs="Arial"/>
          <w:b/>
          <w:sz w:val="22"/>
          <w:szCs w:val="22"/>
        </w:rPr>
        <w:t xml:space="preserve"> </w:t>
      </w:r>
      <w:r w:rsidRPr="001F3CAB">
        <w:rPr>
          <w:rFonts w:ascii="Arial" w:hAnsi="Arial" w:cs="Arial"/>
          <w:iCs/>
          <w:sz w:val="22"/>
          <w:szCs w:val="22"/>
          <w:lang w:eastAsia="en-US"/>
        </w:rPr>
        <w:t>Kraków.</w:t>
      </w:r>
    </w:p>
    <w:p w:rsidR="005538E5" w:rsidRPr="001F3CAB" w:rsidRDefault="005538E5" w:rsidP="001F1D8C">
      <w:pPr>
        <w:numPr>
          <w:ilvl w:val="3"/>
          <w:numId w:val="107"/>
        </w:numPr>
        <w:spacing w:after="60" w:line="240" w:lineRule="auto"/>
        <w:ind w:left="340" w:hanging="340"/>
        <w:jc w:val="both"/>
        <w:rPr>
          <w:rFonts w:ascii="Arial" w:hAnsi="Arial" w:cs="Arial"/>
          <w:sz w:val="22"/>
          <w:szCs w:val="22"/>
          <w:lang w:eastAsia="en-US"/>
        </w:rPr>
      </w:pPr>
      <w:r w:rsidRPr="001F3CAB">
        <w:rPr>
          <w:rFonts w:ascii="Arial" w:hAnsi="Arial" w:cs="Arial"/>
          <w:sz w:val="22"/>
          <w:szCs w:val="22"/>
          <w:lang w:eastAsia="en-US"/>
        </w:rPr>
        <w:t>Jeżeli w trakcie trwania Umowy upłynie okres ubezpieczenia z tytułu przedłożonej przez Wykonawcę umowy ubezpieczenia (OC), Wykonawca niezwłocznie i bez wezwania dostarczy Zamawiającemu dokument potwierdzający przedłużenie bieżącej lub zawarcie nowej umowy ubezpieczenia OC zgodnej z wymaganiami określonymi w niniejszym paragrafie, w terminie najpóźniej 3 dni przed końcem bieżącego okresu ubezpieczenia. Wykonawca ma obowiązek zapewnić ciągłość ochrony ubezpieczeniowej (lub spowodować taki stan).</w:t>
      </w:r>
    </w:p>
    <w:p w:rsidR="005538E5" w:rsidRPr="001F3CAB" w:rsidRDefault="005538E5" w:rsidP="001F1D8C">
      <w:pPr>
        <w:numPr>
          <w:ilvl w:val="3"/>
          <w:numId w:val="107"/>
        </w:numPr>
        <w:spacing w:after="60" w:line="240" w:lineRule="auto"/>
        <w:ind w:left="340" w:hanging="340"/>
        <w:jc w:val="both"/>
        <w:rPr>
          <w:rFonts w:ascii="Arial" w:hAnsi="Arial" w:cs="Arial"/>
          <w:sz w:val="22"/>
          <w:szCs w:val="22"/>
          <w:lang w:eastAsia="en-US"/>
        </w:rPr>
      </w:pPr>
      <w:r w:rsidRPr="001F3CAB">
        <w:rPr>
          <w:rFonts w:ascii="Arial" w:hAnsi="Arial" w:cs="Arial"/>
          <w:sz w:val="22"/>
          <w:szCs w:val="22"/>
          <w:lang w:eastAsia="en-US"/>
        </w:rPr>
        <w:t xml:space="preserve">Jeżeli wymagana umowa ubezpieczenia (OC) nie zostanie zawarta lub dokumenty potwierdzające jej zawarcie (w tym opłacenie składki) nie zostaną dostarczone, albo jeśli zakres ochrony będzie odbiegał na niekorzyść Zamawiającego od zakresu wskazanego w niniejszym </w:t>
      </w:r>
      <w:r w:rsidR="00DC38F5">
        <w:rPr>
          <w:rFonts w:ascii="Arial" w:hAnsi="Arial" w:cs="Arial"/>
          <w:sz w:val="22"/>
          <w:szCs w:val="22"/>
          <w:lang w:eastAsia="en-US"/>
        </w:rPr>
        <w:t>paragrafie</w:t>
      </w:r>
      <w:r w:rsidRPr="001F3CAB">
        <w:rPr>
          <w:rFonts w:ascii="Arial" w:hAnsi="Arial" w:cs="Arial"/>
          <w:sz w:val="22"/>
          <w:szCs w:val="22"/>
          <w:lang w:eastAsia="en-US"/>
        </w:rPr>
        <w:t xml:space="preserve"> lub Wykonawca w jakikolwiek sposób i stopniu zmieni zapisy umowy ubezpieczenia (OC) na niekorzyść Zamawiającego bez jego zgody bądź gdy świadomie wprowadzi w błąd Zamawiającego co do istnienia lub warunków tejże umowy ubezpieczenia, Zamawiający ma prawo samodzielnie zawrzeć stosowną umowę ubezpieczenia (OC) we wskazanym powyżej zakresie. Zamawiający obciąży Wykonawcę składką za zawartą umowę ubezpieczenia (OC), wzywając go do zapłaty lub dokonując potrącenia wraz z należnymi odsetkami z wynagrodzenia Wykonawcy.</w:t>
      </w:r>
    </w:p>
    <w:p w:rsidR="005538E5" w:rsidRPr="001F3CAB" w:rsidRDefault="005538E5" w:rsidP="001F1D8C">
      <w:pPr>
        <w:numPr>
          <w:ilvl w:val="3"/>
          <w:numId w:val="107"/>
        </w:numPr>
        <w:spacing w:after="60" w:line="240" w:lineRule="auto"/>
        <w:ind w:left="340" w:hanging="340"/>
        <w:jc w:val="both"/>
        <w:rPr>
          <w:rFonts w:ascii="Arial" w:hAnsi="Arial" w:cs="Arial"/>
          <w:sz w:val="22"/>
          <w:szCs w:val="22"/>
          <w:lang w:eastAsia="en-US"/>
        </w:rPr>
      </w:pPr>
      <w:r w:rsidRPr="001F3CAB">
        <w:rPr>
          <w:rFonts w:ascii="Arial" w:hAnsi="Arial" w:cs="Arial"/>
          <w:sz w:val="22"/>
          <w:szCs w:val="22"/>
          <w:lang w:eastAsia="en-US"/>
        </w:rPr>
        <w:t xml:space="preserve">Umowa ubezpieczenia (OC) powinna zostać zawarta z ubezpieczycielem lub ubezpieczycielami na warunkach wskazanych w Umowie. Wykonawca nie może bez zgody Zamawiającego dokonać jakichkolwiek zmian w umowie ubezpieczenia (OC) powodujących pogorszenie warunków ubezpieczenia w porównaniu z wymogami określonymi </w:t>
      </w:r>
      <w:r w:rsidRPr="001F3CAB">
        <w:rPr>
          <w:rFonts w:ascii="Arial" w:hAnsi="Arial" w:cs="Arial"/>
          <w:iCs/>
          <w:sz w:val="22"/>
          <w:szCs w:val="22"/>
          <w:lang w:eastAsia="en-US"/>
        </w:rPr>
        <w:t xml:space="preserve">w niniejszym </w:t>
      </w:r>
      <w:r w:rsidR="00DC38F5">
        <w:rPr>
          <w:rFonts w:ascii="Arial" w:hAnsi="Arial" w:cs="Arial"/>
          <w:iCs/>
          <w:sz w:val="22"/>
          <w:szCs w:val="22"/>
          <w:lang w:eastAsia="en-US"/>
        </w:rPr>
        <w:t>paragrafie</w:t>
      </w:r>
      <w:r w:rsidRPr="001F3CAB">
        <w:rPr>
          <w:rFonts w:ascii="Arial" w:hAnsi="Arial" w:cs="Arial"/>
          <w:iCs/>
          <w:sz w:val="22"/>
          <w:szCs w:val="22"/>
          <w:lang w:eastAsia="en-US"/>
        </w:rPr>
        <w:t>.</w:t>
      </w:r>
    </w:p>
    <w:p w:rsidR="005538E5" w:rsidRPr="001F3CAB" w:rsidRDefault="005538E5" w:rsidP="001F1D8C">
      <w:pPr>
        <w:numPr>
          <w:ilvl w:val="3"/>
          <w:numId w:val="107"/>
        </w:numPr>
        <w:spacing w:after="60" w:line="240" w:lineRule="auto"/>
        <w:ind w:left="340" w:hanging="340"/>
        <w:jc w:val="both"/>
        <w:rPr>
          <w:rFonts w:ascii="Arial" w:eastAsia="Times New Roman" w:hAnsi="Arial"/>
        </w:rPr>
      </w:pPr>
      <w:r w:rsidRPr="001F3CAB">
        <w:rPr>
          <w:rFonts w:ascii="Arial" w:hAnsi="Arial" w:cs="Arial"/>
          <w:sz w:val="22"/>
          <w:szCs w:val="22"/>
          <w:lang w:eastAsia="en-US"/>
        </w:rPr>
        <w:t>Obowiązek Wykonawcy lub podwykonawców do zawarcia i przedłużania ważności wymaganych umów ubezpieczenia (OC) nie może być w żadnym wypadku interpretowany jako ograniczenie odpowiedzialności wynikającej z Umowy.</w:t>
      </w:r>
    </w:p>
    <w:p w:rsidR="005538E5" w:rsidRPr="001F3CAB" w:rsidRDefault="005538E5" w:rsidP="001F1D8C">
      <w:pPr>
        <w:numPr>
          <w:ilvl w:val="3"/>
          <w:numId w:val="107"/>
        </w:numPr>
        <w:suppressAutoHyphens/>
        <w:spacing w:after="0" w:line="240" w:lineRule="auto"/>
        <w:ind w:left="340" w:hanging="340"/>
        <w:jc w:val="both"/>
        <w:rPr>
          <w:rFonts w:ascii="Arial" w:hAnsi="Arial" w:cs="Arial"/>
        </w:rPr>
      </w:pPr>
      <w:r w:rsidRPr="001F3CAB">
        <w:rPr>
          <w:rFonts w:ascii="Arial" w:hAnsi="Arial" w:cs="Arial"/>
          <w:sz w:val="22"/>
          <w:szCs w:val="22"/>
        </w:rPr>
        <w:t xml:space="preserve">Wykonawca zawrze ubezpieczenia u Ubezpieczycieli posiadających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w:t>
      </w:r>
      <w:r w:rsidRPr="001F3CAB">
        <w:rPr>
          <w:rFonts w:ascii="Arial" w:hAnsi="Arial" w:cs="Arial"/>
          <w:sz w:val="22"/>
          <w:szCs w:val="22"/>
        </w:rPr>
        <w:br/>
        <w:t>o których mowa powyżej, na terenie Polski.</w:t>
      </w:r>
    </w:p>
    <w:p w:rsidR="005538E5" w:rsidRPr="001F3CAB" w:rsidRDefault="005538E5" w:rsidP="005538E5">
      <w:pPr>
        <w:widowControl w:val="0"/>
        <w:numPr>
          <w:ilvl w:val="12"/>
          <w:numId w:val="0"/>
        </w:numPr>
        <w:spacing w:after="0" w:line="240" w:lineRule="auto"/>
        <w:jc w:val="center"/>
        <w:rPr>
          <w:rFonts w:ascii="Arial" w:hAnsi="Arial" w:cs="Arial"/>
          <w:b/>
          <w:sz w:val="22"/>
          <w:szCs w:val="22"/>
          <w:lang w:eastAsia="en-US"/>
        </w:rPr>
      </w:pPr>
    </w:p>
    <w:p w:rsidR="005538E5" w:rsidRPr="001F3CAB" w:rsidRDefault="005538E5" w:rsidP="005538E5">
      <w:pPr>
        <w:widowControl w:val="0"/>
        <w:numPr>
          <w:ilvl w:val="12"/>
          <w:numId w:val="0"/>
        </w:numPr>
        <w:spacing w:after="0" w:line="240" w:lineRule="auto"/>
        <w:jc w:val="center"/>
        <w:rPr>
          <w:rFonts w:ascii="Arial" w:hAnsi="Arial" w:cs="Arial"/>
          <w:b/>
          <w:sz w:val="22"/>
          <w:szCs w:val="22"/>
          <w:lang w:eastAsia="en-US"/>
        </w:rPr>
      </w:pPr>
      <w:r w:rsidRPr="001F3CAB">
        <w:rPr>
          <w:rFonts w:ascii="Arial" w:hAnsi="Arial" w:cs="Arial"/>
          <w:b/>
          <w:sz w:val="22"/>
          <w:szCs w:val="22"/>
          <w:lang w:eastAsia="en-US"/>
        </w:rPr>
        <w:t>ODBIORY</w:t>
      </w:r>
    </w:p>
    <w:p w:rsidR="005538E5" w:rsidRPr="001F3CAB" w:rsidRDefault="005538E5" w:rsidP="005538E5">
      <w:pPr>
        <w:widowControl w:val="0"/>
        <w:numPr>
          <w:ilvl w:val="12"/>
          <w:numId w:val="0"/>
        </w:numPr>
        <w:spacing w:after="0" w:line="360" w:lineRule="auto"/>
        <w:jc w:val="center"/>
        <w:rPr>
          <w:rFonts w:ascii="Arial" w:hAnsi="Arial" w:cs="Arial"/>
          <w:b/>
          <w:sz w:val="22"/>
          <w:szCs w:val="22"/>
          <w:lang w:eastAsia="en-US"/>
        </w:rPr>
      </w:pPr>
      <w:r w:rsidRPr="001F3CAB">
        <w:rPr>
          <w:rFonts w:ascii="Arial" w:hAnsi="Arial" w:cs="Arial"/>
          <w:b/>
          <w:sz w:val="22"/>
          <w:szCs w:val="22"/>
          <w:lang w:eastAsia="en-US"/>
        </w:rPr>
        <w:t>§6</w:t>
      </w:r>
    </w:p>
    <w:p w:rsidR="005538E5" w:rsidRPr="001F3CAB" w:rsidRDefault="005538E5" w:rsidP="001F1D8C">
      <w:pPr>
        <w:widowControl w:val="0"/>
        <w:numPr>
          <w:ilvl w:val="0"/>
          <w:numId w:val="114"/>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Każdorazowa dostawa Urządzeń będzie udokumentowana dowodem WZ Wykonawcy zawierającym numer realizowanego zamówienia (dostawy), wystawionym w sposób umożliwiający pełną i jednoznaczną identyfikację pod względem ilościowym i jakościowym dostarczonych Urządzeń, dokonywaną przez osobę upoważnioną przez Zamawiającego.</w:t>
      </w:r>
    </w:p>
    <w:p w:rsidR="005538E5" w:rsidRPr="001F3CAB" w:rsidRDefault="005538E5" w:rsidP="001F1D8C">
      <w:pPr>
        <w:widowControl w:val="0"/>
        <w:numPr>
          <w:ilvl w:val="0"/>
          <w:numId w:val="114"/>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Odbiór Urządzeń wymaga pisemnego potwierdzenia złożonego na dowodzie WZ.</w:t>
      </w:r>
    </w:p>
    <w:p w:rsidR="005538E5" w:rsidRPr="001F3CAB" w:rsidRDefault="005538E5" w:rsidP="001F1D8C">
      <w:pPr>
        <w:widowControl w:val="0"/>
        <w:numPr>
          <w:ilvl w:val="0"/>
          <w:numId w:val="114"/>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Zamawiający zobowiązuje się zapewnić warunki do odbioru Przedmiotu Umowy, w szczególności zobowiązuje się, iż osoby upoważnione do działania w imieniu Zamawiającego będą uczestniczyć w procedurze odbioru Przedmiotu Umowy.</w:t>
      </w:r>
    </w:p>
    <w:p w:rsidR="005538E5" w:rsidRPr="001F3CAB" w:rsidRDefault="005538E5" w:rsidP="001F1D8C">
      <w:pPr>
        <w:widowControl w:val="0"/>
        <w:numPr>
          <w:ilvl w:val="0"/>
          <w:numId w:val="114"/>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Rozładunek dostarczonych Urządzeń odbywać się będzie kosztem i staraniem Zamawiającego i na ryzyko Zamawiającego.</w:t>
      </w:r>
    </w:p>
    <w:p w:rsidR="005538E5" w:rsidRPr="001F3CAB" w:rsidRDefault="005538E5" w:rsidP="001F1D8C">
      <w:pPr>
        <w:widowControl w:val="0"/>
        <w:numPr>
          <w:ilvl w:val="0"/>
          <w:numId w:val="114"/>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W wypadku stwierdzenia podczas odbioru przez Zamawiającego, że Urządzenie ma wady jakościowe lub ilościowe, w dokumencie WZ należy wskazać te wady lub zastrzeżenia Zamawiającego oraz termin ich usunięcia. Po upływie terminu usunięcia wad Urządzenia, przedstawiciele Zamawiającego ponownie przystąpią do odbioru.</w:t>
      </w:r>
    </w:p>
    <w:p w:rsidR="005538E5" w:rsidRPr="001F3CAB" w:rsidRDefault="005538E5" w:rsidP="001F1D8C">
      <w:pPr>
        <w:widowControl w:val="0"/>
        <w:numPr>
          <w:ilvl w:val="0"/>
          <w:numId w:val="114"/>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Dokumentem potwierdzającym odbiór Przedmiotu Umowy jest obustronnie podpisany </w:t>
      </w:r>
      <w:r w:rsidRPr="001F3CAB">
        <w:rPr>
          <w:rFonts w:ascii="Arial" w:eastAsia="Times New Roman" w:hAnsi="Arial" w:cs="Arial"/>
          <w:sz w:val="22"/>
          <w:szCs w:val="22"/>
        </w:rPr>
        <w:lastRenderedPageBreak/>
        <w:t>dokument WZ, potwierdzający odbiór Przedmiotu Umowy przez Zamawiającego bez zastrzeżeń.</w:t>
      </w:r>
    </w:p>
    <w:p w:rsidR="005538E5" w:rsidRPr="001F3CAB" w:rsidRDefault="005538E5" w:rsidP="001F1D8C">
      <w:pPr>
        <w:widowControl w:val="0"/>
        <w:numPr>
          <w:ilvl w:val="0"/>
          <w:numId w:val="114"/>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Z chwilą podpisania dowodu dostawy WZ na zasadach określonych w niniejszym paragrafie, wszelkie prawa do Urządzeń przechodzą na Zamawiającego.</w:t>
      </w:r>
    </w:p>
    <w:p w:rsidR="005538E5" w:rsidRPr="001F3CAB" w:rsidRDefault="005538E5" w:rsidP="001F1D8C">
      <w:pPr>
        <w:widowControl w:val="0"/>
        <w:numPr>
          <w:ilvl w:val="0"/>
          <w:numId w:val="114"/>
        </w:numPr>
        <w:tabs>
          <w:tab w:val="clear" w:pos="360"/>
        </w:tabs>
        <w:spacing w:after="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Dokonanie odbioru Przedmiotu Umowy przez Zamawiającego nie zwalnia Wykonawcy z odpowiedzialności z tytułu rękojmi lub Gwarancji.</w:t>
      </w:r>
    </w:p>
    <w:p w:rsidR="005538E5" w:rsidRPr="001F3CAB" w:rsidRDefault="005538E5" w:rsidP="005538E5">
      <w:pPr>
        <w:widowControl w:val="0"/>
        <w:spacing w:after="0" w:line="240" w:lineRule="auto"/>
        <w:jc w:val="center"/>
        <w:rPr>
          <w:rFonts w:ascii="Arial" w:hAnsi="Arial" w:cs="Arial"/>
          <w:b/>
          <w:sz w:val="22"/>
          <w:szCs w:val="22"/>
          <w:lang w:eastAsia="en-US"/>
        </w:rPr>
      </w:pPr>
    </w:p>
    <w:p w:rsidR="005538E5" w:rsidRPr="001F3CAB" w:rsidRDefault="005538E5" w:rsidP="005538E5">
      <w:pPr>
        <w:widowControl w:val="0"/>
        <w:spacing w:after="0" w:line="240" w:lineRule="auto"/>
        <w:jc w:val="center"/>
        <w:rPr>
          <w:rFonts w:ascii="Arial" w:hAnsi="Arial" w:cs="Arial"/>
          <w:b/>
          <w:sz w:val="22"/>
          <w:szCs w:val="22"/>
          <w:lang w:eastAsia="en-US"/>
        </w:rPr>
      </w:pPr>
      <w:r w:rsidRPr="001F3CAB">
        <w:rPr>
          <w:rFonts w:ascii="Arial" w:hAnsi="Arial" w:cs="Arial"/>
          <w:b/>
          <w:sz w:val="22"/>
          <w:szCs w:val="22"/>
          <w:lang w:eastAsia="en-US"/>
        </w:rPr>
        <w:t>WYNAGRODZENIE, ZASADY ROZLICZENIA I PŁATNOŚCI</w:t>
      </w:r>
    </w:p>
    <w:p w:rsidR="005538E5" w:rsidRPr="001F3CAB" w:rsidRDefault="005538E5" w:rsidP="005538E5">
      <w:pPr>
        <w:widowControl w:val="0"/>
        <w:spacing w:after="0" w:line="360" w:lineRule="auto"/>
        <w:jc w:val="center"/>
        <w:rPr>
          <w:rFonts w:ascii="Arial" w:hAnsi="Arial" w:cs="Arial"/>
          <w:b/>
          <w:sz w:val="22"/>
          <w:szCs w:val="22"/>
          <w:lang w:eastAsia="en-US"/>
        </w:rPr>
      </w:pPr>
      <w:r w:rsidRPr="001F3CAB">
        <w:rPr>
          <w:rFonts w:ascii="Arial" w:hAnsi="Arial" w:cs="Arial"/>
          <w:b/>
          <w:sz w:val="22"/>
          <w:szCs w:val="22"/>
          <w:lang w:eastAsia="en-US"/>
        </w:rPr>
        <w:t>§7</w:t>
      </w:r>
    </w:p>
    <w:p w:rsidR="005538E5" w:rsidRPr="001F3CAB" w:rsidRDefault="005538E5" w:rsidP="001F1D8C">
      <w:pPr>
        <w:widowControl w:val="0"/>
        <w:numPr>
          <w:ilvl w:val="0"/>
          <w:numId w:val="115"/>
        </w:numPr>
        <w:tabs>
          <w:tab w:val="clear" w:pos="360"/>
        </w:tabs>
        <w:spacing w:after="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Za wykonanie Przedmiotu Umowy ustala się łączne wynagrodzenie Wykonawcy w kwocie brutto: </w:t>
      </w:r>
      <w:r w:rsidRPr="001F3CAB">
        <w:rPr>
          <w:rFonts w:ascii="Arial" w:eastAsia="Times New Roman" w:hAnsi="Arial" w:cs="Arial"/>
          <w:b/>
          <w:sz w:val="22"/>
          <w:szCs w:val="22"/>
        </w:rPr>
        <w:t>………………….. zł</w:t>
      </w:r>
      <w:r w:rsidRPr="001F3CAB">
        <w:rPr>
          <w:rFonts w:ascii="Arial" w:eastAsia="Times New Roman" w:hAnsi="Arial" w:cs="Arial"/>
          <w:sz w:val="22"/>
          <w:szCs w:val="22"/>
        </w:rPr>
        <w:t xml:space="preserve"> (słownie złotych: ……………………….), w tym: </w:t>
      </w:r>
    </w:p>
    <w:p w:rsidR="005538E5" w:rsidRPr="001F3CAB" w:rsidRDefault="005538E5" w:rsidP="005538E5">
      <w:pPr>
        <w:widowControl w:val="0"/>
        <w:tabs>
          <w:tab w:val="left" w:pos="851"/>
        </w:tabs>
        <w:spacing w:after="0" w:line="240" w:lineRule="auto"/>
        <w:ind w:left="851" w:hanging="425"/>
        <w:jc w:val="both"/>
        <w:rPr>
          <w:rFonts w:ascii="Arial" w:eastAsia="Times New Roman" w:hAnsi="Arial" w:cs="Arial"/>
          <w:sz w:val="22"/>
          <w:szCs w:val="22"/>
        </w:rPr>
      </w:pPr>
      <w:r w:rsidRPr="001F3CAB">
        <w:rPr>
          <w:rFonts w:ascii="Arial" w:eastAsia="Times New Roman" w:hAnsi="Arial" w:cs="Arial"/>
          <w:sz w:val="22"/>
          <w:szCs w:val="22"/>
        </w:rPr>
        <w:t>-</w:t>
      </w:r>
      <w:r w:rsidRPr="001F3CAB">
        <w:rPr>
          <w:rFonts w:ascii="Arial" w:eastAsia="Times New Roman" w:hAnsi="Arial" w:cs="Arial"/>
          <w:sz w:val="22"/>
          <w:szCs w:val="22"/>
        </w:rPr>
        <w:tab/>
        <w:t xml:space="preserve">wartość netto wynosi: </w:t>
      </w:r>
      <w:r w:rsidRPr="001F3CAB">
        <w:rPr>
          <w:rFonts w:ascii="Arial" w:eastAsia="Times New Roman" w:hAnsi="Arial" w:cs="Arial"/>
          <w:b/>
          <w:sz w:val="22"/>
          <w:szCs w:val="22"/>
        </w:rPr>
        <w:t>……………… zł</w:t>
      </w:r>
      <w:r w:rsidRPr="001F3CAB">
        <w:rPr>
          <w:rFonts w:ascii="Arial" w:eastAsia="Times New Roman" w:hAnsi="Arial" w:cs="Arial"/>
          <w:sz w:val="22"/>
          <w:szCs w:val="22"/>
        </w:rPr>
        <w:t xml:space="preserve"> (słownie złotych: …………………………),</w:t>
      </w:r>
    </w:p>
    <w:p w:rsidR="005538E5" w:rsidRPr="001F3CAB" w:rsidRDefault="005538E5" w:rsidP="005538E5">
      <w:pPr>
        <w:widowControl w:val="0"/>
        <w:tabs>
          <w:tab w:val="left" w:pos="851"/>
        </w:tabs>
        <w:spacing w:after="0" w:line="240" w:lineRule="auto"/>
        <w:ind w:left="850" w:hanging="425"/>
        <w:jc w:val="both"/>
        <w:rPr>
          <w:rFonts w:ascii="Arial" w:eastAsia="Times New Roman" w:hAnsi="Arial" w:cs="Arial"/>
          <w:sz w:val="22"/>
          <w:szCs w:val="22"/>
        </w:rPr>
      </w:pPr>
      <w:r w:rsidRPr="001F3CAB">
        <w:rPr>
          <w:rFonts w:ascii="Arial" w:eastAsia="Times New Roman" w:hAnsi="Arial" w:cs="Arial"/>
          <w:sz w:val="22"/>
          <w:szCs w:val="22"/>
        </w:rPr>
        <w:t>-</w:t>
      </w:r>
      <w:r w:rsidRPr="001F3CAB">
        <w:rPr>
          <w:rFonts w:ascii="Arial" w:eastAsia="Times New Roman" w:hAnsi="Arial" w:cs="Arial"/>
          <w:sz w:val="22"/>
          <w:szCs w:val="22"/>
        </w:rPr>
        <w:tab/>
        <w:t xml:space="preserve">podatek VAT naliczony zgodnie z powszechnie obowiązującymi przepisami prawa według stawki 23%, co stanowi kwotę …………….. zł (słownie złotych:………………………………………………….). </w:t>
      </w:r>
    </w:p>
    <w:p w:rsidR="005538E5" w:rsidRPr="001F3CAB" w:rsidRDefault="005538E5" w:rsidP="005538E5">
      <w:pPr>
        <w:widowControl w:val="0"/>
        <w:spacing w:after="60" w:line="240" w:lineRule="auto"/>
        <w:ind w:left="284"/>
        <w:jc w:val="both"/>
        <w:rPr>
          <w:rFonts w:ascii="Arial" w:hAnsi="Arial" w:cs="Arial"/>
          <w:sz w:val="22"/>
          <w:szCs w:val="22"/>
        </w:rPr>
      </w:pPr>
      <w:r w:rsidRPr="001F3CAB">
        <w:rPr>
          <w:rFonts w:ascii="Arial" w:eastAsia="Times New Roman" w:hAnsi="Arial" w:cs="Arial"/>
          <w:sz w:val="22"/>
          <w:szCs w:val="22"/>
        </w:rPr>
        <w:t>z zastrzeżeniem postanowień §1 ust. 3 – 5 Umowy.</w:t>
      </w:r>
      <w:r w:rsidRPr="001F3CAB">
        <w:rPr>
          <w:rFonts w:ascii="Arial" w:hAnsi="Arial" w:cs="Arial"/>
          <w:sz w:val="22"/>
          <w:szCs w:val="22"/>
        </w:rPr>
        <w:t xml:space="preserve"> </w:t>
      </w:r>
    </w:p>
    <w:p w:rsidR="005538E5" w:rsidRPr="001F3CAB" w:rsidRDefault="005538E5" w:rsidP="005538E5">
      <w:pPr>
        <w:widowControl w:val="0"/>
        <w:spacing w:after="60" w:line="240" w:lineRule="auto"/>
        <w:ind w:left="284"/>
        <w:jc w:val="both"/>
        <w:rPr>
          <w:rFonts w:ascii="Arial" w:hAnsi="Arial" w:cs="Arial"/>
          <w:sz w:val="22"/>
          <w:szCs w:val="22"/>
        </w:rPr>
      </w:pPr>
      <w:r w:rsidRPr="001F3CAB">
        <w:rPr>
          <w:rFonts w:ascii="Arial" w:hAnsi="Arial" w:cs="Arial"/>
          <w:sz w:val="22"/>
          <w:szCs w:val="22"/>
        </w:rPr>
        <w:t>Udzielenie przez Zamawiającego w okresie obowiązywania Umowy zamówień na te dostawy na łączną kwotę niższą niż wskazana powyżej nie może stanowić podstawy do jakichkolwiek roszczeń Wykonawcy przeciwko Zamawiającemu, w tym roszczeń odszkodowawczych.</w:t>
      </w:r>
    </w:p>
    <w:p w:rsidR="005538E5" w:rsidRPr="001F3CAB" w:rsidRDefault="005538E5" w:rsidP="001F1D8C">
      <w:pPr>
        <w:widowControl w:val="0"/>
        <w:numPr>
          <w:ilvl w:val="0"/>
          <w:numId w:val="115"/>
        </w:numPr>
        <w:tabs>
          <w:tab w:val="clear" w:pos="360"/>
        </w:tabs>
        <w:spacing w:after="6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 xml:space="preserve">Za każdą zrealizowaną dostawę Urządzeń </w:t>
      </w:r>
      <w:r w:rsidRPr="001F3CAB">
        <w:rPr>
          <w:rFonts w:ascii="Arial" w:eastAsia="Times New Roman" w:hAnsi="Arial" w:cs="Arial"/>
          <w:bCs/>
          <w:sz w:val="22"/>
          <w:szCs w:val="22"/>
        </w:rPr>
        <w:t xml:space="preserve">Zamawiający </w:t>
      </w:r>
      <w:r w:rsidRPr="001F3CAB">
        <w:rPr>
          <w:rFonts w:ascii="Arial" w:eastAsia="Times New Roman" w:hAnsi="Arial" w:cs="Arial"/>
          <w:sz w:val="22"/>
          <w:szCs w:val="22"/>
        </w:rPr>
        <w:t xml:space="preserve">zapłaci Wykonawcy wynagrodzenie obliczone jako iloczyn ilości Urządzeń wydanych Zamawiającemu zgodnie z postanowieniem §6 ust. 1 Umowy oraz ceny jednostkowej netto Urządzenia wskazanej w Załączniku nr 1 do Umowy. Do tak obliczonej wartości netto zostanie doliczony podatek VAT zgodnie z obowiązującymi przepisami. Cena jednostkowa, </w:t>
      </w:r>
      <w:r w:rsidRPr="001F3CAB">
        <w:rPr>
          <w:rFonts w:ascii="Arial" w:eastAsia="Times New Roman" w:hAnsi="Arial" w:cs="Arial"/>
          <w:sz w:val="22"/>
          <w:szCs w:val="22"/>
        </w:rPr>
        <w:br/>
        <w:t xml:space="preserve">o której mowa w zdaniu poprzednim, zawiera wszelkie koszty niezbędne do prawidłowego zrealizowania przez Wykonawcę Przedmiotu Umowy, z uwzględnieniem wszystkich związanych z tym obowiązków Wykonawcy wynikających z Umowy jak </w:t>
      </w:r>
      <w:r w:rsidRPr="001F3CAB">
        <w:rPr>
          <w:rFonts w:ascii="Arial" w:eastAsia="Times New Roman" w:hAnsi="Arial" w:cs="Arial"/>
          <w:sz w:val="22"/>
          <w:szCs w:val="22"/>
        </w:rPr>
        <w:br/>
        <w:t>i z powszechnie obowiązujących przepisów prawa.</w:t>
      </w:r>
    </w:p>
    <w:p w:rsidR="005538E5" w:rsidRPr="001F3CAB" w:rsidRDefault="005538E5" w:rsidP="001F1D8C">
      <w:pPr>
        <w:widowControl w:val="0"/>
        <w:numPr>
          <w:ilvl w:val="0"/>
          <w:numId w:val="115"/>
        </w:numPr>
        <w:tabs>
          <w:tab w:val="clear" w:pos="360"/>
        </w:tabs>
        <w:spacing w:after="6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Ustala się, że rozliczenie za Przedmiot Umowy będzie następowało odrębnymi fakturami wystawianymi dla każdej dostawy.</w:t>
      </w:r>
    </w:p>
    <w:p w:rsidR="005538E5" w:rsidRPr="001F3CAB" w:rsidRDefault="005538E5" w:rsidP="001F1D8C">
      <w:pPr>
        <w:widowControl w:val="0"/>
        <w:numPr>
          <w:ilvl w:val="0"/>
          <w:numId w:val="115"/>
        </w:numPr>
        <w:tabs>
          <w:tab w:val="clear" w:pos="360"/>
        </w:tabs>
        <w:spacing w:after="6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 xml:space="preserve">Podstawę do wystawienia przez Wykonawcę faktury i zapłaty wynagrodzenia stanowi wyłącznie pisemne potwierdzenie odbioru złożone na dowodzie WZ z zastrzeżeniem postanowienia §6 ust. 5 Umowy. </w:t>
      </w:r>
    </w:p>
    <w:p w:rsidR="005538E5" w:rsidRPr="001F3CAB" w:rsidRDefault="005538E5" w:rsidP="001F1D8C">
      <w:pPr>
        <w:widowControl w:val="0"/>
        <w:numPr>
          <w:ilvl w:val="0"/>
          <w:numId w:val="115"/>
        </w:numPr>
        <w:tabs>
          <w:tab w:val="clear" w:pos="360"/>
        </w:tabs>
        <w:spacing w:after="6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 xml:space="preserve">Najpóźniej w terminie 7 dni kalendarzowych od daty realizacji każdego zamówienia Wykonawca zobowiązuje się wystawić fakturę Zamawiającemu i przesłać ją na adres: Centrum Usług Wspólnych Rachunkowość TAURON Obsługa Klienta Sp. z o.o., </w:t>
      </w:r>
      <w:r w:rsidRPr="001F3CAB">
        <w:rPr>
          <w:rFonts w:ascii="Arial" w:eastAsia="Times New Roman" w:hAnsi="Arial" w:cs="Arial"/>
          <w:sz w:val="22"/>
          <w:szCs w:val="22"/>
        </w:rPr>
        <w:br/>
        <w:t>ul. Lwowska 23, 40-389 Katowice.</w:t>
      </w:r>
    </w:p>
    <w:p w:rsidR="005538E5" w:rsidRPr="001F3CAB" w:rsidRDefault="005538E5" w:rsidP="001F1D8C">
      <w:pPr>
        <w:widowControl w:val="0"/>
        <w:numPr>
          <w:ilvl w:val="0"/>
          <w:numId w:val="115"/>
        </w:numPr>
        <w:tabs>
          <w:tab w:val="clear" w:pos="360"/>
        </w:tabs>
        <w:spacing w:after="6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 xml:space="preserve">Faktura powinna zawierać, oprócz danych wymaganych powszechnie obowiązującymi przepisami prawa, także następujące dane: nazwę nabywcy, którym jest: TAURON Dystrybucja Spółka Akcyjna z siedzibą w Krakowie przy ul. Jasnogórskiej 11, 31-358 Kraków, także nazwę płatnika, tj. jednostka organizacyjna Spółki wystawiająca zamówienie. Wykonawca wystawiając fakturę VAT zobowiązany jest do dokonania opisu przedmiotu sprzedaży w sposób rzetelny, zgodny z Umową i stanem rzeczywistym, </w:t>
      </w:r>
      <w:r w:rsidRPr="001F3CAB">
        <w:rPr>
          <w:rFonts w:ascii="Arial" w:eastAsia="Times New Roman" w:hAnsi="Arial" w:cs="Arial"/>
          <w:sz w:val="22"/>
          <w:szCs w:val="22"/>
        </w:rPr>
        <w:br/>
        <w:t xml:space="preserve">a także w sposób zgodny z nazewnictwem stosowanym w Polskiej Klasyfikacji Wyrobów </w:t>
      </w:r>
      <w:r w:rsidRPr="001F3CAB">
        <w:rPr>
          <w:rFonts w:ascii="Arial" w:eastAsia="Times New Roman" w:hAnsi="Arial" w:cs="Arial"/>
          <w:sz w:val="22"/>
          <w:szCs w:val="22"/>
        </w:rPr>
        <w:br/>
        <w:t>i Usług (PKWiU). Nadto faktura winna zawierać wskazanie miejsca wykonania dostawy.</w:t>
      </w:r>
    </w:p>
    <w:p w:rsidR="005538E5" w:rsidRPr="001F3CAB" w:rsidRDefault="005538E5" w:rsidP="001F1D8C">
      <w:pPr>
        <w:widowControl w:val="0"/>
        <w:numPr>
          <w:ilvl w:val="0"/>
          <w:numId w:val="115"/>
        </w:numPr>
        <w:tabs>
          <w:tab w:val="clear" w:pos="360"/>
        </w:tabs>
        <w:spacing w:after="6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Zamawiający zapłaci Wykonawcy wynagrodzenie za wykonanie każdej dostawy</w:t>
      </w:r>
      <w:r w:rsidRPr="001F3CAB">
        <w:rPr>
          <w:rFonts w:ascii="Arial" w:eastAsia="Times New Roman" w:hAnsi="Arial" w:cs="Arial"/>
          <w:i/>
          <w:sz w:val="22"/>
          <w:szCs w:val="22"/>
        </w:rPr>
        <w:t xml:space="preserve"> </w:t>
      </w:r>
      <w:r w:rsidRPr="001F3CAB">
        <w:rPr>
          <w:rFonts w:ascii="Arial" w:eastAsia="Times New Roman" w:hAnsi="Arial" w:cs="Arial"/>
          <w:sz w:val="22"/>
          <w:szCs w:val="22"/>
        </w:rPr>
        <w:t xml:space="preserve">przelewem bankowym w terminie 30 dni od daty otrzymania prawidłowo wystawionej faktury, na rachunek bankowy Wykonawcy wskazany w treści faktury. </w:t>
      </w:r>
    </w:p>
    <w:p w:rsidR="005538E5" w:rsidRPr="001F3CAB" w:rsidRDefault="005538E5" w:rsidP="001F1D8C">
      <w:pPr>
        <w:widowControl w:val="0"/>
        <w:numPr>
          <w:ilvl w:val="0"/>
          <w:numId w:val="115"/>
        </w:numPr>
        <w:tabs>
          <w:tab w:val="clear" w:pos="360"/>
        </w:tabs>
        <w:spacing w:after="6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Strony uzgadniają, że miejscem spełnienia świadczenia pieniężnego jest bank Zamawiającego, a za datę jego wykonania uznaje się dzień obciążenia rachunku Zamawiającego w tym banku.</w:t>
      </w:r>
    </w:p>
    <w:p w:rsidR="005538E5" w:rsidRPr="001F3CAB" w:rsidRDefault="005538E5" w:rsidP="001F1D8C">
      <w:pPr>
        <w:pStyle w:val="Akapitzlist"/>
        <w:numPr>
          <w:ilvl w:val="0"/>
          <w:numId w:val="115"/>
        </w:numPr>
        <w:suppressAutoHyphens/>
        <w:spacing w:after="60" w:line="240" w:lineRule="auto"/>
        <w:contextualSpacing w:val="0"/>
        <w:jc w:val="both"/>
        <w:rPr>
          <w:rFonts w:ascii="Arial" w:hAnsi="Arial" w:cs="Arial"/>
          <w:sz w:val="22"/>
          <w:szCs w:val="22"/>
        </w:rPr>
      </w:pPr>
      <w:r w:rsidRPr="001F3CAB">
        <w:rPr>
          <w:rFonts w:ascii="Arial" w:hAnsi="Arial" w:cs="Arial"/>
          <w:sz w:val="22"/>
          <w:szCs w:val="22"/>
        </w:rPr>
        <w:t>Strony oświadczają, że są czynnymi podatnikami podatku od towarów i usług (VAT).</w:t>
      </w:r>
    </w:p>
    <w:p w:rsidR="005538E5" w:rsidRPr="001F3CAB" w:rsidRDefault="005538E5" w:rsidP="001F1D8C">
      <w:pPr>
        <w:numPr>
          <w:ilvl w:val="0"/>
          <w:numId w:val="115"/>
        </w:numPr>
        <w:suppressAutoHyphens/>
        <w:spacing w:after="60" w:line="240" w:lineRule="auto"/>
        <w:jc w:val="both"/>
        <w:rPr>
          <w:rFonts w:ascii="Arial" w:hAnsi="Arial" w:cs="Arial"/>
          <w:sz w:val="22"/>
          <w:szCs w:val="22"/>
        </w:rPr>
      </w:pPr>
      <w:r w:rsidRPr="001F3CAB">
        <w:rPr>
          <w:rFonts w:ascii="Arial" w:hAnsi="Arial" w:cs="Arial"/>
          <w:sz w:val="22"/>
          <w:szCs w:val="22"/>
        </w:rPr>
        <w:lastRenderedPageBreak/>
        <w:t>W sytuacji, gdyby którakolwiek ze Stron przestała być czynnym podatnikiem podatku od towarów i usług (VAT), ma ona obowiązek niezwłocznego poinformowania o tym drugiej Strony pod rygorem poniesienia odpowiedzialności odszkodowawczej.</w:t>
      </w:r>
    </w:p>
    <w:p w:rsidR="005538E5" w:rsidRPr="001F3CAB" w:rsidRDefault="005538E5" w:rsidP="001F1D8C">
      <w:pPr>
        <w:widowControl w:val="0"/>
        <w:numPr>
          <w:ilvl w:val="0"/>
          <w:numId w:val="115"/>
        </w:numPr>
        <w:tabs>
          <w:tab w:val="clear" w:pos="360"/>
        </w:tabs>
        <w:spacing w:after="6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Strony ustalają</w:t>
      </w:r>
      <w:r w:rsidRPr="001F3CAB">
        <w:rPr>
          <w:rFonts w:ascii="Arial" w:eastAsia="Times New Roman" w:hAnsi="Arial"/>
          <w:sz w:val="22"/>
          <w:szCs w:val="22"/>
        </w:rPr>
        <w:t>, że w przypadku ustawowej zmiany wysokości stawki podatku VAT do dnia wystawienia ostatniej faktury VAT w stosunku do wysokości stawki podatku VAT obowiązującej w dniu zawarcia Umowy, wynagrodzenie brutto podlega automatycznej zmianie odpowiednio o kwotę podatku VAT wynikającą ze zmienionej ustawowo stawki tego podatku VAT. Taka zmiana wynagrodzenia nie powoduje konieczności zawarcia Aneksu do Umowy. Zmiana, o której mowa powyżej, dotyczyć będzie tej części Umowy, za wykonanie której faktury będą wystawiane po dacie wejścia w życie zmienionej stawki podatku VAT.</w:t>
      </w:r>
    </w:p>
    <w:p w:rsidR="005538E5" w:rsidRPr="001F3CAB" w:rsidRDefault="005538E5" w:rsidP="001F1D8C">
      <w:pPr>
        <w:numPr>
          <w:ilvl w:val="0"/>
          <w:numId w:val="115"/>
        </w:numPr>
        <w:suppressAutoHyphens/>
        <w:spacing w:after="60" w:line="240" w:lineRule="auto"/>
        <w:jc w:val="both"/>
        <w:rPr>
          <w:rFonts w:ascii="Arial" w:hAnsi="Arial" w:cs="Arial"/>
          <w:sz w:val="22"/>
          <w:szCs w:val="22"/>
        </w:rPr>
      </w:pPr>
      <w:r w:rsidRPr="001F3CAB">
        <w:rPr>
          <w:rFonts w:ascii="Arial" w:hAnsi="Arial" w:cs="Arial"/>
          <w:sz w:val="22"/>
          <w:szCs w:val="22"/>
        </w:rPr>
        <w:t>W przypadkach i na zasadach prawem przewidzianych Wykonawca ma prawo do naliczania i dochodzenia odsetek.</w:t>
      </w:r>
    </w:p>
    <w:p w:rsidR="005538E5" w:rsidRPr="001F3CAB" w:rsidRDefault="005538E5" w:rsidP="001F1D8C">
      <w:pPr>
        <w:numPr>
          <w:ilvl w:val="0"/>
          <w:numId w:val="115"/>
        </w:numPr>
        <w:spacing w:after="60" w:line="240" w:lineRule="auto"/>
        <w:jc w:val="both"/>
        <w:rPr>
          <w:rFonts w:ascii="Arial" w:hAnsi="Arial" w:cs="Arial"/>
          <w:sz w:val="22"/>
          <w:szCs w:val="22"/>
        </w:rPr>
      </w:pPr>
      <w:r w:rsidRPr="001F3CAB">
        <w:rPr>
          <w:rFonts w:ascii="Arial" w:hAnsi="Arial" w:cs="Arial"/>
          <w:sz w:val="22"/>
          <w:szCs w:val="22"/>
        </w:rPr>
        <w:t>Przeniesienie przez Wykonawcę w całości lub w części jakiejkolwiek wierzytelności wynikającej z Umowy na osobę trzecią lub obciążenie tej wierzytelności wymaga uprzedniej pisemnej zgody Zamawiającego pod rygorem nieważności.</w:t>
      </w:r>
    </w:p>
    <w:p w:rsidR="005538E5" w:rsidRPr="001F3CAB" w:rsidRDefault="005538E5" w:rsidP="001F1D8C">
      <w:pPr>
        <w:numPr>
          <w:ilvl w:val="0"/>
          <w:numId w:val="115"/>
        </w:numPr>
        <w:spacing w:after="60" w:line="240" w:lineRule="auto"/>
        <w:jc w:val="both"/>
        <w:rPr>
          <w:rFonts w:ascii="Arial" w:hAnsi="Arial" w:cs="Arial"/>
          <w:sz w:val="22"/>
          <w:szCs w:val="22"/>
        </w:rPr>
      </w:pPr>
      <w:r w:rsidRPr="001F3CAB">
        <w:rPr>
          <w:rFonts w:ascii="Arial" w:hAnsi="Arial" w:cs="Arial"/>
          <w:sz w:val="22"/>
          <w:szCs w:val="22"/>
        </w:rPr>
        <w:t>Wyłącza się uprawnienie do jednostronnego potrącenia przez Wykonawcę wierzytelności przysługujących mu wobec Zamawiającego.</w:t>
      </w:r>
    </w:p>
    <w:p w:rsidR="005538E5" w:rsidRPr="001F3CAB" w:rsidRDefault="005538E5" w:rsidP="001F1D8C">
      <w:pPr>
        <w:pStyle w:val="Akapitzlist"/>
        <w:numPr>
          <w:ilvl w:val="0"/>
          <w:numId w:val="115"/>
        </w:numPr>
        <w:suppressAutoHyphens/>
        <w:spacing w:after="60" w:line="240" w:lineRule="auto"/>
        <w:contextualSpacing w:val="0"/>
        <w:jc w:val="both"/>
        <w:rPr>
          <w:rFonts w:ascii="Arial" w:hAnsi="Arial" w:cs="Arial"/>
          <w:sz w:val="22"/>
          <w:szCs w:val="22"/>
        </w:rPr>
      </w:pPr>
      <w:r w:rsidRPr="001F3CAB">
        <w:rPr>
          <w:rFonts w:ascii="Arial" w:hAnsi="Arial" w:cs="Arial"/>
          <w:sz w:val="22"/>
          <w:szCs w:val="22"/>
        </w:rPr>
        <w:t>Faktury w imieniu Wykonawców wchodzących w skład Konsorcjum będzie wystawiał wyłącznie Lider Konsorcjum.</w:t>
      </w:r>
    </w:p>
    <w:p w:rsidR="005538E5" w:rsidRPr="001F3CAB" w:rsidRDefault="005538E5" w:rsidP="001F1D8C">
      <w:pPr>
        <w:pStyle w:val="Akapitzlist"/>
        <w:numPr>
          <w:ilvl w:val="0"/>
          <w:numId w:val="115"/>
        </w:numPr>
        <w:suppressAutoHyphens/>
        <w:spacing w:after="0" w:line="240" w:lineRule="auto"/>
        <w:contextualSpacing w:val="0"/>
        <w:jc w:val="both"/>
        <w:rPr>
          <w:rFonts w:ascii="Arial" w:hAnsi="Arial" w:cs="Arial"/>
          <w:sz w:val="22"/>
          <w:szCs w:val="22"/>
        </w:rPr>
      </w:pPr>
      <w:r w:rsidRPr="001F3CAB">
        <w:rPr>
          <w:rFonts w:ascii="Arial" w:hAnsi="Arial" w:cs="Arial"/>
          <w:sz w:val="22"/>
          <w:szCs w:val="22"/>
        </w:rPr>
        <w:t>W przypadku Konsorcjum, wszelkie oświadczenia i informacje złożone Liderowi Konsorcjum są skuteczne wobec pozostałych członków Konsorcjum.</w:t>
      </w:r>
    </w:p>
    <w:p w:rsidR="005538E5" w:rsidRPr="001F3CAB" w:rsidRDefault="005538E5" w:rsidP="005538E5">
      <w:pPr>
        <w:widowControl w:val="0"/>
        <w:spacing w:after="0" w:line="240" w:lineRule="auto"/>
        <w:jc w:val="center"/>
        <w:rPr>
          <w:rFonts w:ascii="Arial" w:eastAsia="Times New Roman" w:hAnsi="Arial"/>
          <w:sz w:val="22"/>
          <w:szCs w:val="22"/>
        </w:rPr>
      </w:pPr>
    </w:p>
    <w:p w:rsidR="005538E5" w:rsidRPr="001F3CAB" w:rsidRDefault="005538E5" w:rsidP="005538E5">
      <w:pPr>
        <w:widowControl w:val="0"/>
        <w:spacing w:after="0" w:line="240" w:lineRule="auto"/>
        <w:jc w:val="center"/>
        <w:rPr>
          <w:rFonts w:ascii="Arial" w:hAnsi="Arial" w:cs="Arial"/>
          <w:b/>
          <w:sz w:val="22"/>
          <w:szCs w:val="22"/>
          <w:lang w:eastAsia="en-US"/>
        </w:rPr>
      </w:pPr>
      <w:r w:rsidRPr="001F3CAB">
        <w:rPr>
          <w:rFonts w:ascii="Arial" w:hAnsi="Arial" w:cs="Arial"/>
          <w:b/>
          <w:sz w:val="22"/>
          <w:szCs w:val="22"/>
          <w:lang w:eastAsia="en-US"/>
        </w:rPr>
        <w:t>ODPOWIEDZIALNOŚĆ Z TYTUŁU RĘKOJMI I GWARANCJI</w:t>
      </w:r>
    </w:p>
    <w:p w:rsidR="005538E5" w:rsidRPr="001F3CAB" w:rsidRDefault="005538E5" w:rsidP="005538E5">
      <w:pPr>
        <w:widowControl w:val="0"/>
        <w:spacing w:after="0" w:line="360" w:lineRule="auto"/>
        <w:jc w:val="center"/>
        <w:rPr>
          <w:rFonts w:ascii="Arial" w:hAnsi="Arial" w:cs="Arial"/>
          <w:b/>
          <w:sz w:val="22"/>
          <w:szCs w:val="22"/>
          <w:lang w:eastAsia="en-US"/>
        </w:rPr>
      </w:pPr>
      <w:r w:rsidRPr="001F3CAB">
        <w:rPr>
          <w:rFonts w:ascii="Arial" w:hAnsi="Arial" w:cs="Arial"/>
          <w:b/>
          <w:sz w:val="22"/>
          <w:szCs w:val="22"/>
          <w:lang w:eastAsia="en-US"/>
        </w:rPr>
        <w:t>§8</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lang w:eastAsia="en-US"/>
        </w:rPr>
      </w:pPr>
      <w:r w:rsidRPr="001F3CAB">
        <w:rPr>
          <w:rFonts w:ascii="Arial" w:hAnsi="Arial" w:cs="Arial"/>
          <w:sz w:val="22"/>
          <w:szCs w:val="22"/>
          <w:lang w:eastAsia="en-US"/>
        </w:rPr>
        <w:t>Wykonawca udziela Zamawiającemu gwarancji jakości (dalej Gwarancja) na okres …………….. miesięcy.</w:t>
      </w:r>
      <w:r w:rsidRPr="001F3CAB">
        <w:rPr>
          <w:rFonts w:ascii="Arial" w:hAnsi="Arial" w:cs="Arial"/>
          <w:sz w:val="22"/>
          <w:szCs w:val="22"/>
          <w:lang w:val="x-none" w:eastAsia="en-US"/>
        </w:rPr>
        <w:t xml:space="preserve"> </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hAnsi="Arial" w:cs="Arial"/>
          <w:sz w:val="22"/>
          <w:szCs w:val="22"/>
          <w:lang w:eastAsia="en-US"/>
        </w:rPr>
      </w:pPr>
      <w:r w:rsidRPr="001F3CAB">
        <w:rPr>
          <w:rFonts w:ascii="Arial" w:hAnsi="Arial" w:cs="Arial"/>
          <w:sz w:val="22"/>
          <w:szCs w:val="22"/>
          <w:lang w:eastAsia="en-US"/>
        </w:rPr>
        <w:t xml:space="preserve">Okres </w:t>
      </w:r>
      <w:r w:rsidRPr="001F3CAB">
        <w:rPr>
          <w:rFonts w:ascii="Arial" w:hAnsi="Arial" w:cs="Arial"/>
          <w:sz w:val="22"/>
          <w:szCs w:val="22"/>
          <w:lang w:val="x-none" w:eastAsia="en-US"/>
        </w:rPr>
        <w:t>Gwarancj</w:t>
      </w:r>
      <w:r w:rsidRPr="001F3CAB">
        <w:rPr>
          <w:rFonts w:ascii="Arial" w:hAnsi="Arial" w:cs="Arial"/>
          <w:sz w:val="22"/>
          <w:szCs w:val="22"/>
          <w:lang w:eastAsia="en-US"/>
        </w:rPr>
        <w:t>i, o której mowa w ust. 1,</w:t>
      </w:r>
      <w:r w:rsidRPr="001F3CAB">
        <w:rPr>
          <w:rFonts w:ascii="Arial" w:hAnsi="Arial" w:cs="Arial"/>
          <w:sz w:val="22"/>
          <w:szCs w:val="22"/>
          <w:lang w:val="x-none" w:eastAsia="en-US"/>
        </w:rPr>
        <w:t xml:space="preserve"> rozpoczyna bieg</w:t>
      </w:r>
      <w:r w:rsidRPr="001F3CAB">
        <w:rPr>
          <w:rFonts w:ascii="Arial" w:hAnsi="Arial" w:cs="Arial"/>
          <w:sz w:val="22"/>
          <w:szCs w:val="22"/>
          <w:lang w:eastAsia="en-US"/>
        </w:rPr>
        <w:t xml:space="preserve"> </w:t>
      </w:r>
      <w:r w:rsidRPr="001F3CAB">
        <w:rPr>
          <w:rFonts w:ascii="Arial" w:hAnsi="Arial" w:cs="Arial"/>
          <w:sz w:val="22"/>
          <w:szCs w:val="22"/>
          <w:lang w:val="x-none" w:eastAsia="en-US"/>
        </w:rPr>
        <w:t>od</w:t>
      </w:r>
      <w:r w:rsidRPr="001F3CAB">
        <w:rPr>
          <w:rFonts w:ascii="Arial" w:hAnsi="Arial" w:cs="Arial"/>
          <w:sz w:val="22"/>
          <w:szCs w:val="22"/>
          <w:lang w:eastAsia="en-US"/>
        </w:rPr>
        <w:t xml:space="preserve"> daty podpisania przez obie strony potwierdzenia odbioru Przedmiotu Umowy bez zastrzeżeń na dokumencie WZ danej dostawy. </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hAnsi="Arial" w:cs="Arial"/>
          <w:sz w:val="22"/>
          <w:szCs w:val="22"/>
          <w:lang w:val="x-none" w:eastAsia="en-US"/>
        </w:rPr>
      </w:pPr>
      <w:r w:rsidRPr="001F3CAB">
        <w:rPr>
          <w:rFonts w:ascii="Arial" w:hAnsi="Arial" w:cs="Arial"/>
          <w:sz w:val="22"/>
          <w:szCs w:val="22"/>
          <w:lang w:val="x-none" w:eastAsia="en-US"/>
        </w:rPr>
        <w:t xml:space="preserve">Z tytułu Gwarancji Wykonawca ponosi odpowiedzialność za wszelkie wady </w:t>
      </w:r>
      <w:r w:rsidRPr="001F3CAB">
        <w:rPr>
          <w:rFonts w:ascii="Arial" w:hAnsi="Arial" w:cs="Arial"/>
          <w:sz w:val="22"/>
          <w:szCs w:val="22"/>
          <w:lang w:eastAsia="en-US"/>
        </w:rPr>
        <w:t>przedmiotu objętego Gwarancją</w:t>
      </w:r>
      <w:r w:rsidRPr="001F3CAB">
        <w:rPr>
          <w:rFonts w:ascii="Arial" w:hAnsi="Arial" w:cs="Arial"/>
          <w:sz w:val="22"/>
          <w:szCs w:val="22"/>
          <w:lang w:val="x-none" w:eastAsia="en-US"/>
        </w:rPr>
        <w:t xml:space="preserve">, w szczególności zmniejszające </w:t>
      </w:r>
      <w:r w:rsidRPr="001F3CAB">
        <w:rPr>
          <w:rFonts w:ascii="Arial" w:hAnsi="Arial" w:cs="Arial"/>
          <w:sz w:val="22"/>
          <w:szCs w:val="22"/>
          <w:lang w:eastAsia="en-US"/>
        </w:rPr>
        <w:t xml:space="preserve">jego </w:t>
      </w:r>
      <w:r w:rsidRPr="001F3CAB">
        <w:rPr>
          <w:rFonts w:ascii="Arial" w:hAnsi="Arial" w:cs="Arial"/>
          <w:sz w:val="22"/>
          <w:szCs w:val="22"/>
          <w:lang w:val="x-none" w:eastAsia="en-US"/>
        </w:rPr>
        <w:t>wartość użytkową</w:t>
      </w:r>
      <w:r w:rsidRPr="001F3CAB">
        <w:rPr>
          <w:rFonts w:ascii="Arial" w:hAnsi="Arial" w:cs="Arial"/>
          <w:sz w:val="22"/>
          <w:szCs w:val="22"/>
          <w:lang w:eastAsia="en-US"/>
        </w:rPr>
        <w:t xml:space="preserve"> lub</w:t>
      </w:r>
      <w:r w:rsidRPr="001F3CAB">
        <w:rPr>
          <w:rFonts w:ascii="Arial" w:hAnsi="Arial" w:cs="Arial"/>
          <w:sz w:val="22"/>
          <w:szCs w:val="22"/>
          <w:lang w:val="x-none" w:eastAsia="en-US"/>
        </w:rPr>
        <w:t xml:space="preserve"> techniczną.</w:t>
      </w:r>
      <w:r w:rsidRPr="001F3CAB">
        <w:rPr>
          <w:rFonts w:ascii="Arial" w:hAnsi="Arial" w:cs="Arial"/>
          <w:sz w:val="22"/>
          <w:szCs w:val="22"/>
          <w:lang w:eastAsia="en-US"/>
        </w:rPr>
        <w:t xml:space="preserve"> Wykonawca oświadcza, że przedmiot objęty Gwarancją, o którym mowa w ust. 1, został (lub zostanie) wykonany zgodnie z zawartą Umową.</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hAnsi="Arial" w:cs="Arial"/>
          <w:sz w:val="22"/>
          <w:szCs w:val="22"/>
          <w:lang w:val="x-none" w:eastAsia="en-US"/>
        </w:rPr>
      </w:pPr>
      <w:r w:rsidRPr="001F3CAB">
        <w:rPr>
          <w:rFonts w:ascii="Arial" w:hAnsi="Arial" w:cs="Arial"/>
          <w:color w:val="000000"/>
          <w:sz w:val="22"/>
          <w:szCs w:val="22"/>
          <w:lang w:val="x-none" w:eastAsia="en-US"/>
        </w:rPr>
        <w:t>Jeżeli w okresie</w:t>
      </w:r>
      <w:r w:rsidRPr="001F3CAB">
        <w:rPr>
          <w:rFonts w:ascii="Arial" w:hAnsi="Arial" w:cs="Arial"/>
          <w:color w:val="000000"/>
          <w:sz w:val="22"/>
          <w:szCs w:val="22"/>
          <w:lang w:eastAsia="en-US"/>
        </w:rPr>
        <w:t xml:space="preserve">, o którym mowa w ust. 1, tj. w okresie Gwarancji, </w:t>
      </w:r>
      <w:r w:rsidRPr="001F3CAB">
        <w:rPr>
          <w:rFonts w:ascii="Arial" w:hAnsi="Arial" w:cs="Arial"/>
          <w:color w:val="000000"/>
          <w:sz w:val="22"/>
          <w:szCs w:val="22"/>
          <w:lang w:val="x-none" w:eastAsia="en-US"/>
        </w:rPr>
        <w:t xml:space="preserve">Zamawiający stwierdzi wystąpienie wady </w:t>
      </w:r>
      <w:r w:rsidRPr="001F3CAB">
        <w:rPr>
          <w:rFonts w:ascii="Arial" w:hAnsi="Arial" w:cs="Arial"/>
          <w:color w:val="000000"/>
          <w:sz w:val="22"/>
          <w:szCs w:val="22"/>
          <w:lang w:eastAsia="en-US"/>
        </w:rPr>
        <w:t>Przedmiotu Umowy objętego Gwarancją</w:t>
      </w:r>
      <w:r w:rsidRPr="001F3CAB">
        <w:rPr>
          <w:rFonts w:ascii="Arial" w:hAnsi="Arial" w:cs="Arial"/>
          <w:color w:val="000000"/>
          <w:sz w:val="22"/>
          <w:szCs w:val="22"/>
          <w:lang w:val="x-none" w:eastAsia="en-US"/>
        </w:rPr>
        <w:t xml:space="preserve">, </w:t>
      </w:r>
      <w:r w:rsidRPr="001F3CAB">
        <w:rPr>
          <w:rFonts w:ascii="Arial" w:hAnsi="Arial" w:cs="Arial"/>
          <w:color w:val="000000"/>
          <w:sz w:val="22"/>
          <w:szCs w:val="22"/>
          <w:lang w:eastAsia="en-US"/>
        </w:rPr>
        <w:t xml:space="preserve">uprawniony jest do </w:t>
      </w:r>
      <w:r w:rsidRPr="001F3CAB">
        <w:rPr>
          <w:rFonts w:ascii="Arial" w:hAnsi="Arial" w:cs="Arial"/>
          <w:color w:val="000000"/>
          <w:sz w:val="22"/>
          <w:szCs w:val="22"/>
          <w:lang w:val="x-none" w:eastAsia="en-US"/>
        </w:rPr>
        <w:t>zgłos</w:t>
      </w:r>
      <w:r w:rsidRPr="001F3CAB">
        <w:rPr>
          <w:rFonts w:ascii="Arial" w:hAnsi="Arial" w:cs="Arial"/>
          <w:color w:val="000000"/>
          <w:sz w:val="22"/>
          <w:szCs w:val="22"/>
          <w:lang w:eastAsia="en-US"/>
        </w:rPr>
        <w:t>zenia</w:t>
      </w:r>
      <w:r w:rsidRPr="001F3CAB">
        <w:rPr>
          <w:rFonts w:ascii="Arial" w:hAnsi="Arial" w:cs="Arial"/>
          <w:color w:val="000000"/>
          <w:sz w:val="22"/>
          <w:szCs w:val="22"/>
          <w:lang w:val="x-none" w:eastAsia="en-US"/>
        </w:rPr>
        <w:t xml:space="preserve"> Wykonawcy reklamacj</w:t>
      </w:r>
      <w:r w:rsidRPr="001F3CAB">
        <w:rPr>
          <w:rFonts w:ascii="Arial" w:hAnsi="Arial" w:cs="Arial"/>
          <w:color w:val="000000"/>
          <w:sz w:val="22"/>
          <w:szCs w:val="22"/>
          <w:lang w:eastAsia="en-US"/>
        </w:rPr>
        <w:t>i</w:t>
      </w:r>
      <w:r w:rsidRPr="001F3CAB">
        <w:rPr>
          <w:rFonts w:ascii="Arial" w:hAnsi="Arial" w:cs="Arial"/>
          <w:color w:val="000000"/>
          <w:sz w:val="22"/>
          <w:szCs w:val="22"/>
          <w:lang w:val="x-none" w:eastAsia="en-US"/>
        </w:rPr>
        <w:t xml:space="preserve"> (dalej Reklamacja), pocztą</w:t>
      </w:r>
      <w:r w:rsidRPr="001F3CAB">
        <w:rPr>
          <w:rFonts w:ascii="Arial" w:hAnsi="Arial" w:cs="Arial"/>
          <w:color w:val="000000"/>
          <w:sz w:val="22"/>
          <w:szCs w:val="22"/>
          <w:lang w:eastAsia="en-US"/>
        </w:rPr>
        <w:t xml:space="preserve"> </w:t>
      </w:r>
      <w:r w:rsidRPr="001F3CAB">
        <w:rPr>
          <w:rFonts w:ascii="Arial" w:hAnsi="Arial" w:cs="Arial"/>
          <w:color w:val="000000"/>
          <w:sz w:val="22"/>
          <w:szCs w:val="22"/>
          <w:lang w:val="x-none" w:eastAsia="en-US"/>
        </w:rPr>
        <w:t>e</w:t>
      </w:r>
      <w:r w:rsidRPr="001F3CAB">
        <w:rPr>
          <w:rFonts w:ascii="Arial" w:hAnsi="Arial" w:cs="Arial"/>
          <w:color w:val="000000"/>
          <w:sz w:val="22"/>
          <w:szCs w:val="22"/>
          <w:lang w:eastAsia="en-US"/>
        </w:rPr>
        <w:t xml:space="preserve">lektroniczną </w:t>
      </w:r>
      <w:r w:rsidRPr="001F3CAB">
        <w:rPr>
          <w:rFonts w:ascii="Arial" w:hAnsi="Arial" w:cs="Arial"/>
          <w:color w:val="000000"/>
          <w:sz w:val="22"/>
          <w:szCs w:val="22"/>
          <w:lang w:val="x-none" w:eastAsia="en-US"/>
        </w:rPr>
        <w:t xml:space="preserve">lub w formie pisemnej. Wykonawca </w:t>
      </w:r>
      <w:r w:rsidRPr="001F3CAB">
        <w:rPr>
          <w:rFonts w:ascii="Arial" w:hAnsi="Arial" w:cs="Arial"/>
          <w:color w:val="000000"/>
          <w:sz w:val="22"/>
          <w:szCs w:val="22"/>
          <w:lang w:eastAsia="en-US"/>
        </w:rPr>
        <w:t xml:space="preserve">zobowiązuje się </w:t>
      </w:r>
      <w:r w:rsidRPr="001F3CAB">
        <w:rPr>
          <w:rFonts w:ascii="Arial" w:hAnsi="Arial" w:cs="Arial"/>
          <w:color w:val="000000"/>
          <w:sz w:val="22"/>
          <w:szCs w:val="22"/>
          <w:lang w:val="x-none" w:eastAsia="en-US"/>
        </w:rPr>
        <w:t>niezwłocznie potwierdz</w:t>
      </w:r>
      <w:r w:rsidRPr="001F3CAB">
        <w:rPr>
          <w:rFonts w:ascii="Arial" w:hAnsi="Arial" w:cs="Arial"/>
          <w:color w:val="000000"/>
          <w:sz w:val="22"/>
          <w:szCs w:val="22"/>
          <w:lang w:eastAsia="en-US"/>
        </w:rPr>
        <w:t>ić</w:t>
      </w:r>
      <w:r w:rsidRPr="001F3CAB">
        <w:rPr>
          <w:rFonts w:ascii="Arial" w:hAnsi="Arial" w:cs="Arial"/>
          <w:color w:val="000000"/>
          <w:sz w:val="22"/>
          <w:szCs w:val="22"/>
          <w:lang w:val="x-none" w:eastAsia="en-US"/>
        </w:rPr>
        <w:t xml:space="preserve"> na piśmie lub pocztą e</w:t>
      </w:r>
      <w:r w:rsidRPr="001F3CAB">
        <w:rPr>
          <w:rFonts w:ascii="Arial" w:hAnsi="Arial" w:cs="Arial"/>
          <w:color w:val="000000"/>
          <w:sz w:val="22"/>
          <w:szCs w:val="22"/>
          <w:lang w:eastAsia="en-US"/>
        </w:rPr>
        <w:t xml:space="preserve">lektroniczną </w:t>
      </w:r>
      <w:r w:rsidRPr="001F3CAB">
        <w:rPr>
          <w:rFonts w:ascii="Arial" w:hAnsi="Arial" w:cs="Arial"/>
          <w:color w:val="000000"/>
          <w:sz w:val="22"/>
          <w:szCs w:val="22"/>
          <w:lang w:val="x-none" w:eastAsia="en-US"/>
        </w:rPr>
        <w:t xml:space="preserve">otrzymanie </w:t>
      </w:r>
      <w:r w:rsidRPr="001F3CAB">
        <w:rPr>
          <w:rFonts w:ascii="Arial" w:hAnsi="Arial" w:cs="Arial"/>
          <w:color w:val="000000"/>
          <w:sz w:val="22"/>
          <w:szCs w:val="22"/>
          <w:lang w:eastAsia="en-US"/>
        </w:rPr>
        <w:t xml:space="preserve">zgłoszenia </w:t>
      </w:r>
      <w:r w:rsidRPr="001F3CAB">
        <w:rPr>
          <w:rFonts w:ascii="Arial" w:hAnsi="Arial" w:cs="Arial"/>
          <w:color w:val="000000"/>
          <w:sz w:val="22"/>
          <w:szCs w:val="22"/>
          <w:lang w:val="x-none" w:eastAsia="en-US"/>
        </w:rPr>
        <w:t xml:space="preserve">Reklamacji. Jeżeli w </w:t>
      </w:r>
      <w:r w:rsidRPr="001F3CAB">
        <w:rPr>
          <w:rFonts w:ascii="Arial" w:hAnsi="Arial" w:cs="Arial"/>
          <w:color w:val="000000"/>
          <w:sz w:val="22"/>
          <w:szCs w:val="22"/>
          <w:lang w:eastAsia="en-US"/>
        </w:rPr>
        <w:t xml:space="preserve">terminie 1 dnia roboczego </w:t>
      </w:r>
      <w:r w:rsidRPr="001F3CAB">
        <w:rPr>
          <w:rFonts w:ascii="Arial" w:hAnsi="Arial" w:cs="Arial"/>
          <w:color w:val="000000"/>
          <w:sz w:val="22"/>
          <w:szCs w:val="22"/>
          <w:lang w:val="x-none" w:eastAsia="en-US"/>
        </w:rPr>
        <w:t xml:space="preserve">od zgłoszenia Reklamacji przez Zamawiającego Wykonawca nie potwierdzi jej otrzymania, uważa się, że Wykonawca takie potwierdzenie złożył z chwilą upływu tego </w:t>
      </w:r>
      <w:r w:rsidRPr="001F3CAB">
        <w:rPr>
          <w:rFonts w:ascii="Arial" w:hAnsi="Arial" w:cs="Arial"/>
          <w:color w:val="000000"/>
          <w:sz w:val="22"/>
          <w:szCs w:val="22"/>
          <w:lang w:eastAsia="en-US"/>
        </w:rPr>
        <w:t>terminu</w:t>
      </w:r>
      <w:r w:rsidRPr="001F3CAB">
        <w:rPr>
          <w:rFonts w:ascii="Arial" w:hAnsi="Arial" w:cs="Arial"/>
          <w:sz w:val="22"/>
          <w:szCs w:val="22"/>
          <w:lang w:val="x-none" w:eastAsia="en-US"/>
        </w:rPr>
        <w:t xml:space="preserve">. </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hAnsi="Arial" w:cs="Arial"/>
          <w:sz w:val="22"/>
          <w:szCs w:val="22"/>
          <w:lang w:eastAsia="en-US"/>
        </w:rPr>
      </w:pPr>
      <w:r w:rsidRPr="001F3CAB">
        <w:rPr>
          <w:rFonts w:ascii="Arial" w:hAnsi="Arial" w:cs="Arial"/>
          <w:sz w:val="22"/>
          <w:szCs w:val="22"/>
          <w:lang w:eastAsia="en-US"/>
        </w:rPr>
        <w:t xml:space="preserve">Reklamacje, o których mowa w ust. 4, mogą być składane w imieniu Zamawiającego na adres e-mail Wykonawcy przez pracowników Zamawiającego uprawnionych do działania w tym zakresie jednoosobowo. Wykonawca potwierdza otrzymanie Reklamacji na adres </w:t>
      </w:r>
      <w:r w:rsidRPr="001F3CAB">
        <w:rPr>
          <w:rFonts w:ascii="Arial" w:hAnsi="Arial" w:cs="Arial"/>
          <w:sz w:val="22"/>
          <w:szCs w:val="22"/>
          <w:lang w:eastAsia="en-US"/>
        </w:rPr>
        <w:br/>
        <w:t xml:space="preserve">e-mail Zamawiającego, z którego otrzymał zgłoszenie reklamacyjne. Przy czym ilekroć w niniejszym paragrafie jest mowa o e-mailach Zamawiającego lub Wykonawcy, chodzi </w:t>
      </w:r>
      <w:r w:rsidRPr="001F3CAB">
        <w:rPr>
          <w:rFonts w:ascii="Arial" w:hAnsi="Arial" w:cs="Arial"/>
          <w:sz w:val="22"/>
          <w:szCs w:val="22"/>
          <w:lang w:eastAsia="en-US"/>
        </w:rPr>
        <w:br/>
        <w:t>o e-maile Zamawiającego lub Wykonawcy wskazane w §13 niniejszej Umowy.</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u w:val="single"/>
          <w:lang w:eastAsia="en-US"/>
        </w:rPr>
      </w:pPr>
      <w:r w:rsidRPr="001F3CAB">
        <w:rPr>
          <w:rFonts w:ascii="Arial" w:hAnsi="Arial" w:cs="Arial"/>
          <w:sz w:val="22"/>
          <w:szCs w:val="22"/>
          <w:lang w:eastAsia="en-US"/>
        </w:rPr>
        <w:t xml:space="preserve">Wykonawca zobowiązuje się niezwłocznie, jednak nie później niż w terminie 7 dni kalendarzowych od dnia zgłoszenia Reklamacji przez Zamawiającego, usunąć na własny koszt wadę, a gdyby to nie było możliwe - dostarczyć nowy, wolny od wad przedmiot objęty Gwarancją lub odpowiednią, objętą Reklamacją, jego część </w:t>
      </w:r>
      <w:r w:rsidRPr="001F3CAB">
        <w:rPr>
          <w:rFonts w:ascii="Arial" w:eastAsia="Times New Roman" w:hAnsi="Arial" w:cs="Arial"/>
          <w:sz w:val="22"/>
          <w:szCs w:val="22"/>
        </w:rPr>
        <w:t>i dokonać jego montażu / uruchomienia</w:t>
      </w:r>
      <w:r w:rsidRPr="001F3CAB">
        <w:rPr>
          <w:rFonts w:ascii="Arial" w:hAnsi="Arial" w:cs="Arial"/>
          <w:sz w:val="22"/>
          <w:szCs w:val="22"/>
          <w:lang w:eastAsia="en-US"/>
        </w:rPr>
        <w:t>. W takim przypadku postanowienia niniejszego paragrafu stosuje się odpowiednio.</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lang w:eastAsia="en-US"/>
        </w:rPr>
      </w:pPr>
      <w:r w:rsidRPr="001F3CAB">
        <w:rPr>
          <w:rFonts w:ascii="Arial" w:hAnsi="Arial" w:cs="Arial"/>
          <w:sz w:val="22"/>
          <w:szCs w:val="22"/>
          <w:lang w:eastAsia="en-US"/>
        </w:rPr>
        <w:lastRenderedPageBreak/>
        <w:t>W uzasadnionych przypadkach, w szczególności ze względów technologicznych, Zamawiający, na wniosek Wykonawcy, może wyrazić w formie pisemnej zgodę na przedłużenie terminu przewidzianego w ust. 6</w:t>
      </w:r>
      <w:r w:rsidRPr="001F3CAB">
        <w:rPr>
          <w:rFonts w:ascii="Arial" w:eastAsia="Times New Roman" w:hAnsi="Arial" w:cs="Arial"/>
          <w:sz w:val="22"/>
          <w:szCs w:val="22"/>
        </w:rPr>
        <w:t xml:space="preserve"> powyżej</w:t>
      </w:r>
      <w:r w:rsidRPr="001F3CAB">
        <w:rPr>
          <w:rFonts w:ascii="Arial" w:hAnsi="Arial" w:cs="Arial"/>
          <w:sz w:val="22"/>
          <w:szCs w:val="22"/>
          <w:lang w:eastAsia="en-US"/>
        </w:rPr>
        <w:t xml:space="preserve">. </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lang w:eastAsia="en-US"/>
        </w:rPr>
      </w:pPr>
      <w:r w:rsidRPr="001F3CAB">
        <w:rPr>
          <w:rFonts w:ascii="Arial" w:hAnsi="Arial" w:cs="Arial"/>
          <w:sz w:val="22"/>
          <w:szCs w:val="22"/>
          <w:lang w:eastAsia="en-US"/>
        </w:rPr>
        <w:t>Jeżeli Wykonawca dostarczy Zamawiającemu zamiast wadliwego przedmiotu objętego Gwarancją, nowy, wolny od wad albo dokona istotnych napraw przedmiotu objętego Gwarancją, okres Gwarancji biegnie na nowo od chwili dostarczenia nowego, wolnego od wad przedmiotu objętego Gwarancją</w:t>
      </w:r>
      <w:r w:rsidRPr="001F3CAB" w:rsidDel="009236D3">
        <w:rPr>
          <w:rFonts w:ascii="Arial" w:hAnsi="Arial" w:cs="Arial"/>
          <w:sz w:val="22"/>
          <w:szCs w:val="22"/>
          <w:lang w:eastAsia="en-US"/>
        </w:rPr>
        <w:t xml:space="preserve"> </w:t>
      </w:r>
      <w:r w:rsidRPr="001F3CAB">
        <w:rPr>
          <w:rFonts w:ascii="Arial" w:hAnsi="Arial" w:cs="Arial"/>
          <w:sz w:val="22"/>
          <w:szCs w:val="22"/>
          <w:lang w:eastAsia="en-US"/>
        </w:rPr>
        <w:t>lub zwrócenia naprawio</w:t>
      </w:r>
      <w:r w:rsidRPr="001F3CAB">
        <w:rPr>
          <w:rFonts w:ascii="Arial" w:eastAsia="Helvetica" w:hAnsi="Arial" w:cs="Arial"/>
          <w:kern w:val="1"/>
          <w:sz w:val="22"/>
          <w:szCs w:val="22"/>
          <w:lang w:eastAsia="en-US"/>
        </w:rPr>
        <w:t>n</w:t>
      </w:r>
      <w:r w:rsidRPr="001F3CAB">
        <w:rPr>
          <w:rFonts w:ascii="Arial" w:hAnsi="Arial" w:cs="Arial"/>
          <w:sz w:val="22"/>
          <w:szCs w:val="22"/>
          <w:lang w:eastAsia="en-US"/>
        </w:rPr>
        <w:t>ego. Jeżeli Wykonawca wymienił część przedmiotu objętego Gwarancją, zdanie poprzedzające stosuje się odpowiednio do części wymienionej. W innych wypadkach okres Gwarancji ulega przedłużeniu o czas, w ciągu, którego wskutek wady przedmiotu objętego Gwarancją,</w:t>
      </w:r>
      <w:r w:rsidRPr="001F3CAB" w:rsidDel="009236D3">
        <w:rPr>
          <w:rFonts w:ascii="Arial" w:hAnsi="Arial" w:cs="Arial"/>
          <w:sz w:val="22"/>
          <w:szCs w:val="22"/>
          <w:lang w:eastAsia="en-US"/>
        </w:rPr>
        <w:t xml:space="preserve"> </w:t>
      </w:r>
      <w:r w:rsidRPr="001F3CAB">
        <w:rPr>
          <w:rFonts w:ascii="Arial" w:hAnsi="Arial" w:cs="Arial"/>
          <w:sz w:val="22"/>
          <w:szCs w:val="22"/>
          <w:lang w:eastAsia="en-US"/>
        </w:rPr>
        <w:t xml:space="preserve">Zamawiający nie mógł z niego korzystać. Postanowienie ust. 2 stosuje się odpowiednio. </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lang w:eastAsia="en-US"/>
        </w:rPr>
      </w:pPr>
      <w:r w:rsidRPr="001F3CAB">
        <w:rPr>
          <w:rFonts w:ascii="Arial" w:hAnsi="Arial" w:cs="Arial"/>
          <w:sz w:val="22"/>
          <w:szCs w:val="22"/>
          <w:lang w:eastAsia="en-US"/>
        </w:rPr>
        <w:t>W przypadku wymiany przez Wykonawcę wadliwego przedmiotu objętego Gwarancją</w:t>
      </w:r>
      <w:r w:rsidRPr="001F3CAB" w:rsidDel="009236D3">
        <w:rPr>
          <w:rFonts w:ascii="Arial" w:hAnsi="Arial" w:cs="Arial"/>
          <w:sz w:val="22"/>
          <w:szCs w:val="22"/>
          <w:lang w:eastAsia="en-US"/>
        </w:rPr>
        <w:t xml:space="preserve"> </w:t>
      </w:r>
      <w:r w:rsidRPr="001F3CAB">
        <w:rPr>
          <w:rFonts w:ascii="Arial" w:hAnsi="Arial" w:cs="Arial"/>
          <w:sz w:val="22"/>
          <w:szCs w:val="22"/>
          <w:lang w:eastAsia="en-US"/>
        </w:rPr>
        <w:t>lub jego wadliwej części na nowy, Wykonawca zobowiązany jest do odbioru od Zamawiającego wadliwego przedmiotu objętego Gwarancją</w:t>
      </w:r>
      <w:r w:rsidRPr="001F3CAB" w:rsidDel="009236D3">
        <w:rPr>
          <w:rFonts w:ascii="Arial" w:hAnsi="Arial" w:cs="Arial"/>
          <w:sz w:val="22"/>
          <w:szCs w:val="22"/>
          <w:lang w:eastAsia="en-US"/>
        </w:rPr>
        <w:t xml:space="preserve"> </w:t>
      </w:r>
      <w:r w:rsidRPr="001F3CAB">
        <w:rPr>
          <w:rFonts w:ascii="Arial" w:hAnsi="Arial" w:cs="Arial"/>
          <w:sz w:val="22"/>
          <w:szCs w:val="22"/>
          <w:lang w:eastAsia="en-US"/>
        </w:rPr>
        <w:t xml:space="preserve">lub jego wadliwej części </w:t>
      </w:r>
      <w:r w:rsidRPr="001F3CAB">
        <w:rPr>
          <w:rFonts w:ascii="Arial" w:hAnsi="Arial" w:cs="Arial"/>
          <w:sz w:val="22"/>
          <w:szCs w:val="22"/>
          <w:lang w:eastAsia="en-US"/>
        </w:rPr>
        <w:br/>
        <w:t xml:space="preserve">i usunięcia wszelkich skutków tego odbioru. W razie nieuzasadnionej odmowy odebrania przez Wykonawcę od Zamawiającego wadliwego przedmiotu objętego Gwarancją lub jego wadliwej części, przedmiot ten będzie składowany przez Zamawiającego na koszt </w:t>
      </w:r>
      <w:r w:rsidRPr="001F3CAB">
        <w:rPr>
          <w:rFonts w:ascii="Arial" w:hAnsi="Arial" w:cs="Arial"/>
          <w:sz w:val="22"/>
          <w:szCs w:val="22"/>
          <w:lang w:eastAsia="en-US"/>
        </w:rPr>
        <w:br/>
        <w:t xml:space="preserve">i ryzyko Wykonawcy. </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rPr>
      </w:pPr>
      <w:r w:rsidRPr="001F3CAB">
        <w:rPr>
          <w:rFonts w:ascii="Arial" w:hAnsi="Arial" w:cs="Arial"/>
          <w:sz w:val="22"/>
          <w:szCs w:val="22"/>
          <w:lang w:eastAsia="en-US"/>
        </w:rPr>
        <w:t xml:space="preserve"> </w:t>
      </w:r>
      <w:r w:rsidRPr="001F3CAB">
        <w:rPr>
          <w:rFonts w:ascii="Arial" w:eastAsia="Times New Roman" w:hAnsi="Arial" w:cs="Arial"/>
          <w:sz w:val="22"/>
          <w:szCs w:val="22"/>
        </w:rPr>
        <w:t xml:space="preserve">Jeżeli w okresie Gwarancji Przedmiot objęty Gwarancją lub jego część dwukrotnie będzie przedmiotem Reklamacji, to przy trzeciej Reklamacji, Zamawiający ma prawo zażądać wymiany przedmiotu reklamacji na nowy, wolny od wad, bez względu na możliwość i dopuszczalność jego naprawy. Postanowienia niniejszego ustępu nie wykluczają możliwości żądania wymiany wadliwego Przedmiotu objętego Gwarancją na nowy, wolny od wad już przy pierwszej lub drugiej Reklamacji. </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lang w:eastAsia="en-US"/>
        </w:rPr>
      </w:pPr>
      <w:r w:rsidRPr="001F3CAB">
        <w:rPr>
          <w:rFonts w:ascii="Arial" w:hAnsi="Arial" w:cs="Arial"/>
          <w:sz w:val="22"/>
          <w:szCs w:val="22"/>
          <w:lang w:eastAsia="en-US"/>
        </w:rPr>
        <w:t xml:space="preserve">W </w:t>
      </w:r>
      <w:r w:rsidRPr="001F3CAB">
        <w:rPr>
          <w:rFonts w:ascii="Arial" w:eastAsia="Helvetica" w:hAnsi="Arial" w:cs="Arial"/>
          <w:kern w:val="1"/>
          <w:sz w:val="22"/>
          <w:szCs w:val="22"/>
          <w:lang w:eastAsia="en-US"/>
        </w:rPr>
        <w:t>wypadku, gdy Wykonawca uchybi terminowi usunięcia wady P</w:t>
      </w:r>
      <w:r w:rsidRPr="001F3CAB">
        <w:rPr>
          <w:rFonts w:ascii="Arial" w:hAnsi="Arial" w:cs="Arial"/>
          <w:sz w:val="22"/>
          <w:szCs w:val="22"/>
          <w:lang w:eastAsia="en-US"/>
        </w:rPr>
        <w:t>rzedmiotu Umowy objętego Gwarancją</w:t>
      </w:r>
      <w:r w:rsidRPr="001F3CAB">
        <w:rPr>
          <w:rFonts w:ascii="Arial" w:eastAsia="Helvetica" w:hAnsi="Arial" w:cs="Arial"/>
          <w:kern w:val="1"/>
          <w:sz w:val="22"/>
          <w:szCs w:val="22"/>
          <w:lang w:eastAsia="en-US"/>
        </w:rPr>
        <w:t>, dostarczy Zamawiającemu na swój koszt, na czas usunięcia wady, w tym również poprzez dostarczenie nowego P</w:t>
      </w:r>
      <w:r w:rsidRPr="001F3CAB">
        <w:rPr>
          <w:rFonts w:ascii="Arial" w:hAnsi="Arial" w:cs="Arial"/>
          <w:sz w:val="22"/>
          <w:szCs w:val="22"/>
          <w:lang w:eastAsia="en-US"/>
        </w:rPr>
        <w:t>rzedmiotu Umowy objętego Gwarancją</w:t>
      </w:r>
      <w:r w:rsidRPr="001F3CAB" w:rsidDel="009236D3">
        <w:rPr>
          <w:rFonts w:ascii="Arial" w:hAnsi="Arial" w:cs="Arial"/>
          <w:sz w:val="22"/>
          <w:szCs w:val="22"/>
          <w:lang w:eastAsia="en-US"/>
        </w:rPr>
        <w:t xml:space="preserve"> </w:t>
      </w:r>
      <w:r w:rsidRPr="001F3CAB">
        <w:rPr>
          <w:rFonts w:ascii="Arial" w:eastAsia="Helvetica" w:hAnsi="Arial" w:cs="Arial"/>
          <w:kern w:val="2"/>
          <w:sz w:val="22"/>
          <w:szCs w:val="22"/>
          <w:lang w:eastAsia="en-US"/>
        </w:rPr>
        <w:t>lub jego części</w:t>
      </w:r>
      <w:r w:rsidRPr="001F3CAB">
        <w:rPr>
          <w:rFonts w:ascii="Arial" w:eastAsia="Helvetica" w:hAnsi="Arial" w:cs="Arial"/>
          <w:kern w:val="1"/>
          <w:sz w:val="22"/>
          <w:szCs w:val="22"/>
          <w:lang w:eastAsia="en-US"/>
        </w:rPr>
        <w:t>, Urządzenie zastępcze o parametrach i właściwościach nie gorszych niż P</w:t>
      </w:r>
      <w:r w:rsidRPr="001F3CAB">
        <w:rPr>
          <w:rFonts w:ascii="Arial" w:hAnsi="Arial" w:cs="Arial"/>
          <w:sz w:val="22"/>
          <w:szCs w:val="22"/>
          <w:lang w:eastAsia="en-US"/>
        </w:rPr>
        <w:t>rzedmiot Umowy objęty Gwarancją</w:t>
      </w:r>
      <w:r w:rsidRPr="001F3CAB">
        <w:rPr>
          <w:rFonts w:ascii="Arial" w:eastAsia="Helvetica" w:hAnsi="Arial" w:cs="Arial"/>
          <w:kern w:val="1"/>
          <w:sz w:val="22"/>
          <w:szCs w:val="22"/>
          <w:lang w:eastAsia="en-US"/>
        </w:rPr>
        <w:t xml:space="preserve">, </w:t>
      </w:r>
      <w:r w:rsidRPr="001F3CAB">
        <w:rPr>
          <w:rFonts w:ascii="Arial" w:eastAsia="Helvetica" w:hAnsi="Arial" w:cs="Arial"/>
          <w:kern w:val="1"/>
          <w:sz w:val="22"/>
          <w:szCs w:val="22"/>
        </w:rPr>
        <w:t xml:space="preserve">dokona jego montażu / uruchomienia oraz przeszkoli pracowników Zamawiającego w jego obsłudze </w:t>
      </w:r>
      <w:r w:rsidRPr="001F3CAB">
        <w:rPr>
          <w:rFonts w:ascii="Arial" w:eastAsia="Helvetica" w:hAnsi="Arial" w:cs="Arial"/>
          <w:kern w:val="1"/>
          <w:sz w:val="22"/>
          <w:szCs w:val="22"/>
          <w:lang w:eastAsia="en-US"/>
        </w:rPr>
        <w:t xml:space="preserve">w terminie </w:t>
      </w:r>
      <w:r w:rsidRPr="001F3CAB">
        <w:rPr>
          <w:rFonts w:ascii="Arial" w:eastAsia="Helvetica" w:hAnsi="Arial" w:cs="Arial"/>
          <w:kern w:val="1"/>
          <w:sz w:val="22"/>
          <w:szCs w:val="22"/>
        </w:rPr>
        <w:t>do 14</w:t>
      </w:r>
      <w:r w:rsidRPr="001F3CAB">
        <w:rPr>
          <w:rFonts w:ascii="Arial" w:eastAsia="Helvetica" w:hAnsi="Arial" w:cs="Arial"/>
          <w:kern w:val="1"/>
          <w:sz w:val="22"/>
          <w:szCs w:val="22"/>
          <w:lang w:eastAsia="en-US"/>
        </w:rPr>
        <w:t xml:space="preserve"> dni od dnia uchybienia terminowi usunięcia wady. Do Urządzenia zastępczego postanowienia niniejszego paragrafu stosuje się odpowiednio. </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lang w:eastAsia="en-US"/>
        </w:rPr>
      </w:pPr>
      <w:r w:rsidRPr="001F3CAB">
        <w:rPr>
          <w:rFonts w:ascii="Arial" w:eastAsia="Helvetica" w:hAnsi="Arial" w:cs="Arial"/>
          <w:kern w:val="1"/>
          <w:sz w:val="22"/>
          <w:szCs w:val="22"/>
          <w:lang w:eastAsia="en-US"/>
        </w:rPr>
        <w:t>Jeżeli Wykonawca odmówi usunięcia wady przedmiotu objętego Gwarancją</w:t>
      </w:r>
      <w:r w:rsidRPr="001F3CAB" w:rsidDel="009236D3">
        <w:rPr>
          <w:rFonts w:ascii="Arial" w:eastAsia="Helvetica" w:hAnsi="Arial" w:cs="Arial"/>
          <w:kern w:val="1"/>
          <w:sz w:val="22"/>
          <w:szCs w:val="22"/>
          <w:lang w:eastAsia="en-US"/>
        </w:rPr>
        <w:t xml:space="preserve"> </w:t>
      </w:r>
      <w:r w:rsidRPr="001F3CAB">
        <w:rPr>
          <w:rFonts w:ascii="Arial" w:eastAsia="Helvetica" w:hAnsi="Arial" w:cs="Arial"/>
          <w:kern w:val="1"/>
          <w:sz w:val="22"/>
          <w:szCs w:val="22"/>
          <w:lang w:eastAsia="en-US"/>
        </w:rPr>
        <w:t>lub jego części albo nie usunie jej w terminie przewidzianym w ust. 6 lub określonym na podstawie ust. 7 i nie dostarczy Zamawiającemu Urządzenia zastępczego, Zamawiający będzie uprawniony do samodzielnego lub za pośrednictwem osoby trzeciej, usunięcia zgłoszonej wady na koszt i ryzyko Wykonawcy.</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lang w:eastAsia="en-US"/>
        </w:rPr>
      </w:pPr>
      <w:r w:rsidRPr="001F3CAB">
        <w:rPr>
          <w:rFonts w:ascii="Arial" w:eastAsia="Helvetica" w:hAnsi="Arial" w:cs="Arial"/>
          <w:kern w:val="1"/>
          <w:sz w:val="22"/>
          <w:szCs w:val="22"/>
          <w:lang w:eastAsia="en-US"/>
        </w:rPr>
        <w:t>Wykonawca jest odpowiedzialny za wszelkie szkody, które spowodował w czasie usuwania wad.</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lang w:eastAsia="en-US"/>
        </w:rPr>
      </w:pPr>
      <w:r w:rsidRPr="001F3CAB">
        <w:rPr>
          <w:rFonts w:ascii="Arial" w:eastAsia="Helvetica" w:hAnsi="Arial" w:cs="Arial"/>
          <w:kern w:val="1"/>
          <w:sz w:val="22"/>
          <w:szCs w:val="22"/>
          <w:lang w:eastAsia="en-US"/>
        </w:rPr>
        <w:t>Wykonawca jest zwolniony z odpowiedzialności z tytułu Gwarancji wyłącznie, jeżeli wykaże, że:</w:t>
      </w:r>
    </w:p>
    <w:p w:rsidR="005538E5" w:rsidRPr="001F3CAB" w:rsidRDefault="005538E5" w:rsidP="001F1D8C">
      <w:pPr>
        <w:widowControl w:val="0"/>
        <w:numPr>
          <w:ilvl w:val="0"/>
          <w:numId w:val="100"/>
        </w:numPr>
        <w:tabs>
          <w:tab w:val="left" w:pos="-1560"/>
        </w:tabs>
        <w:suppressAutoHyphens/>
        <w:autoSpaceDE w:val="0"/>
        <w:spacing w:after="60" w:line="240" w:lineRule="auto"/>
        <w:ind w:left="624" w:hanging="284"/>
        <w:jc w:val="both"/>
        <w:rPr>
          <w:rFonts w:ascii="Arial" w:eastAsia="Helvetica" w:hAnsi="Arial" w:cs="Arial"/>
          <w:kern w:val="1"/>
          <w:sz w:val="22"/>
          <w:szCs w:val="22"/>
          <w:lang w:eastAsia="en-US"/>
        </w:rPr>
      </w:pPr>
      <w:r w:rsidRPr="001F3CAB">
        <w:rPr>
          <w:rFonts w:ascii="Arial" w:eastAsia="Helvetica" w:hAnsi="Arial" w:cs="Arial"/>
          <w:kern w:val="1"/>
          <w:sz w:val="22"/>
          <w:szCs w:val="22"/>
          <w:lang w:eastAsia="en-US"/>
        </w:rPr>
        <w:t>wady powstały na skutek Siły Wyższej;</w:t>
      </w:r>
    </w:p>
    <w:p w:rsidR="005538E5" w:rsidRPr="001F3CAB" w:rsidRDefault="005538E5" w:rsidP="001F1D8C">
      <w:pPr>
        <w:widowControl w:val="0"/>
        <w:numPr>
          <w:ilvl w:val="0"/>
          <w:numId w:val="100"/>
        </w:numPr>
        <w:tabs>
          <w:tab w:val="left" w:pos="-1560"/>
        </w:tabs>
        <w:suppressAutoHyphens/>
        <w:autoSpaceDE w:val="0"/>
        <w:spacing w:after="60" w:line="240" w:lineRule="auto"/>
        <w:ind w:left="624" w:hanging="284"/>
        <w:jc w:val="both"/>
        <w:rPr>
          <w:rFonts w:ascii="Arial" w:eastAsia="Helvetica" w:hAnsi="Arial" w:cs="Arial"/>
          <w:kern w:val="1"/>
          <w:sz w:val="22"/>
          <w:szCs w:val="22"/>
          <w:lang w:eastAsia="en-US"/>
        </w:rPr>
      </w:pPr>
      <w:r w:rsidRPr="001F3CAB">
        <w:rPr>
          <w:rFonts w:ascii="Arial" w:eastAsia="Helvetica" w:hAnsi="Arial" w:cs="Arial"/>
          <w:kern w:val="1"/>
          <w:sz w:val="22"/>
          <w:szCs w:val="22"/>
          <w:lang w:eastAsia="en-US"/>
        </w:rPr>
        <w:t>wady spowodowane zostały niezgodnym z przeznaczeniem korzystaniem przez Zamawiającego lub osoby trzeciej z Przedmiotu Umowy objętego Gwarancją , za które Wykonawca nie ponosi odpowiedzialności.</w:t>
      </w:r>
    </w:p>
    <w:p w:rsidR="005538E5" w:rsidRPr="001F3CAB" w:rsidRDefault="005538E5" w:rsidP="001F1D8C">
      <w:pPr>
        <w:widowControl w:val="0"/>
        <w:numPr>
          <w:ilvl w:val="0"/>
          <w:numId w:val="100"/>
        </w:numPr>
        <w:tabs>
          <w:tab w:val="left" w:pos="-1560"/>
        </w:tabs>
        <w:suppressAutoHyphens/>
        <w:autoSpaceDE w:val="0"/>
        <w:spacing w:after="60" w:line="240" w:lineRule="auto"/>
        <w:ind w:left="624" w:hanging="284"/>
        <w:jc w:val="both"/>
        <w:rPr>
          <w:rFonts w:ascii="Arial" w:eastAsia="Helvetica" w:hAnsi="Arial" w:cs="Arial"/>
          <w:kern w:val="1"/>
          <w:sz w:val="22"/>
          <w:szCs w:val="22"/>
        </w:rPr>
      </w:pPr>
      <w:r w:rsidRPr="001F3CAB">
        <w:rPr>
          <w:rFonts w:ascii="Arial" w:hAnsi="Arial" w:cs="Arial"/>
          <w:sz w:val="22"/>
          <w:szCs w:val="22"/>
          <w:lang w:eastAsia="en-US"/>
        </w:rPr>
        <w:t>uszkodzenia spowodowano niezgodnym z instrukcją użytkowaniem,</w:t>
      </w:r>
    </w:p>
    <w:p w:rsidR="005538E5" w:rsidRPr="001F3CAB" w:rsidRDefault="005538E5" w:rsidP="001F1D8C">
      <w:pPr>
        <w:widowControl w:val="0"/>
        <w:numPr>
          <w:ilvl w:val="0"/>
          <w:numId w:val="100"/>
        </w:numPr>
        <w:tabs>
          <w:tab w:val="left" w:pos="-1560"/>
        </w:tabs>
        <w:suppressAutoHyphens/>
        <w:autoSpaceDE w:val="0"/>
        <w:spacing w:after="60" w:line="240" w:lineRule="auto"/>
        <w:ind w:left="624" w:hanging="284"/>
        <w:jc w:val="both"/>
        <w:rPr>
          <w:rFonts w:ascii="Arial" w:eastAsia="Helvetica" w:hAnsi="Arial" w:cs="Arial"/>
          <w:kern w:val="1"/>
          <w:sz w:val="22"/>
          <w:szCs w:val="22"/>
        </w:rPr>
      </w:pPr>
      <w:r w:rsidRPr="001F3CAB">
        <w:rPr>
          <w:rFonts w:ascii="Arial" w:hAnsi="Arial" w:cs="Arial"/>
          <w:sz w:val="22"/>
          <w:szCs w:val="22"/>
          <w:lang w:eastAsia="en-US"/>
        </w:rPr>
        <w:t>nieprawidłowości pracy powstały w wyniku prowadzenia napraw, zmian przez użytkownika lub inne osoby nieautoryzowane przez Wykonawcę,</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rPr>
      </w:pPr>
      <w:r w:rsidRPr="001F3CAB">
        <w:rPr>
          <w:rFonts w:ascii="Arial" w:eastAsia="Helvetica" w:hAnsi="Arial" w:cs="Arial"/>
          <w:kern w:val="1"/>
          <w:sz w:val="22"/>
          <w:szCs w:val="22"/>
        </w:rPr>
        <w:t>Przed upływem terminu Gwarancji Zamawiający będzie uprawniony do dokonania odbioru pogwarancyjnego przy udziale Wykonawcy. O przewidywanym terminie odbioru pogwarancyjnego Zamawiający poinformuje Wykonawcę z co najmniej 14 - dniowym wyprzedzeniem.</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Times New Roman" w:hAnsi="Arial" w:cs="Arial"/>
          <w:b/>
          <w:sz w:val="22"/>
          <w:szCs w:val="22"/>
        </w:rPr>
      </w:pPr>
      <w:r w:rsidRPr="001F3CAB">
        <w:rPr>
          <w:rFonts w:ascii="Arial" w:eastAsia="Helvetica" w:hAnsi="Arial" w:cs="Arial"/>
          <w:kern w:val="1"/>
          <w:sz w:val="22"/>
          <w:szCs w:val="22"/>
        </w:rPr>
        <w:t xml:space="preserve">W protokole odbioru pogwarancyjnego Zamawiający określi zakres stwierdzonych wad. </w:t>
      </w:r>
      <w:r w:rsidRPr="001F3CAB">
        <w:rPr>
          <w:rFonts w:ascii="Arial" w:eastAsia="Helvetica" w:hAnsi="Arial" w:cs="Arial"/>
          <w:kern w:val="1"/>
          <w:sz w:val="22"/>
          <w:szCs w:val="22"/>
        </w:rPr>
        <w:lastRenderedPageBreak/>
        <w:t>Wykonawca na swój koszt usunie wady stwierdzone w trakcie odbioru pogwarancyjnego w takim terminie, jaki Umowa przewiduje dla usuwania wad stwierdzonych w okresie Gwarancji, chyba że Strony ustalą inny termin.</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lang w:eastAsia="en-US"/>
        </w:rPr>
      </w:pPr>
      <w:r w:rsidRPr="001F3CAB">
        <w:rPr>
          <w:rFonts w:ascii="Arial" w:hAnsi="Arial" w:cs="Arial"/>
          <w:sz w:val="22"/>
          <w:szCs w:val="22"/>
          <w:lang w:eastAsia="en-US"/>
        </w:rPr>
        <w:t xml:space="preserve">Zamawiający może dochodzić roszczeń z tytułu Gwarancji także po upływie okresów Gwarancji, jeżeli wady ujawnią się przed ich upływem. </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lang w:eastAsia="en-US"/>
        </w:rPr>
      </w:pPr>
      <w:r w:rsidRPr="001F3CAB">
        <w:rPr>
          <w:rFonts w:ascii="Arial" w:eastAsia="Helvetica" w:hAnsi="Arial" w:cs="Arial"/>
          <w:kern w:val="1"/>
          <w:sz w:val="22"/>
          <w:szCs w:val="22"/>
          <w:lang w:eastAsia="en-US"/>
        </w:rPr>
        <w:t>Postanowienia niniejszego paragrafu nie wyłączają ani nie ograniczają uprawnień Zamawiającego z tytułu rękojmi za wady przysługujących mu na zasadach ogólnych, z uwzględnieniem postanowień poniższych ustępów niniejszego paragrafu. Zamawiający może wykonywać uprawnienia z tytułu rękojmi za wady fizyczne Przedmiotu Umowy niezależnie od uprawnień wynikających z Gwarancji.</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lang w:eastAsia="en-US"/>
        </w:rPr>
      </w:pPr>
      <w:r w:rsidRPr="001F3CAB">
        <w:rPr>
          <w:rFonts w:ascii="Arial" w:hAnsi="Arial" w:cs="Arial"/>
          <w:sz w:val="22"/>
          <w:szCs w:val="22"/>
          <w:lang w:eastAsia="en-US"/>
        </w:rPr>
        <w:t>Wykonawca udziela Zamawiającemu rękojmi na Przedmiot Umowy na okres …… miesięcy licząc od daty podpisania przez obie strony dokumentu WZ danej dostawy.</w:t>
      </w:r>
    </w:p>
    <w:p w:rsidR="005538E5" w:rsidRPr="001F3CAB" w:rsidRDefault="005538E5" w:rsidP="001F1D8C">
      <w:pPr>
        <w:widowControl w:val="0"/>
        <w:numPr>
          <w:ilvl w:val="0"/>
          <w:numId w:val="116"/>
        </w:numPr>
        <w:tabs>
          <w:tab w:val="clear" w:pos="360"/>
        </w:tabs>
        <w:spacing w:after="60" w:line="240" w:lineRule="auto"/>
        <w:ind w:left="340" w:hanging="340"/>
        <w:jc w:val="both"/>
        <w:rPr>
          <w:rFonts w:ascii="Arial" w:eastAsia="Helvetica" w:hAnsi="Arial" w:cs="Arial"/>
          <w:kern w:val="1"/>
          <w:sz w:val="22"/>
          <w:szCs w:val="22"/>
          <w:lang w:eastAsia="en-US"/>
        </w:rPr>
      </w:pPr>
      <w:r w:rsidRPr="001F3CAB">
        <w:rPr>
          <w:rFonts w:ascii="Arial" w:hAnsi="Arial" w:cs="Arial"/>
          <w:sz w:val="22"/>
          <w:szCs w:val="22"/>
          <w:lang w:eastAsia="en-US"/>
        </w:rPr>
        <w:t xml:space="preserve">Wykonawca zobowiązuje się usunąć na swój koszt wady zgłoszone przez uprawnionego z rękojmi Zamawiającego w terminie </w:t>
      </w:r>
      <w:r w:rsidRPr="001F3CAB">
        <w:rPr>
          <w:rFonts w:ascii="Arial" w:hAnsi="Arial" w:cs="Arial"/>
          <w:sz w:val="22"/>
          <w:szCs w:val="22"/>
        </w:rPr>
        <w:t>określonym w ust. 6 powyżej lub określonym na podstawie ust. 7 powyżej.</w:t>
      </w:r>
    </w:p>
    <w:p w:rsidR="005538E5" w:rsidRPr="001F3CAB" w:rsidRDefault="005538E5" w:rsidP="001F1D8C">
      <w:pPr>
        <w:widowControl w:val="0"/>
        <w:numPr>
          <w:ilvl w:val="0"/>
          <w:numId w:val="116"/>
        </w:numPr>
        <w:tabs>
          <w:tab w:val="clear" w:pos="360"/>
        </w:tabs>
        <w:spacing w:after="0" w:line="240" w:lineRule="auto"/>
        <w:ind w:left="340" w:hanging="340"/>
        <w:jc w:val="both"/>
        <w:rPr>
          <w:rFonts w:ascii="Arial" w:eastAsia="Helvetica" w:hAnsi="Arial" w:cs="Arial"/>
          <w:kern w:val="1"/>
          <w:sz w:val="22"/>
          <w:szCs w:val="22"/>
          <w:lang w:eastAsia="en-US"/>
        </w:rPr>
      </w:pPr>
      <w:r w:rsidRPr="001F3CAB">
        <w:rPr>
          <w:rFonts w:ascii="Arial" w:hAnsi="Arial" w:cs="Arial"/>
          <w:sz w:val="22"/>
          <w:szCs w:val="22"/>
          <w:lang w:eastAsia="en-US"/>
        </w:rPr>
        <w:t>Niezależnie od możliwości składania reklamacji, o których mowa w ust. 4, przez Zamawiającego w formie pisemnej, reklamacje te mogą być składane w imieniu Zamawiającego na adres e-mail Wykonawcy wskazany w §13 Umowy, przez uprawnione przez Zamawiającego osoby wskazane w §13 Umowy.</w:t>
      </w:r>
    </w:p>
    <w:p w:rsidR="005538E5" w:rsidRPr="001F3CAB" w:rsidRDefault="005538E5" w:rsidP="005538E5">
      <w:pPr>
        <w:widowControl w:val="0"/>
        <w:spacing w:after="0" w:line="240" w:lineRule="auto"/>
        <w:jc w:val="center"/>
        <w:rPr>
          <w:rFonts w:ascii="Arial" w:eastAsia="Times New Roman" w:hAnsi="Arial" w:cs="Arial"/>
          <w:b/>
          <w:sz w:val="22"/>
          <w:szCs w:val="22"/>
        </w:rPr>
      </w:pPr>
    </w:p>
    <w:p w:rsidR="005538E5" w:rsidRPr="001F3CAB" w:rsidRDefault="005538E5" w:rsidP="005538E5">
      <w:pPr>
        <w:widowControl w:val="0"/>
        <w:spacing w:after="0" w:line="240" w:lineRule="auto"/>
        <w:jc w:val="center"/>
        <w:rPr>
          <w:rFonts w:ascii="Arial" w:eastAsia="Times New Roman" w:hAnsi="Arial" w:cs="Arial"/>
          <w:b/>
          <w:sz w:val="22"/>
          <w:szCs w:val="22"/>
        </w:rPr>
      </w:pPr>
      <w:r w:rsidRPr="001F3CAB">
        <w:rPr>
          <w:rFonts w:ascii="Arial" w:eastAsia="Times New Roman" w:hAnsi="Arial" w:cs="Arial"/>
          <w:b/>
          <w:sz w:val="22"/>
          <w:szCs w:val="22"/>
        </w:rPr>
        <w:t>KARY UMOWNE</w:t>
      </w:r>
    </w:p>
    <w:p w:rsidR="005538E5" w:rsidRPr="001F3CAB" w:rsidRDefault="005538E5" w:rsidP="005538E5">
      <w:pPr>
        <w:widowControl w:val="0"/>
        <w:spacing w:after="0" w:line="360" w:lineRule="auto"/>
        <w:jc w:val="center"/>
        <w:rPr>
          <w:rFonts w:ascii="Arial" w:hAnsi="Arial" w:cs="Arial"/>
          <w:b/>
          <w:sz w:val="22"/>
          <w:szCs w:val="22"/>
          <w:lang w:eastAsia="en-US"/>
        </w:rPr>
      </w:pPr>
      <w:r w:rsidRPr="001F3CAB">
        <w:rPr>
          <w:rFonts w:ascii="Arial" w:hAnsi="Arial" w:cs="Arial"/>
          <w:b/>
          <w:sz w:val="22"/>
          <w:szCs w:val="22"/>
          <w:lang w:eastAsia="en-US"/>
        </w:rPr>
        <w:t>§9</w:t>
      </w:r>
    </w:p>
    <w:p w:rsidR="005538E5" w:rsidRPr="001F3CAB" w:rsidRDefault="005538E5" w:rsidP="001F1D8C">
      <w:pPr>
        <w:widowControl w:val="0"/>
        <w:numPr>
          <w:ilvl w:val="0"/>
          <w:numId w:val="117"/>
        </w:numPr>
        <w:tabs>
          <w:tab w:val="clear" w:pos="360"/>
        </w:tabs>
        <w:spacing w:after="60" w:line="240" w:lineRule="auto"/>
        <w:ind w:left="284" w:hanging="284"/>
        <w:jc w:val="both"/>
        <w:rPr>
          <w:rFonts w:ascii="Arial" w:hAnsi="Arial" w:cs="Arial"/>
          <w:sz w:val="22"/>
          <w:szCs w:val="22"/>
          <w:lang w:eastAsia="en-US"/>
        </w:rPr>
      </w:pPr>
      <w:r w:rsidRPr="001F3CAB">
        <w:rPr>
          <w:rFonts w:ascii="Arial" w:hAnsi="Arial" w:cs="Arial"/>
          <w:sz w:val="22"/>
          <w:szCs w:val="22"/>
          <w:lang w:eastAsia="en-US"/>
        </w:rPr>
        <w:t>Strony ustalają, że Wykonawca zobowiązany będzie do zapłaty na rzecz Zamawiającego kar umownych w następujących przypadkach:</w:t>
      </w:r>
    </w:p>
    <w:p w:rsidR="005538E5" w:rsidRPr="001F3CAB" w:rsidRDefault="005538E5" w:rsidP="001F1D8C">
      <w:pPr>
        <w:numPr>
          <w:ilvl w:val="0"/>
          <w:numId w:val="103"/>
        </w:numPr>
        <w:spacing w:after="4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 xml:space="preserve">w przypadku opóźnienia w wykonaniu w terminie przedmiotu zamówienia - </w:t>
      </w:r>
      <w:r w:rsidRPr="001F3CAB">
        <w:rPr>
          <w:rFonts w:ascii="Arial" w:hAnsi="Arial" w:cs="Arial"/>
          <w:sz w:val="22"/>
          <w:szCs w:val="22"/>
          <w:lang w:eastAsia="en-US"/>
        </w:rPr>
        <w:br/>
        <w:t>w wysokości 0,5% wartości netto dostawy, której opóźnienie dotyczy - za każdy dzień opóźnienia;</w:t>
      </w:r>
    </w:p>
    <w:p w:rsidR="005538E5" w:rsidRPr="001F3CAB" w:rsidRDefault="005538E5" w:rsidP="001F1D8C">
      <w:pPr>
        <w:numPr>
          <w:ilvl w:val="0"/>
          <w:numId w:val="103"/>
        </w:numPr>
        <w:spacing w:after="4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w przypadku opóźnienia w usunięciu w terminie wad stwierdzonych przy odbiorze przedmiotu zamówienia - w wysokości 0,5% wartości netto wyłączników, których opóźnienie dotyczy - za każdy dzień opóźnienia;</w:t>
      </w:r>
    </w:p>
    <w:p w:rsidR="005538E5" w:rsidRPr="001F3CAB" w:rsidRDefault="005538E5" w:rsidP="001F1D8C">
      <w:pPr>
        <w:numPr>
          <w:ilvl w:val="0"/>
          <w:numId w:val="103"/>
        </w:numPr>
        <w:spacing w:after="4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w przypadku opóźnienia w usunięciu w terminie wad ujawnionych w okresie gwarancji lub rękojmi - w wysokości 0,5% wartości netto reklamowanych wyłączników - za każdy dzień opóźnienia;</w:t>
      </w:r>
    </w:p>
    <w:p w:rsidR="005538E5" w:rsidRPr="001F3CAB" w:rsidRDefault="005538E5" w:rsidP="001F1D8C">
      <w:pPr>
        <w:numPr>
          <w:ilvl w:val="0"/>
          <w:numId w:val="103"/>
        </w:numPr>
        <w:spacing w:after="4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w przypadku, gdy którakolwiek ze Stron odstąpi od Umowy w całości lub w części z przyczyn leżących po stronie Wykonawcy lub gdy Wykonawca odstąpi od Umowy w całości lub w części bez uzasadnionej przyczyny - w wysokości 10% wartości netto Przedmiotu Umowy;</w:t>
      </w:r>
    </w:p>
    <w:p w:rsidR="005538E5" w:rsidRPr="001F3CAB" w:rsidRDefault="005538E5" w:rsidP="001F1D8C">
      <w:pPr>
        <w:numPr>
          <w:ilvl w:val="0"/>
          <w:numId w:val="103"/>
        </w:numPr>
        <w:spacing w:after="4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w przypadku naruszenia przez Wykonawcę obowiązku poufności określonego w §12 Umowy - w wysokości 10% wartości netto Przedmiotu Umowy - za każde jednokrotne naruszenie tego obowiązku;</w:t>
      </w:r>
    </w:p>
    <w:p w:rsidR="005538E5" w:rsidRPr="001F3CAB" w:rsidRDefault="005538E5" w:rsidP="001F1D8C">
      <w:pPr>
        <w:numPr>
          <w:ilvl w:val="0"/>
          <w:numId w:val="103"/>
        </w:numPr>
        <w:spacing w:after="4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 xml:space="preserve">w przypadku naruszenia przez Wykonawcę obowiązku określonego w §3 ust. 8 Umowy - w wysokości 10% wartości netto Przedmiotu Umowy, za każdy przypadek naruszenia; </w:t>
      </w:r>
    </w:p>
    <w:p w:rsidR="005538E5" w:rsidRPr="001F3CAB" w:rsidRDefault="005538E5" w:rsidP="001F1D8C">
      <w:pPr>
        <w:numPr>
          <w:ilvl w:val="0"/>
          <w:numId w:val="103"/>
        </w:numPr>
        <w:spacing w:after="6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w przypadku opóźnienia w dostarczeniu raportu w terminie określonym w §3 ust. 5 pkt. 3 Umowy - w wysokości 50,00 zł netto za każdy dzień opóźnienia,</w:t>
      </w:r>
    </w:p>
    <w:p w:rsidR="005538E5" w:rsidRPr="001F3CAB" w:rsidRDefault="005538E5" w:rsidP="001F1D8C">
      <w:pPr>
        <w:widowControl w:val="0"/>
        <w:numPr>
          <w:ilvl w:val="0"/>
          <w:numId w:val="117"/>
        </w:numPr>
        <w:tabs>
          <w:tab w:val="clear" w:pos="360"/>
        </w:tabs>
        <w:spacing w:after="60" w:line="240" w:lineRule="auto"/>
        <w:ind w:left="284" w:hanging="284"/>
        <w:jc w:val="both"/>
        <w:rPr>
          <w:rFonts w:ascii="Arial" w:hAnsi="Arial" w:cs="Arial"/>
          <w:sz w:val="22"/>
          <w:szCs w:val="22"/>
          <w:lang w:eastAsia="en-US"/>
        </w:rPr>
      </w:pPr>
      <w:r w:rsidRPr="001F3CAB">
        <w:rPr>
          <w:rFonts w:ascii="Arial" w:eastAsia="Times New Roman" w:hAnsi="Arial" w:cs="Arial"/>
          <w:sz w:val="22"/>
          <w:szCs w:val="22"/>
        </w:rPr>
        <w:t xml:space="preserve">Zamawiający zobowiązany będzie do zapłaty na rzecz Wykonawcy kary umownej w przypadku, gdy którakolwiek ze Stron odstąpi od Umowy w całości lub części </w:t>
      </w:r>
      <w:r w:rsidRPr="001F3CAB">
        <w:rPr>
          <w:rFonts w:ascii="Arial" w:eastAsia="Times New Roman" w:hAnsi="Arial" w:cs="Arial"/>
          <w:sz w:val="22"/>
          <w:szCs w:val="22"/>
        </w:rPr>
        <w:br/>
        <w:t xml:space="preserve">z przyczyn leżących po stronie Zamawiającego lub gdy Zamawiający odstąpi od Umowy w całości lub w części bez uzasadnionej przyczyny </w:t>
      </w:r>
      <w:r w:rsidRPr="001F3CAB">
        <w:rPr>
          <w:rFonts w:ascii="Arial" w:hAnsi="Arial" w:cs="Arial"/>
          <w:bCs/>
          <w:sz w:val="22"/>
          <w:szCs w:val="22"/>
          <w:lang w:eastAsia="en-US"/>
        </w:rPr>
        <w:t xml:space="preserve">- </w:t>
      </w:r>
      <w:r w:rsidRPr="001F3CAB">
        <w:rPr>
          <w:rFonts w:ascii="Arial" w:hAnsi="Arial" w:cs="Arial"/>
          <w:sz w:val="22"/>
          <w:szCs w:val="22"/>
          <w:lang w:eastAsia="en-US"/>
        </w:rPr>
        <w:t>w wysokości 10% wartości netto przedmiotu Umowy, za wyjątkiem przypadków określonych w §10 ust. 4 i 5 niniejszej Umowy.</w:t>
      </w:r>
    </w:p>
    <w:p w:rsidR="005538E5" w:rsidRPr="001F3CAB" w:rsidRDefault="005538E5" w:rsidP="001F1D8C">
      <w:pPr>
        <w:widowControl w:val="0"/>
        <w:numPr>
          <w:ilvl w:val="0"/>
          <w:numId w:val="117"/>
        </w:numPr>
        <w:tabs>
          <w:tab w:val="clear" w:pos="360"/>
        </w:tabs>
        <w:spacing w:after="60" w:line="240" w:lineRule="auto"/>
        <w:ind w:left="284" w:hanging="284"/>
        <w:jc w:val="both"/>
        <w:rPr>
          <w:rFonts w:ascii="Arial" w:hAnsi="Arial" w:cs="Arial"/>
          <w:sz w:val="22"/>
          <w:szCs w:val="22"/>
          <w:lang w:eastAsia="en-US"/>
        </w:rPr>
      </w:pPr>
      <w:r w:rsidRPr="001F3CAB">
        <w:rPr>
          <w:rFonts w:ascii="Arial" w:hAnsi="Arial" w:cs="Arial"/>
          <w:sz w:val="22"/>
          <w:szCs w:val="22"/>
          <w:lang w:eastAsia="en-US"/>
        </w:rPr>
        <w:t>Postanowienia Umowy dotyczące kar umownych z tytułu odstąpienia od Umowy w całości lub w części zachowują moc pomimo odstąpienia od Umowy w całości lub w części.</w:t>
      </w:r>
    </w:p>
    <w:p w:rsidR="005538E5" w:rsidRPr="001F3CAB" w:rsidRDefault="005538E5" w:rsidP="001F1D8C">
      <w:pPr>
        <w:widowControl w:val="0"/>
        <w:numPr>
          <w:ilvl w:val="0"/>
          <w:numId w:val="117"/>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lastRenderedPageBreak/>
        <w:t>Łączna odpowiedzialność Wykonawcy z tytułu kar umownych ograniczona jest do 100% wartości netto Przedmiotu Umowy.</w:t>
      </w:r>
    </w:p>
    <w:p w:rsidR="005538E5" w:rsidRPr="001F3CAB" w:rsidRDefault="005538E5" w:rsidP="001F1D8C">
      <w:pPr>
        <w:widowControl w:val="0"/>
        <w:numPr>
          <w:ilvl w:val="0"/>
          <w:numId w:val="117"/>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Jeżeli kary umowne wskazane w ust. 1 nie pokryją w całości szkody poniesionej przez Zamawiającego, </w:t>
      </w:r>
      <w:r w:rsidRPr="001F3CAB">
        <w:rPr>
          <w:rFonts w:ascii="Arial" w:eastAsia="Times New Roman" w:hAnsi="Arial" w:cs="Arial"/>
          <w:bCs/>
          <w:sz w:val="22"/>
          <w:szCs w:val="22"/>
        </w:rPr>
        <w:t xml:space="preserve">Zamawiający </w:t>
      </w:r>
      <w:r w:rsidRPr="001F3CAB">
        <w:rPr>
          <w:rFonts w:ascii="Arial" w:eastAsia="Times New Roman" w:hAnsi="Arial" w:cs="Arial"/>
          <w:sz w:val="22"/>
          <w:szCs w:val="22"/>
        </w:rPr>
        <w:t>zastrzega sobie możliwość dochodzenia odszkodowania uzupełniającego na zasadach ogólnych, przewidzianych w Kodeksie cywilnym.</w:t>
      </w:r>
    </w:p>
    <w:p w:rsidR="005538E5" w:rsidRPr="001F3CAB" w:rsidRDefault="005538E5" w:rsidP="001F1D8C">
      <w:pPr>
        <w:widowControl w:val="0"/>
        <w:numPr>
          <w:ilvl w:val="0"/>
          <w:numId w:val="117"/>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Wykonawca wyraża zgodę na potrącanie przez Zamawiającego naliczonych kar umownych z wynagrodzenia za wykonanie Przedmiotu Umowy. </w:t>
      </w:r>
    </w:p>
    <w:p w:rsidR="005538E5" w:rsidRPr="001F3CAB" w:rsidRDefault="005538E5" w:rsidP="001F1D8C">
      <w:pPr>
        <w:widowControl w:val="0"/>
        <w:numPr>
          <w:ilvl w:val="0"/>
          <w:numId w:val="117"/>
        </w:numPr>
        <w:tabs>
          <w:tab w:val="clear" w:pos="360"/>
        </w:tabs>
        <w:spacing w:after="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Kary umowne będą płatne przez Wykonawcę w terminie 14 dni od daty wystawienia noty obciążeniowej przez Zamawiającego.</w:t>
      </w:r>
    </w:p>
    <w:p w:rsidR="005538E5" w:rsidRPr="001F3CAB" w:rsidRDefault="005538E5" w:rsidP="005538E5">
      <w:pPr>
        <w:widowControl w:val="0"/>
        <w:spacing w:after="0" w:line="240" w:lineRule="auto"/>
        <w:jc w:val="center"/>
        <w:rPr>
          <w:rFonts w:ascii="Arial" w:hAnsi="Arial" w:cs="Arial"/>
          <w:b/>
          <w:sz w:val="18"/>
          <w:szCs w:val="18"/>
          <w:lang w:eastAsia="en-US"/>
        </w:rPr>
      </w:pPr>
    </w:p>
    <w:p w:rsidR="005538E5" w:rsidRPr="001F3CAB" w:rsidRDefault="005538E5" w:rsidP="005538E5">
      <w:pPr>
        <w:widowControl w:val="0"/>
        <w:spacing w:after="0" w:line="240" w:lineRule="auto"/>
        <w:jc w:val="center"/>
        <w:rPr>
          <w:rFonts w:ascii="Arial" w:hAnsi="Arial" w:cs="Arial"/>
          <w:b/>
          <w:sz w:val="22"/>
          <w:szCs w:val="22"/>
          <w:lang w:eastAsia="en-US"/>
        </w:rPr>
      </w:pPr>
      <w:r w:rsidRPr="001F3CAB">
        <w:rPr>
          <w:rFonts w:ascii="Arial" w:hAnsi="Arial" w:cs="Arial"/>
          <w:b/>
          <w:sz w:val="22"/>
          <w:szCs w:val="22"/>
          <w:lang w:eastAsia="en-US"/>
        </w:rPr>
        <w:t>ODSTĄPIENIE OD UMOWY, ROZWIĄZANIE UMOWY</w:t>
      </w:r>
    </w:p>
    <w:p w:rsidR="005538E5" w:rsidRPr="001F3CAB" w:rsidRDefault="005538E5" w:rsidP="005538E5">
      <w:pPr>
        <w:widowControl w:val="0"/>
        <w:spacing w:after="0" w:line="360" w:lineRule="auto"/>
        <w:jc w:val="center"/>
        <w:rPr>
          <w:rFonts w:ascii="Arial" w:hAnsi="Arial" w:cs="Arial"/>
          <w:b/>
          <w:sz w:val="22"/>
          <w:szCs w:val="22"/>
          <w:lang w:eastAsia="en-US"/>
        </w:rPr>
      </w:pPr>
      <w:r w:rsidRPr="001F3CAB">
        <w:rPr>
          <w:rFonts w:ascii="Arial" w:hAnsi="Arial" w:cs="Arial"/>
          <w:b/>
          <w:sz w:val="22"/>
          <w:szCs w:val="22"/>
          <w:lang w:eastAsia="en-US"/>
        </w:rPr>
        <w:t>§10</w:t>
      </w:r>
    </w:p>
    <w:p w:rsidR="005538E5" w:rsidRPr="001F3CAB" w:rsidRDefault="005538E5" w:rsidP="001F1D8C">
      <w:pPr>
        <w:widowControl w:val="0"/>
        <w:numPr>
          <w:ilvl w:val="0"/>
          <w:numId w:val="118"/>
        </w:numPr>
        <w:tabs>
          <w:tab w:val="clear" w:pos="360"/>
        </w:tabs>
        <w:spacing w:after="60" w:line="240" w:lineRule="auto"/>
        <w:ind w:left="284" w:hanging="284"/>
        <w:jc w:val="both"/>
        <w:rPr>
          <w:rFonts w:ascii="Arial" w:hAnsi="Arial" w:cs="Arial"/>
          <w:sz w:val="22"/>
          <w:szCs w:val="22"/>
          <w:lang w:eastAsia="en-US"/>
        </w:rPr>
      </w:pPr>
      <w:r w:rsidRPr="001F3CAB">
        <w:rPr>
          <w:rFonts w:ascii="Arial" w:eastAsia="Times New Roman" w:hAnsi="Arial" w:cs="Arial"/>
          <w:sz w:val="22"/>
          <w:szCs w:val="22"/>
        </w:rPr>
        <w:t>Zamawiający może odstąpić od Umowy w całości lub w części, jeżeli Wykonawca naruszy istotny obowiązek określony w Umowie, w szczególności</w:t>
      </w:r>
      <w:r w:rsidRPr="001F3CAB">
        <w:rPr>
          <w:rFonts w:ascii="Arial" w:hAnsi="Arial" w:cs="Arial"/>
          <w:sz w:val="22"/>
          <w:szCs w:val="22"/>
          <w:lang w:eastAsia="en-US"/>
        </w:rPr>
        <w:t xml:space="preserve">: </w:t>
      </w:r>
    </w:p>
    <w:p w:rsidR="005538E5" w:rsidRPr="001F3CAB" w:rsidRDefault="005538E5" w:rsidP="001F1D8C">
      <w:pPr>
        <w:widowControl w:val="0"/>
        <w:numPr>
          <w:ilvl w:val="0"/>
          <w:numId w:val="102"/>
        </w:numPr>
        <w:tabs>
          <w:tab w:val="left" w:pos="426"/>
        </w:tabs>
        <w:suppressAutoHyphens/>
        <w:spacing w:after="4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 xml:space="preserve">wykonuje Umowę bez zachowania należytej staranności, lub wykonuje Umowę z naruszeniem obowiązujących przepisów, lub wykonuje Umowę niezgodnie z warunkami zawartymi w niniejszej Umowie lub w inny sposób rażąco narusza postanowienia Umowy, zwłaszcza narusza §3 ust. 8 Umowy, </w:t>
      </w:r>
    </w:p>
    <w:p w:rsidR="005538E5" w:rsidRPr="001F3CAB" w:rsidRDefault="005538E5" w:rsidP="001F1D8C">
      <w:pPr>
        <w:widowControl w:val="0"/>
        <w:numPr>
          <w:ilvl w:val="0"/>
          <w:numId w:val="102"/>
        </w:numPr>
        <w:tabs>
          <w:tab w:val="left" w:pos="426"/>
        </w:tabs>
        <w:suppressAutoHyphens/>
        <w:spacing w:after="4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 xml:space="preserve">nie rozpocznie </w:t>
      </w:r>
      <w:r w:rsidRPr="001F3CAB">
        <w:rPr>
          <w:rFonts w:ascii="Arial" w:eastAsia="Times New Roman" w:hAnsi="Arial" w:cs="Arial"/>
          <w:sz w:val="22"/>
          <w:szCs w:val="22"/>
        </w:rPr>
        <w:t xml:space="preserve">/ nie zrealizuje </w:t>
      </w:r>
      <w:r w:rsidRPr="001F3CAB">
        <w:rPr>
          <w:rFonts w:ascii="Arial" w:hAnsi="Arial" w:cs="Arial"/>
          <w:sz w:val="22"/>
          <w:szCs w:val="22"/>
          <w:lang w:eastAsia="en-US"/>
        </w:rPr>
        <w:t xml:space="preserve">dostawy lub nie wyda przedmiotu zamówienia w terminie </w:t>
      </w:r>
      <w:r w:rsidRPr="001F3CAB">
        <w:rPr>
          <w:rFonts w:ascii="Arial" w:eastAsia="Times New Roman" w:hAnsi="Arial" w:cs="Arial"/>
          <w:sz w:val="22"/>
          <w:szCs w:val="22"/>
        </w:rPr>
        <w:t xml:space="preserve">określonym w §2 ust. 2 Umowy </w:t>
      </w:r>
      <w:r w:rsidRPr="001F3CAB">
        <w:rPr>
          <w:rFonts w:ascii="Arial" w:hAnsi="Arial" w:cs="Arial"/>
          <w:sz w:val="22"/>
          <w:szCs w:val="22"/>
          <w:lang w:eastAsia="en-US"/>
        </w:rPr>
        <w:t>bez uzasadnionej przyczyny lub przerwie dostawę i przerwa ta trwała będzie dłużej niż 7 dni</w:t>
      </w:r>
      <w:r w:rsidRPr="001F3CAB">
        <w:rPr>
          <w:rFonts w:ascii="Arial" w:eastAsia="Times New Roman" w:hAnsi="Arial" w:cs="Arial"/>
          <w:sz w:val="22"/>
          <w:szCs w:val="22"/>
        </w:rPr>
        <w:t>;</w:t>
      </w:r>
    </w:p>
    <w:p w:rsidR="005538E5" w:rsidRPr="001F3CAB" w:rsidRDefault="005538E5" w:rsidP="001F1D8C">
      <w:pPr>
        <w:numPr>
          <w:ilvl w:val="0"/>
          <w:numId w:val="102"/>
        </w:numPr>
        <w:spacing w:after="4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naruszy obowiązek zachowania poufności wynikający z Umowy, o którym mowa w §12 Umowy;</w:t>
      </w:r>
    </w:p>
    <w:p w:rsidR="005538E5" w:rsidRPr="001F3CAB" w:rsidRDefault="005538E5" w:rsidP="001F1D8C">
      <w:pPr>
        <w:numPr>
          <w:ilvl w:val="0"/>
          <w:numId w:val="102"/>
        </w:numPr>
        <w:spacing w:after="4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 xml:space="preserve">nie usunie wad Przedmiotu Umowy objętego Gwarancją lub jego części w terminie określonym zgodnie z §8 Umowy; </w:t>
      </w:r>
    </w:p>
    <w:p w:rsidR="005538E5" w:rsidRPr="001F3CAB" w:rsidRDefault="005538E5" w:rsidP="001F1D8C">
      <w:pPr>
        <w:numPr>
          <w:ilvl w:val="0"/>
          <w:numId w:val="102"/>
        </w:numPr>
        <w:spacing w:after="4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nie usunie wad przedmiotu objętego rękojmią w terminie określonym zgodnie z §8 Umowy,</w:t>
      </w:r>
    </w:p>
    <w:p w:rsidR="005538E5" w:rsidRPr="001F3CAB" w:rsidRDefault="005538E5" w:rsidP="001F1D8C">
      <w:pPr>
        <w:numPr>
          <w:ilvl w:val="0"/>
          <w:numId w:val="102"/>
        </w:numPr>
        <w:spacing w:after="6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podejmie działania zmierzające do przeniesienia praw lub obowiązków wynikających z Umowy w sposób naruszający postanowienia Umowy.</w:t>
      </w:r>
    </w:p>
    <w:p w:rsidR="005538E5" w:rsidRPr="001F3CAB" w:rsidRDefault="005538E5" w:rsidP="001F1D8C">
      <w:pPr>
        <w:widowControl w:val="0"/>
        <w:numPr>
          <w:ilvl w:val="0"/>
          <w:numId w:val="118"/>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bCs/>
          <w:sz w:val="22"/>
          <w:szCs w:val="22"/>
        </w:rPr>
        <w:t xml:space="preserve">Strony zgodnie postanawiają, że w przypadkach wskazanych w ust. 1, niezależnie od uprawnienia do odstąpienia od Umowy Zamawiający według swego uznania, będzie mógł sam lub zlecając to innym podmiotom zrealizować lub poprawić Przedmiot Umowy na koszt i ryzyko Wykonawcy bez konieczności uzyskania uprzedniego upoważnienia sądowego na wykonanie zastępcze. </w:t>
      </w:r>
      <w:r w:rsidRPr="001F3CAB">
        <w:rPr>
          <w:rFonts w:ascii="Arial" w:eastAsia="Times New Roman" w:hAnsi="Arial" w:cs="Arial"/>
          <w:sz w:val="22"/>
          <w:szCs w:val="22"/>
        </w:rPr>
        <w:t>W takim przypadku Zamawiający będzie uprawniony do potrącenia z wierzytelności Wykonawcy wszelkich kosztów związanych z wykonaniem zastępczym, kar umownych oraz odszkodowań, w tym związanych z dodatkowymi czynnościami i wydatkami poniesionymi przez Zamawiającego w związku z wykonywaniem Przedmiotu Umowy przez Wykonawcę w sposób wadliwy lub sprzeczny z Umową. W przypadku, gdyby potrącenie nie doprowadziło do umorzenia całości wierzytelności Zamawiającego z powyższego tytułu, Zamawiający ma prawo żądania od Wykonawcy natychmiastowej zapłaty odpowiedniej sumy pieniężnej.</w:t>
      </w:r>
    </w:p>
    <w:p w:rsidR="005538E5" w:rsidRPr="001F3CAB" w:rsidRDefault="005538E5" w:rsidP="001F1D8C">
      <w:pPr>
        <w:widowControl w:val="0"/>
        <w:numPr>
          <w:ilvl w:val="0"/>
          <w:numId w:val="118"/>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bCs/>
          <w:sz w:val="22"/>
          <w:szCs w:val="22"/>
        </w:rPr>
        <w:t>Jeśli przepis ustawy nie stanowi inaczej, uprawnienie do odstąpienia od Umowy Strona uprawniona może wykonać w ciągu 30 dni od dnia wystąpienia zdarzenia uprawniającego do złożenia oświadczenia o odstąpieniu od Umowy.</w:t>
      </w:r>
      <w:r w:rsidRPr="001F3CAB">
        <w:rPr>
          <w:rFonts w:ascii="Arial" w:eastAsia="Times New Roman" w:hAnsi="Arial" w:cs="Arial"/>
          <w:i/>
          <w:sz w:val="22"/>
          <w:szCs w:val="22"/>
        </w:rPr>
        <w:t xml:space="preserve"> </w:t>
      </w:r>
    </w:p>
    <w:p w:rsidR="005538E5" w:rsidRPr="001F3CAB" w:rsidRDefault="005538E5" w:rsidP="001F1D8C">
      <w:pPr>
        <w:widowControl w:val="0"/>
        <w:numPr>
          <w:ilvl w:val="0"/>
          <w:numId w:val="118"/>
        </w:numPr>
        <w:tabs>
          <w:tab w:val="clear" w:pos="360"/>
        </w:tabs>
        <w:spacing w:after="60" w:line="240" w:lineRule="auto"/>
        <w:ind w:left="284" w:hanging="284"/>
        <w:jc w:val="both"/>
        <w:rPr>
          <w:rFonts w:ascii="Arial" w:hAnsi="Arial" w:cs="Arial"/>
          <w:i/>
          <w:sz w:val="22"/>
          <w:szCs w:val="22"/>
          <w:lang w:eastAsia="en-US"/>
        </w:rPr>
      </w:pPr>
      <w:r w:rsidRPr="001F3CAB">
        <w:rPr>
          <w:rFonts w:ascii="Arial" w:hAnsi="Arial" w:cs="Arial"/>
          <w:sz w:val="22"/>
          <w:szCs w:val="22"/>
          <w:lang w:eastAsia="en-US"/>
        </w:rPr>
        <w:t>W razie zaistnienia istotnej zmiany okoliczności powodującej, że wykonanie Umowy nie leży w interesie publicznym, czego nie można było przewidzieć w chwili zawarcia Umowy, Zamawiający może (aż do dnia upływu terminu realizacji niniejszej Umowy wskazanego w ust. 1 powyżej) odstąpić od Umowy w terminie 30 dni od powzięcia wiadomości o tych okolicznościach. W takim wypadku Wykonawca może żądać wyłącznie wynagrodzenia należnego z tytułu wykonanej części Umowy. Wykonawcy nie przysługuje z tego tytułu żadne odszkodowanie.</w:t>
      </w:r>
    </w:p>
    <w:p w:rsidR="005538E5" w:rsidRPr="001F3CAB" w:rsidRDefault="005538E5" w:rsidP="001F1D8C">
      <w:pPr>
        <w:widowControl w:val="0"/>
        <w:numPr>
          <w:ilvl w:val="0"/>
          <w:numId w:val="118"/>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Uprawnienia do odstąpienia od Umowy przewidziane w postanowieniach niniejszego paragrafu nie wykluczają możliwości odstąpienia przez Stronę od Umowy w przypadkach </w:t>
      </w:r>
      <w:r w:rsidRPr="001F3CAB">
        <w:rPr>
          <w:rFonts w:ascii="Arial" w:eastAsia="Times New Roman" w:hAnsi="Arial" w:cs="Arial"/>
          <w:sz w:val="22"/>
          <w:szCs w:val="22"/>
        </w:rPr>
        <w:lastRenderedPageBreak/>
        <w:t>określonych w powszechnie obowiązujących przepisach prawa.</w:t>
      </w:r>
    </w:p>
    <w:p w:rsidR="005538E5" w:rsidRPr="001F3CAB" w:rsidRDefault="005538E5" w:rsidP="001F1D8C">
      <w:pPr>
        <w:widowControl w:val="0"/>
        <w:numPr>
          <w:ilvl w:val="0"/>
          <w:numId w:val="118"/>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Odstąpienie od Umowy wymaga zachowania formy pisemnej pod rygorem nieważności. </w:t>
      </w:r>
    </w:p>
    <w:p w:rsidR="005538E5" w:rsidRPr="001F3CAB" w:rsidRDefault="005538E5" w:rsidP="001F1D8C">
      <w:pPr>
        <w:widowControl w:val="0"/>
        <w:numPr>
          <w:ilvl w:val="0"/>
          <w:numId w:val="118"/>
        </w:numPr>
        <w:tabs>
          <w:tab w:val="clear" w:pos="360"/>
        </w:tabs>
        <w:spacing w:after="60" w:line="240" w:lineRule="auto"/>
        <w:ind w:left="284" w:hanging="284"/>
        <w:jc w:val="both"/>
        <w:rPr>
          <w:rFonts w:ascii="Arial" w:hAnsi="Arial" w:cs="Arial"/>
          <w:sz w:val="22"/>
          <w:szCs w:val="22"/>
          <w:lang w:eastAsia="en-US"/>
        </w:rPr>
      </w:pPr>
      <w:r w:rsidRPr="001F3CAB">
        <w:rPr>
          <w:rFonts w:ascii="Arial" w:hAnsi="Arial" w:cs="Arial"/>
          <w:sz w:val="22"/>
          <w:szCs w:val="22"/>
        </w:rPr>
        <w:t xml:space="preserve">Umowa może zostać rozwiązana w każdym czasie na mocy porozumienia Stron. </w:t>
      </w:r>
    </w:p>
    <w:p w:rsidR="005538E5" w:rsidRPr="001F3CAB" w:rsidRDefault="005538E5" w:rsidP="001F1D8C">
      <w:pPr>
        <w:widowControl w:val="0"/>
        <w:numPr>
          <w:ilvl w:val="0"/>
          <w:numId w:val="118"/>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Umowa może być rozwiązana za wypowiedzeniem w przypadku określonym w §14 ust. 5 Umowy. </w:t>
      </w:r>
    </w:p>
    <w:p w:rsidR="005538E5" w:rsidRPr="001F3CAB" w:rsidRDefault="005538E5" w:rsidP="001F1D8C">
      <w:pPr>
        <w:widowControl w:val="0"/>
        <w:numPr>
          <w:ilvl w:val="0"/>
          <w:numId w:val="118"/>
        </w:numPr>
        <w:tabs>
          <w:tab w:val="clear" w:pos="360"/>
        </w:tabs>
        <w:spacing w:after="0" w:line="240" w:lineRule="auto"/>
        <w:ind w:left="284" w:hanging="284"/>
        <w:jc w:val="both"/>
        <w:rPr>
          <w:rFonts w:ascii="Arial" w:eastAsia="Times New Roman" w:hAnsi="Arial" w:cs="Arial"/>
          <w:sz w:val="22"/>
          <w:szCs w:val="22"/>
        </w:rPr>
      </w:pPr>
      <w:r w:rsidRPr="001F3CAB">
        <w:rPr>
          <w:rFonts w:ascii="Arial" w:eastAsia="Times New Roman" w:hAnsi="Arial" w:cs="Arial"/>
          <w:iCs/>
          <w:sz w:val="22"/>
          <w:szCs w:val="22"/>
        </w:rPr>
        <w:t>Rozwiązani</w:t>
      </w:r>
      <w:r w:rsidRPr="001F3CAB">
        <w:rPr>
          <w:rFonts w:ascii="Arial" w:eastAsia="Times New Roman" w:hAnsi="Arial" w:cs="Arial"/>
          <w:sz w:val="22"/>
          <w:szCs w:val="22"/>
        </w:rPr>
        <w:t>e Umowy wymaga zachowania formy pisemnej pod rygorem nieważności</w:t>
      </w:r>
      <w:r w:rsidRPr="001F3CAB">
        <w:rPr>
          <w:rFonts w:ascii="Arial" w:eastAsia="Times New Roman" w:hAnsi="Arial" w:cs="Arial"/>
          <w:sz w:val="22"/>
          <w:szCs w:val="22"/>
          <w:vertAlign w:val="superscript"/>
        </w:rPr>
        <w:t>.</w:t>
      </w:r>
    </w:p>
    <w:p w:rsidR="005538E5" w:rsidRPr="001F3CAB" w:rsidRDefault="005538E5" w:rsidP="005538E5">
      <w:pPr>
        <w:widowControl w:val="0"/>
        <w:tabs>
          <w:tab w:val="left" w:pos="0"/>
        </w:tabs>
        <w:spacing w:after="0" w:line="240" w:lineRule="auto"/>
        <w:jc w:val="center"/>
        <w:rPr>
          <w:rFonts w:ascii="Arial" w:hAnsi="Arial" w:cs="Arial"/>
          <w:b/>
          <w:sz w:val="22"/>
          <w:szCs w:val="22"/>
          <w:lang w:eastAsia="en-US"/>
        </w:rPr>
      </w:pPr>
    </w:p>
    <w:p w:rsidR="005538E5" w:rsidRPr="001F3CAB" w:rsidRDefault="005538E5" w:rsidP="005538E5">
      <w:pPr>
        <w:widowControl w:val="0"/>
        <w:tabs>
          <w:tab w:val="left" w:pos="0"/>
        </w:tabs>
        <w:spacing w:after="0" w:line="240" w:lineRule="auto"/>
        <w:jc w:val="center"/>
        <w:rPr>
          <w:rFonts w:ascii="Arial" w:hAnsi="Arial" w:cs="Arial"/>
          <w:b/>
          <w:sz w:val="22"/>
          <w:szCs w:val="22"/>
          <w:lang w:eastAsia="en-US"/>
        </w:rPr>
      </w:pPr>
      <w:r w:rsidRPr="001F3CAB">
        <w:rPr>
          <w:rFonts w:ascii="Arial" w:hAnsi="Arial" w:cs="Arial"/>
          <w:b/>
          <w:sz w:val="22"/>
          <w:szCs w:val="22"/>
          <w:lang w:eastAsia="en-US"/>
        </w:rPr>
        <w:t xml:space="preserve">ZABEZPIECZENIE NALEŻYTEGO WYKONANIA UMOWY </w:t>
      </w:r>
    </w:p>
    <w:p w:rsidR="005538E5" w:rsidRPr="001F3CAB" w:rsidRDefault="005538E5" w:rsidP="005538E5">
      <w:pPr>
        <w:widowControl w:val="0"/>
        <w:tabs>
          <w:tab w:val="left" w:pos="0"/>
        </w:tabs>
        <w:spacing w:after="0" w:line="360" w:lineRule="auto"/>
        <w:jc w:val="center"/>
        <w:rPr>
          <w:rFonts w:ascii="Arial" w:hAnsi="Arial" w:cs="Arial"/>
          <w:b/>
          <w:sz w:val="22"/>
          <w:szCs w:val="22"/>
          <w:lang w:eastAsia="en-US"/>
        </w:rPr>
      </w:pPr>
      <w:r w:rsidRPr="001F3CAB">
        <w:rPr>
          <w:rFonts w:ascii="Arial" w:hAnsi="Arial" w:cs="Arial"/>
          <w:b/>
          <w:sz w:val="22"/>
          <w:szCs w:val="22"/>
          <w:lang w:eastAsia="en-US"/>
        </w:rPr>
        <w:t>§11</w:t>
      </w:r>
    </w:p>
    <w:p w:rsidR="005538E5" w:rsidRPr="001F3CAB" w:rsidRDefault="005538E5" w:rsidP="005538E5">
      <w:pPr>
        <w:widowControl w:val="0"/>
        <w:numPr>
          <w:ilvl w:val="12"/>
          <w:numId w:val="0"/>
        </w:numPr>
        <w:spacing w:after="0" w:line="240" w:lineRule="auto"/>
        <w:jc w:val="both"/>
        <w:rPr>
          <w:rFonts w:ascii="Arial" w:hAnsi="Arial" w:cs="Arial"/>
          <w:i/>
          <w:sz w:val="22"/>
          <w:szCs w:val="22"/>
          <w:lang w:eastAsia="en-US"/>
        </w:rPr>
      </w:pPr>
      <w:r w:rsidRPr="001F3CAB">
        <w:rPr>
          <w:rFonts w:ascii="Arial" w:hAnsi="Arial" w:cs="Arial"/>
          <w:sz w:val="22"/>
          <w:szCs w:val="22"/>
          <w:lang w:eastAsia="en-US"/>
        </w:rPr>
        <w:t>Strony nie ustanowiły zabezpieczenia należytego wykonania Umowy oraz zabezpieczenia roszczeń z tytułu Gwarancji i rękojmi</w:t>
      </w:r>
      <w:r w:rsidRPr="001F3CAB">
        <w:rPr>
          <w:rFonts w:ascii="Arial" w:hAnsi="Arial" w:cs="Arial"/>
          <w:i/>
          <w:sz w:val="22"/>
          <w:szCs w:val="22"/>
          <w:lang w:eastAsia="en-US"/>
        </w:rPr>
        <w:t>.</w:t>
      </w:r>
    </w:p>
    <w:p w:rsidR="005538E5" w:rsidRPr="001F3CAB" w:rsidRDefault="005538E5" w:rsidP="005538E5">
      <w:pPr>
        <w:spacing w:after="0" w:line="240" w:lineRule="auto"/>
        <w:jc w:val="center"/>
        <w:rPr>
          <w:rFonts w:ascii="Arial" w:hAnsi="Arial" w:cs="Arial"/>
          <w:b/>
          <w:sz w:val="22"/>
          <w:szCs w:val="22"/>
          <w:lang w:eastAsia="en-US"/>
        </w:rPr>
      </w:pPr>
    </w:p>
    <w:p w:rsidR="005538E5" w:rsidRPr="001F3CAB" w:rsidRDefault="005538E5" w:rsidP="005538E5">
      <w:pPr>
        <w:spacing w:after="0" w:line="240" w:lineRule="auto"/>
        <w:jc w:val="center"/>
        <w:rPr>
          <w:rFonts w:ascii="Arial" w:hAnsi="Arial" w:cs="Arial"/>
          <w:b/>
          <w:sz w:val="22"/>
          <w:szCs w:val="22"/>
          <w:lang w:eastAsia="en-US"/>
        </w:rPr>
      </w:pPr>
      <w:r w:rsidRPr="001F3CAB">
        <w:rPr>
          <w:rFonts w:ascii="Arial" w:hAnsi="Arial" w:cs="Arial"/>
          <w:b/>
          <w:sz w:val="22"/>
          <w:szCs w:val="22"/>
          <w:lang w:eastAsia="en-US"/>
        </w:rPr>
        <w:t>KLAUZULA POUFNOŚCI</w:t>
      </w:r>
    </w:p>
    <w:p w:rsidR="005538E5" w:rsidRPr="001F3CAB" w:rsidRDefault="005538E5" w:rsidP="005538E5">
      <w:pPr>
        <w:spacing w:after="0" w:line="360" w:lineRule="auto"/>
        <w:jc w:val="center"/>
        <w:rPr>
          <w:rFonts w:ascii="Arial" w:hAnsi="Arial" w:cs="Arial"/>
          <w:b/>
          <w:sz w:val="22"/>
          <w:szCs w:val="22"/>
          <w:lang w:eastAsia="en-US"/>
        </w:rPr>
      </w:pPr>
      <w:r w:rsidRPr="001F3CAB">
        <w:rPr>
          <w:rFonts w:ascii="Arial" w:hAnsi="Arial" w:cs="Arial"/>
          <w:b/>
          <w:sz w:val="22"/>
          <w:szCs w:val="22"/>
          <w:lang w:eastAsia="en-US"/>
        </w:rPr>
        <w:t>§12</w:t>
      </w:r>
    </w:p>
    <w:p w:rsidR="005538E5" w:rsidRPr="001F3CAB" w:rsidRDefault="005538E5" w:rsidP="001F1D8C">
      <w:pPr>
        <w:widowControl w:val="0"/>
        <w:numPr>
          <w:ilvl w:val="0"/>
          <w:numId w:val="119"/>
        </w:numPr>
        <w:tabs>
          <w:tab w:val="clear" w:pos="360"/>
        </w:tabs>
        <w:spacing w:after="60" w:line="240" w:lineRule="auto"/>
        <w:ind w:left="340" w:hanging="340"/>
        <w:jc w:val="both"/>
        <w:rPr>
          <w:rFonts w:ascii="Arial" w:hAnsi="Arial" w:cs="Arial"/>
          <w:sz w:val="22"/>
          <w:szCs w:val="22"/>
          <w:lang w:eastAsia="en-US"/>
        </w:rPr>
      </w:pPr>
      <w:r w:rsidRPr="001F3CAB">
        <w:rPr>
          <w:rFonts w:ascii="Arial" w:hAnsi="Arial" w:cs="Arial"/>
          <w:sz w:val="22"/>
          <w:szCs w:val="22"/>
          <w:lang w:eastAsia="en-US"/>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w:t>
      </w:r>
      <w:r w:rsidRPr="001F3CAB">
        <w:rPr>
          <w:rFonts w:ascii="Arial" w:hAnsi="Arial" w:cs="Arial"/>
          <w:sz w:val="22"/>
          <w:szCs w:val="22"/>
          <w:lang w:eastAsia="en-US"/>
        </w:rPr>
        <w:br/>
        <w:t xml:space="preserve">16 kwietnia 1993 roku o zwalczaniu nieuczciwej konkurencji. </w:t>
      </w:r>
    </w:p>
    <w:p w:rsidR="005538E5" w:rsidRPr="001F3CAB" w:rsidRDefault="005538E5" w:rsidP="001F1D8C">
      <w:pPr>
        <w:widowControl w:val="0"/>
        <w:numPr>
          <w:ilvl w:val="0"/>
          <w:numId w:val="119"/>
        </w:numPr>
        <w:tabs>
          <w:tab w:val="clear" w:pos="360"/>
        </w:tabs>
        <w:spacing w:after="60" w:line="240" w:lineRule="auto"/>
        <w:ind w:left="340" w:hanging="340"/>
        <w:jc w:val="both"/>
        <w:rPr>
          <w:rFonts w:ascii="Arial" w:hAnsi="Arial" w:cs="Arial"/>
          <w:sz w:val="22"/>
          <w:szCs w:val="22"/>
          <w:lang w:eastAsia="en-US"/>
        </w:rPr>
      </w:pPr>
      <w:r w:rsidRPr="001F3CAB">
        <w:rPr>
          <w:rFonts w:ascii="Arial" w:hAnsi="Arial" w:cs="Arial"/>
          <w:sz w:val="22"/>
          <w:szCs w:val="22"/>
          <w:lang w:eastAsia="en-US"/>
        </w:rPr>
        <w:t xml:space="preserve">Przez Informacje Poufne należy rozumieć wszelkie informacje (w tym przekazane lub pozyskane w formie ustnej, pisemnej, elektronicznej i każdej innej) związane z Umową, uzyskane w trakcie negocjacji warunków Umowy, w trakcie postępowań mających na celu zawarcie Umowy oraz w trakcie jej realizacji, bez względu na to, czy zostały one udostępnione Wykonawcy w związku z zawarciem lub wykonywaniem Umowy, czy też zostały pozyskane przy tej okazji w inny sposób, w szczególności informacje </w:t>
      </w:r>
      <w:r w:rsidRPr="001F3CAB">
        <w:rPr>
          <w:rFonts w:ascii="Arial" w:hAnsi="Arial" w:cs="Arial"/>
          <w:sz w:val="22"/>
          <w:szCs w:val="22"/>
          <w:lang w:eastAsia="en-US"/>
        </w:rPr>
        <w:br/>
        <w:t>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(Informacje Poufne).</w:t>
      </w:r>
    </w:p>
    <w:p w:rsidR="005538E5" w:rsidRPr="001F3CAB" w:rsidRDefault="005538E5" w:rsidP="001F1D8C">
      <w:pPr>
        <w:widowControl w:val="0"/>
        <w:numPr>
          <w:ilvl w:val="0"/>
          <w:numId w:val="119"/>
        </w:numPr>
        <w:tabs>
          <w:tab w:val="clear" w:pos="360"/>
        </w:tabs>
        <w:spacing w:after="60" w:line="240" w:lineRule="auto"/>
        <w:ind w:left="340" w:hanging="340"/>
        <w:jc w:val="both"/>
        <w:rPr>
          <w:rFonts w:ascii="Arial" w:hAnsi="Arial" w:cs="Arial"/>
          <w:sz w:val="22"/>
          <w:szCs w:val="22"/>
          <w:lang w:eastAsia="en-US"/>
        </w:rPr>
      </w:pPr>
      <w:r w:rsidRPr="001F3CAB">
        <w:rPr>
          <w:rFonts w:ascii="Arial" w:hAnsi="Arial" w:cs="Arial"/>
          <w:sz w:val="22"/>
          <w:szCs w:val="22"/>
          <w:lang w:eastAsia="en-US"/>
        </w:rPr>
        <w:t xml:space="preserve">Wykonawca nie może bez uprzedniej pisemnej zgody Zamawiającego ujawniać, upubliczniać, przekazywać ani w inny sposób udostępniać osobom trzecim lub wykorzystywać do celów innych niż realizacja Umowy, jakichkolwiek Informacji Poufnych. </w:t>
      </w:r>
    </w:p>
    <w:p w:rsidR="005538E5" w:rsidRPr="001F3CAB" w:rsidRDefault="005538E5" w:rsidP="001F1D8C">
      <w:pPr>
        <w:widowControl w:val="0"/>
        <w:numPr>
          <w:ilvl w:val="0"/>
          <w:numId w:val="119"/>
        </w:numPr>
        <w:tabs>
          <w:tab w:val="clear" w:pos="360"/>
        </w:tabs>
        <w:spacing w:after="60" w:line="240" w:lineRule="auto"/>
        <w:ind w:left="340" w:hanging="340"/>
        <w:jc w:val="both"/>
        <w:rPr>
          <w:rFonts w:ascii="Arial" w:hAnsi="Arial" w:cs="Arial"/>
          <w:sz w:val="22"/>
          <w:szCs w:val="22"/>
          <w:lang w:eastAsia="en-US"/>
        </w:rPr>
      </w:pPr>
      <w:r w:rsidRPr="001F3CAB">
        <w:rPr>
          <w:rFonts w:ascii="Arial" w:hAnsi="Arial" w:cs="Arial"/>
          <w:sz w:val="22"/>
          <w:szCs w:val="22"/>
          <w:lang w:eastAsia="en-US"/>
        </w:rPr>
        <w:t>Zobowiązanie do zachowania poufności nie ma zastosowania do Informacji Poufnych:</w:t>
      </w:r>
    </w:p>
    <w:p w:rsidR="005538E5" w:rsidRPr="001F3CAB" w:rsidRDefault="005538E5" w:rsidP="001F1D8C">
      <w:pPr>
        <w:numPr>
          <w:ilvl w:val="0"/>
          <w:numId w:val="99"/>
        </w:numPr>
        <w:spacing w:after="6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które są dostępne Wykonawcy przed ich ujawnieniem Wykonawcy przez Zamawiającego;</w:t>
      </w:r>
    </w:p>
    <w:p w:rsidR="005538E5" w:rsidRPr="001F3CAB" w:rsidRDefault="005538E5" w:rsidP="001F1D8C">
      <w:pPr>
        <w:numPr>
          <w:ilvl w:val="0"/>
          <w:numId w:val="99"/>
        </w:numPr>
        <w:spacing w:after="6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które zostały uzyskane z wyraźnym wyłączeniem przez Zamawiającego zobowiązania Wykonawcy do zachowania poufności;</w:t>
      </w:r>
    </w:p>
    <w:p w:rsidR="005538E5" w:rsidRPr="001F3CAB" w:rsidRDefault="005538E5" w:rsidP="001F1D8C">
      <w:pPr>
        <w:numPr>
          <w:ilvl w:val="0"/>
          <w:numId w:val="99"/>
        </w:numPr>
        <w:spacing w:after="6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 xml:space="preserve">które zostały uzyskane od osoby trzeciej, która uprawniona jest do udzielenia takich informacji; </w:t>
      </w:r>
    </w:p>
    <w:p w:rsidR="005538E5" w:rsidRPr="001F3CAB" w:rsidRDefault="005538E5" w:rsidP="001F1D8C">
      <w:pPr>
        <w:numPr>
          <w:ilvl w:val="0"/>
          <w:numId w:val="99"/>
        </w:numPr>
        <w:spacing w:after="60" w:line="240" w:lineRule="auto"/>
        <w:ind w:left="568" w:hanging="284"/>
        <w:jc w:val="both"/>
        <w:rPr>
          <w:rFonts w:ascii="Arial" w:hAnsi="Arial" w:cs="Arial"/>
          <w:sz w:val="22"/>
          <w:szCs w:val="22"/>
          <w:lang w:eastAsia="en-US"/>
        </w:rPr>
      </w:pPr>
      <w:r w:rsidRPr="001F3CAB">
        <w:rPr>
          <w:rFonts w:ascii="Arial" w:hAnsi="Arial" w:cs="Arial"/>
          <w:sz w:val="22"/>
          <w:szCs w:val="22"/>
          <w:lang w:eastAsia="en-US"/>
        </w:rPr>
        <w:t>których ujawnienie wymagane jest na podstawie bezwzględnie obowiązujących przepisów prawa lub na podstawie żądania uprawnionych władz;</w:t>
      </w:r>
    </w:p>
    <w:p w:rsidR="005538E5" w:rsidRPr="001F3CAB" w:rsidRDefault="005538E5" w:rsidP="001F1D8C">
      <w:pPr>
        <w:numPr>
          <w:ilvl w:val="0"/>
          <w:numId w:val="99"/>
        </w:numPr>
        <w:spacing w:after="6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które stanowią informacje powszechnie znane.</w:t>
      </w:r>
    </w:p>
    <w:p w:rsidR="005538E5" w:rsidRPr="001F3CAB" w:rsidRDefault="005538E5" w:rsidP="001F1D8C">
      <w:pPr>
        <w:widowControl w:val="0"/>
        <w:numPr>
          <w:ilvl w:val="0"/>
          <w:numId w:val="119"/>
        </w:numPr>
        <w:tabs>
          <w:tab w:val="clear" w:pos="360"/>
        </w:tabs>
        <w:spacing w:after="60" w:line="240" w:lineRule="auto"/>
        <w:ind w:left="340" w:hanging="340"/>
        <w:jc w:val="both"/>
        <w:rPr>
          <w:rFonts w:ascii="Arial" w:hAnsi="Arial" w:cs="Arial"/>
          <w:sz w:val="22"/>
          <w:szCs w:val="22"/>
          <w:lang w:eastAsia="en-US"/>
        </w:rPr>
      </w:pPr>
      <w:r w:rsidRPr="001F3CAB">
        <w:rPr>
          <w:rFonts w:ascii="Arial" w:hAnsi="Arial" w:cs="Arial"/>
          <w:sz w:val="22"/>
          <w:szCs w:val="22"/>
          <w:lang w:eastAsia="en-US"/>
        </w:rPr>
        <w:t xml:space="preserve">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w:t>
      </w:r>
      <w:r w:rsidRPr="001F3CAB">
        <w:rPr>
          <w:rFonts w:ascii="Arial" w:hAnsi="Arial" w:cs="Arial"/>
          <w:sz w:val="22"/>
          <w:szCs w:val="22"/>
          <w:lang w:eastAsia="en-US"/>
        </w:rPr>
        <w:br/>
        <w:t>i zaniechania własne.</w:t>
      </w:r>
    </w:p>
    <w:p w:rsidR="005538E5" w:rsidRPr="001F3CAB" w:rsidRDefault="005538E5" w:rsidP="001F1D8C">
      <w:pPr>
        <w:widowControl w:val="0"/>
        <w:numPr>
          <w:ilvl w:val="0"/>
          <w:numId w:val="119"/>
        </w:numPr>
        <w:tabs>
          <w:tab w:val="clear" w:pos="360"/>
        </w:tabs>
        <w:spacing w:after="60" w:line="240" w:lineRule="auto"/>
        <w:ind w:left="340" w:hanging="340"/>
        <w:jc w:val="both"/>
        <w:rPr>
          <w:rFonts w:ascii="Arial" w:hAnsi="Arial" w:cs="Arial"/>
          <w:sz w:val="22"/>
          <w:szCs w:val="22"/>
          <w:lang w:eastAsia="en-US"/>
        </w:rPr>
      </w:pPr>
      <w:r w:rsidRPr="001F3CAB">
        <w:rPr>
          <w:rFonts w:ascii="Arial" w:hAnsi="Arial" w:cs="Arial"/>
          <w:sz w:val="22"/>
          <w:szCs w:val="22"/>
          <w:lang w:eastAsia="en-US"/>
        </w:rPr>
        <w:t xml:space="preserve">Zobowiązanie do zachowania poufności, o którym mowa w niniejszym paragrafie wiąże Wykonawcę bezterminowo, także w razie wygaśnięcia, rozwiązania lub odstąpienia od Umowy. </w:t>
      </w:r>
    </w:p>
    <w:p w:rsidR="005538E5" w:rsidRPr="001F3CAB" w:rsidRDefault="005538E5" w:rsidP="001F1D8C">
      <w:pPr>
        <w:widowControl w:val="0"/>
        <w:numPr>
          <w:ilvl w:val="0"/>
          <w:numId w:val="119"/>
        </w:numPr>
        <w:tabs>
          <w:tab w:val="clear" w:pos="360"/>
        </w:tabs>
        <w:spacing w:after="60" w:line="240" w:lineRule="auto"/>
        <w:ind w:left="340" w:hanging="340"/>
        <w:jc w:val="both"/>
        <w:rPr>
          <w:rFonts w:ascii="Arial" w:hAnsi="Arial" w:cs="Arial"/>
          <w:sz w:val="22"/>
          <w:szCs w:val="22"/>
          <w:lang w:eastAsia="en-US"/>
        </w:rPr>
      </w:pPr>
      <w:r w:rsidRPr="001F3CAB">
        <w:rPr>
          <w:rFonts w:ascii="Arial" w:hAnsi="Arial" w:cs="Arial"/>
          <w:sz w:val="22"/>
          <w:szCs w:val="22"/>
          <w:lang w:eastAsia="en-US"/>
        </w:rPr>
        <w:lastRenderedPageBreak/>
        <w:t xml:space="preserve">Wykonawca zobowiązuje się, że zarówno on, jak i osoby, którymi posługuje się przy wykonywaniu Umowy, niezwłocznie po zakończeniu wykonania Umowy, a także na każde pisemne żądanie Zamawiającego, bezzwłocznie zwrócą lub zniszczą wszelkie dokumenty lub inne nośniki Informacji Poufnych, w tym ich kopie oraz opracowania </w:t>
      </w:r>
      <w:r w:rsidRPr="001F3CAB">
        <w:rPr>
          <w:rFonts w:ascii="Arial" w:hAnsi="Arial" w:cs="Arial"/>
          <w:sz w:val="22"/>
          <w:szCs w:val="22"/>
          <w:lang w:eastAsia="en-US"/>
        </w:rPr>
        <w:br/>
        <w:t xml:space="preserve">i wyciągi, za wyjątkiem jednego ich egzemplarza dla celów archiwalnych, który Wykonawca uprawniony jest zachować. </w:t>
      </w:r>
    </w:p>
    <w:p w:rsidR="005538E5" w:rsidRPr="001F3CAB" w:rsidRDefault="005538E5" w:rsidP="001F1D8C">
      <w:pPr>
        <w:widowControl w:val="0"/>
        <w:numPr>
          <w:ilvl w:val="0"/>
          <w:numId w:val="119"/>
        </w:numPr>
        <w:tabs>
          <w:tab w:val="clear" w:pos="360"/>
        </w:tabs>
        <w:spacing w:after="6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 xml:space="preserve">Wykonawca oświadcza, iż w związku z posiadaniem przez Zamawiającego statusu spółki publicznej, wyraża zgodę na podawanie do publicznej wiadomości informacji dotyczących Umowy w związku z wypełnianiem przez Zamawiającego obowiązków informacyjnych wynikających z art. 56 ustawy z dnia 29 lipca 2005 roku o ofercie publicznej i warunkach wprowadzania instrumentów finansowych do zorganizowanego systemu obrotu oraz o spółkach publicznych (Dz. U. z 2009 roku, Nr 185, poz. 1439) oraz rozporządzenia Ministra Finansów z dnia 19 lutego 2009 roku w sprawie informacji bieżących </w:t>
      </w:r>
      <w:r w:rsidRPr="001F3CAB">
        <w:rPr>
          <w:rFonts w:ascii="Arial" w:eastAsia="Times New Roman" w:hAnsi="Arial" w:cs="Arial"/>
          <w:sz w:val="22"/>
          <w:szCs w:val="22"/>
        </w:rPr>
        <w:br/>
        <w:t xml:space="preserve">i okresowych przekazywanych przez emitentów papierów wartościowych oraz warunków uznawania za równoważne informacji wymaganych przepisami prawa państwa niebędącego państwem członkowskim (Dz. U. z 2009 roku, Nr 33, poz. 259). </w:t>
      </w:r>
    </w:p>
    <w:p w:rsidR="005538E5" w:rsidRPr="001F3CAB" w:rsidRDefault="005538E5" w:rsidP="001F1D8C">
      <w:pPr>
        <w:widowControl w:val="0"/>
        <w:numPr>
          <w:ilvl w:val="0"/>
          <w:numId w:val="119"/>
        </w:numPr>
        <w:tabs>
          <w:tab w:val="clear" w:pos="360"/>
        </w:tabs>
        <w:spacing w:after="6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Wykonawca zobowiązuje się do przekazania Zamawiającemu listy jednostek zależnych wchodzących w skład jego Grupy Kapitałowej w rozumieniu obowiązujących Wykonawcę przepisów o rachunkowości stanowiącej Załącznik nr 2 do Umowy (tj. informacje wymagane do zidentyfikowania kontrahenta – nazwa, adres, NIP) oraz niezwłocznego informowania Zamawiającego o każdej zmianie w składzie Grupy Kapitałowej Wykonawcy.</w:t>
      </w:r>
    </w:p>
    <w:p w:rsidR="005538E5" w:rsidRPr="001F3CAB" w:rsidRDefault="005538E5" w:rsidP="001F1D8C">
      <w:pPr>
        <w:widowControl w:val="0"/>
        <w:numPr>
          <w:ilvl w:val="0"/>
          <w:numId w:val="119"/>
        </w:numPr>
        <w:tabs>
          <w:tab w:val="clear" w:pos="360"/>
        </w:tabs>
        <w:spacing w:after="6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 xml:space="preserve">Wykonawca przyjmuje do wiadomości, że w imieniu Zamawiającego czynności </w:t>
      </w:r>
      <w:r w:rsidRPr="001F3CAB">
        <w:rPr>
          <w:rFonts w:ascii="Arial" w:eastAsia="Times New Roman" w:hAnsi="Arial" w:cs="Arial"/>
          <w:sz w:val="22"/>
          <w:szCs w:val="22"/>
        </w:rPr>
        <w:br/>
        <w:t>w zakresie obsługi klienta, usługi kadrowo-płacowe lub usługi finansowo-księgowe, w tym usługi windykacyjne (dalej: Czynności), może wykonywać inny podmiot z grupy kapitałowej Zamawiającego, w szczególności TAURON Obsługa Klienta sp. z o.o. (dalej: Podmiot Obsługujący).</w:t>
      </w:r>
    </w:p>
    <w:p w:rsidR="005538E5" w:rsidRPr="001F3CAB" w:rsidRDefault="005538E5" w:rsidP="001F1D8C">
      <w:pPr>
        <w:widowControl w:val="0"/>
        <w:numPr>
          <w:ilvl w:val="0"/>
          <w:numId w:val="119"/>
        </w:numPr>
        <w:tabs>
          <w:tab w:val="clear" w:pos="360"/>
        </w:tabs>
        <w:spacing w:after="6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Wykonawca wyraża zgodę na przekazywania przez Zamawiającego Podmiotowi Obsługującemu wszelkich informacji i danych niezbędnych do prawidłowego wykonywania Czynności związanych z niniejszą Umową.</w:t>
      </w:r>
    </w:p>
    <w:p w:rsidR="005538E5" w:rsidRPr="001F3CAB" w:rsidRDefault="005538E5" w:rsidP="001F1D8C">
      <w:pPr>
        <w:widowControl w:val="0"/>
        <w:numPr>
          <w:ilvl w:val="0"/>
          <w:numId w:val="119"/>
        </w:numPr>
        <w:tabs>
          <w:tab w:val="clear" w:pos="360"/>
        </w:tabs>
        <w:spacing w:after="6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 xml:space="preserve">Udostępnienie Podmiotowi Obsługującemu informacji i danych, o których mowa </w:t>
      </w:r>
      <w:r w:rsidRPr="001F3CAB">
        <w:rPr>
          <w:rFonts w:ascii="Arial" w:eastAsia="Times New Roman" w:hAnsi="Arial" w:cs="Arial"/>
          <w:sz w:val="22"/>
          <w:szCs w:val="22"/>
        </w:rPr>
        <w:br/>
        <w:t>w ust. 10, nie stanowi naruszenia obowiązku zachowania poufności przez Zamawiającego i obejmuje w szczególności prawo do udostępnienia treści Umowy, wszystkich załączników do niej oraz dokumentacji powiązanej z nią a także danych wytworzonych w toku jej wykonywania, zmiany, rozwiązania lub wygaśnięcia, w dowolnej formie i czasie.</w:t>
      </w:r>
    </w:p>
    <w:p w:rsidR="005538E5" w:rsidRPr="001F3CAB" w:rsidRDefault="005538E5" w:rsidP="001F1D8C">
      <w:pPr>
        <w:widowControl w:val="0"/>
        <w:numPr>
          <w:ilvl w:val="0"/>
          <w:numId w:val="119"/>
        </w:numPr>
        <w:tabs>
          <w:tab w:val="clear" w:pos="360"/>
        </w:tabs>
        <w:spacing w:after="6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Strony zgodnie oświadczają, że postanowienia ust. 9-11 powinny być interpretowane możliwie szeroko w celu umożliwienia wykonywania Czynności przez Podmiot Obsługujący.</w:t>
      </w:r>
    </w:p>
    <w:p w:rsidR="005538E5" w:rsidRPr="001F3CAB" w:rsidRDefault="005538E5" w:rsidP="001F1D8C">
      <w:pPr>
        <w:widowControl w:val="0"/>
        <w:numPr>
          <w:ilvl w:val="0"/>
          <w:numId w:val="119"/>
        </w:numPr>
        <w:tabs>
          <w:tab w:val="clear" w:pos="360"/>
        </w:tabs>
        <w:spacing w:after="0" w:line="240" w:lineRule="auto"/>
        <w:ind w:left="340" w:hanging="340"/>
        <w:jc w:val="both"/>
        <w:rPr>
          <w:rFonts w:ascii="Arial" w:eastAsia="Times New Roman" w:hAnsi="Arial" w:cs="Arial"/>
          <w:sz w:val="22"/>
          <w:szCs w:val="22"/>
        </w:rPr>
      </w:pPr>
      <w:r w:rsidRPr="001F3CAB">
        <w:rPr>
          <w:rFonts w:ascii="Arial" w:eastAsia="Times New Roman" w:hAnsi="Arial" w:cs="Arial"/>
          <w:sz w:val="22"/>
          <w:szCs w:val="22"/>
        </w:rPr>
        <w:t>Wykonawca wyraża zgodę na przekazywanie przez Zamawiającego jednostkom zależnym wchodzącym w skład jego Grupy Kapitałowej informacji o przedmiocie, zakresie i sposobie realizacji Umowy pod kątem możliwości objęcia wybranych kategorii zakupami skonsolidowanymi w Grupie.</w:t>
      </w:r>
    </w:p>
    <w:p w:rsidR="005538E5" w:rsidRPr="001F3CAB" w:rsidRDefault="005538E5" w:rsidP="005538E5">
      <w:pPr>
        <w:widowControl w:val="0"/>
        <w:tabs>
          <w:tab w:val="left" w:pos="0"/>
        </w:tabs>
        <w:spacing w:after="0" w:line="240" w:lineRule="auto"/>
        <w:jc w:val="center"/>
        <w:rPr>
          <w:rFonts w:ascii="Arial" w:hAnsi="Arial" w:cs="Arial"/>
          <w:b/>
          <w:sz w:val="22"/>
          <w:szCs w:val="22"/>
          <w:lang w:eastAsia="en-US"/>
        </w:rPr>
      </w:pPr>
    </w:p>
    <w:p w:rsidR="005538E5" w:rsidRPr="001F3CAB" w:rsidRDefault="005538E5" w:rsidP="005538E5">
      <w:pPr>
        <w:widowControl w:val="0"/>
        <w:tabs>
          <w:tab w:val="left" w:pos="0"/>
        </w:tabs>
        <w:spacing w:after="0" w:line="240" w:lineRule="auto"/>
        <w:jc w:val="center"/>
        <w:rPr>
          <w:rFonts w:ascii="Arial" w:hAnsi="Arial" w:cs="Arial"/>
          <w:b/>
          <w:sz w:val="22"/>
          <w:szCs w:val="22"/>
          <w:lang w:eastAsia="en-US"/>
        </w:rPr>
      </w:pPr>
      <w:r w:rsidRPr="001F3CAB">
        <w:rPr>
          <w:rFonts w:ascii="Arial" w:hAnsi="Arial" w:cs="Arial"/>
          <w:b/>
          <w:sz w:val="22"/>
          <w:szCs w:val="22"/>
          <w:lang w:eastAsia="en-US"/>
        </w:rPr>
        <w:t>OSOBY ODPOWIEDZIALNE</w:t>
      </w:r>
    </w:p>
    <w:p w:rsidR="005538E5" w:rsidRPr="001F3CAB" w:rsidRDefault="005538E5" w:rsidP="005538E5">
      <w:pPr>
        <w:widowControl w:val="0"/>
        <w:tabs>
          <w:tab w:val="left" w:pos="0"/>
        </w:tabs>
        <w:spacing w:after="0" w:line="360" w:lineRule="auto"/>
        <w:jc w:val="center"/>
        <w:rPr>
          <w:rFonts w:ascii="Arial" w:hAnsi="Arial" w:cs="Arial"/>
          <w:b/>
          <w:sz w:val="22"/>
          <w:szCs w:val="22"/>
          <w:lang w:eastAsia="en-US"/>
        </w:rPr>
      </w:pPr>
      <w:r w:rsidRPr="001F3CAB">
        <w:rPr>
          <w:rFonts w:ascii="Arial" w:hAnsi="Arial" w:cs="Arial"/>
          <w:b/>
          <w:sz w:val="22"/>
          <w:szCs w:val="22"/>
          <w:lang w:eastAsia="en-US"/>
        </w:rPr>
        <w:t>§13</w:t>
      </w:r>
    </w:p>
    <w:p w:rsidR="005538E5" w:rsidRPr="001F3CAB" w:rsidRDefault="005538E5" w:rsidP="001F1D8C">
      <w:pPr>
        <w:numPr>
          <w:ilvl w:val="0"/>
          <w:numId w:val="104"/>
        </w:numPr>
        <w:tabs>
          <w:tab w:val="clear" w:pos="360"/>
        </w:tabs>
        <w:spacing w:after="120" w:line="240" w:lineRule="auto"/>
        <w:ind w:left="284" w:hanging="284"/>
        <w:jc w:val="both"/>
        <w:rPr>
          <w:rFonts w:ascii="Arial" w:hAnsi="Arial" w:cs="Arial"/>
          <w:sz w:val="22"/>
          <w:szCs w:val="22"/>
          <w:lang w:eastAsia="en-US"/>
        </w:rPr>
      </w:pPr>
      <w:r w:rsidRPr="001F3CAB">
        <w:rPr>
          <w:rFonts w:ascii="Arial" w:eastAsia="Times New Roman" w:hAnsi="Arial" w:cs="Arial"/>
          <w:sz w:val="22"/>
          <w:szCs w:val="22"/>
        </w:rPr>
        <w:t>Ze strony</w:t>
      </w:r>
      <w:r w:rsidRPr="001F3CAB">
        <w:rPr>
          <w:rFonts w:ascii="Arial" w:eastAsia="Times New Roman" w:hAnsi="Arial" w:cs="Arial"/>
          <w:b/>
          <w:sz w:val="22"/>
          <w:szCs w:val="22"/>
        </w:rPr>
        <w:t xml:space="preserve"> </w:t>
      </w:r>
      <w:r w:rsidRPr="001F3CAB">
        <w:rPr>
          <w:rFonts w:ascii="Arial" w:eastAsia="Times New Roman" w:hAnsi="Arial" w:cs="Arial"/>
          <w:sz w:val="22"/>
          <w:szCs w:val="22"/>
        </w:rPr>
        <w:t>Zamawiającego osobami upoważnionymi do kontaktów w sprawach dotyczących Umowy oraz do podpisywania protokołów odbioru dostaw</w:t>
      </w:r>
      <w:r w:rsidRPr="001F3CAB">
        <w:rPr>
          <w:rFonts w:ascii="Arial" w:eastAsia="Times New Roman" w:hAnsi="Arial" w:cs="Arial"/>
          <w:i/>
          <w:sz w:val="22"/>
          <w:szCs w:val="22"/>
        </w:rPr>
        <w:t>,</w:t>
      </w:r>
      <w:r w:rsidRPr="001F3CAB">
        <w:rPr>
          <w:rFonts w:ascii="Arial" w:eastAsia="Times New Roman" w:hAnsi="Arial" w:cs="Arial"/>
          <w:sz w:val="22"/>
          <w:szCs w:val="22"/>
        </w:rPr>
        <w:t xml:space="preserve"> są</w:t>
      </w:r>
      <w:r w:rsidRPr="001F3CAB">
        <w:rPr>
          <w:rFonts w:ascii="Arial" w:hAnsi="Arial" w:cs="Arial"/>
          <w:sz w:val="22"/>
          <w:szCs w:val="22"/>
          <w:lang w:eastAsia="en-US"/>
        </w:rPr>
        <w:t>:</w:t>
      </w:r>
    </w:p>
    <w:p w:rsidR="005538E5" w:rsidRPr="001F3CAB" w:rsidRDefault="005538E5" w:rsidP="001F1D8C">
      <w:pPr>
        <w:numPr>
          <w:ilvl w:val="1"/>
          <w:numId w:val="104"/>
        </w:numPr>
        <w:tabs>
          <w:tab w:val="clear" w:pos="720"/>
          <w:tab w:val="left" w:pos="624"/>
          <w:tab w:val="left" w:pos="3261"/>
        </w:tabs>
        <w:spacing w:after="60" w:line="240" w:lineRule="auto"/>
        <w:ind w:left="624" w:hanging="340"/>
        <w:rPr>
          <w:rFonts w:ascii="Arial" w:hAnsi="Arial" w:cs="Arial"/>
          <w:sz w:val="22"/>
          <w:szCs w:val="22"/>
        </w:rPr>
      </w:pPr>
      <w:r w:rsidRPr="001F3CAB">
        <w:rPr>
          <w:rFonts w:ascii="Arial" w:hAnsi="Arial" w:cs="Arial"/>
          <w:sz w:val="22"/>
          <w:szCs w:val="22"/>
        </w:rPr>
        <w:t xml:space="preserve">Centrala - Koordynator </w:t>
      </w:r>
      <w:r w:rsidRPr="001F3CAB">
        <w:rPr>
          <w:rFonts w:ascii="Arial" w:hAnsi="Arial" w:cs="Arial"/>
          <w:sz w:val="22"/>
          <w:szCs w:val="22"/>
        </w:rPr>
        <w:tab/>
        <w:t xml:space="preserve">– </w:t>
      </w:r>
      <w:r w:rsidRPr="001F3CAB">
        <w:rPr>
          <w:rFonts w:ascii="Arial" w:hAnsi="Arial" w:cs="Arial"/>
          <w:b/>
          <w:sz w:val="22"/>
          <w:szCs w:val="22"/>
        </w:rPr>
        <w:t>……………………..</w:t>
      </w:r>
      <w:r w:rsidRPr="001F3CAB">
        <w:rPr>
          <w:rFonts w:ascii="Arial" w:hAnsi="Arial" w:cs="Arial"/>
          <w:sz w:val="22"/>
          <w:szCs w:val="22"/>
        </w:rPr>
        <w:t xml:space="preserve">, tel. ……………, kom. ………………., </w:t>
      </w:r>
      <w:r w:rsidRPr="001F3CAB">
        <w:rPr>
          <w:rFonts w:ascii="Arial" w:hAnsi="Arial" w:cs="Arial"/>
          <w:sz w:val="22"/>
          <w:szCs w:val="22"/>
        </w:rPr>
        <w:br/>
        <w:t>faks: …………………., e-mail: …………………………………………..</w:t>
      </w:r>
    </w:p>
    <w:p w:rsidR="005538E5" w:rsidRPr="001F3CAB" w:rsidRDefault="005538E5" w:rsidP="001F1D8C">
      <w:pPr>
        <w:numPr>
          <w:ilvl w:val="1"/>
          <w:numId w:val="104"/>
        </w:numPr>
        <w:tabs>
          <w:tab w:val="clear" w:pos="720"/>
          <w:tab w:val="left" w:pos="624"/>
          <w:tab w:val="left" w:pos="3261"/>
        </w:tabs>
        <w:spacing w:after="60" w:line="240" w:lineRule="auto"/>
        <w:ind w:left="624" w:hanging="340"/>
        <w:rPr>
          <w:rFonts w:ascii="Arial" w:hAnsi="Arial" w:cs="Arial"/>
          <w:sz w:val="22"/>
          <w:szCs w:val="22"/>
        </w:rPr>
      </w:pPr>
      <w:r w:rsidRPr="001F3CAB">
        <w:rPr>
          <w:rFonts w:ascii="Arial" w:hAnsi="Arial" w:cs="Arial"/>
          <w:sz w:val="22"/>
          <w:szCs w:val="22"/>
        </w:rPr>
        <w:t xml:space="preserve">Oddział w Jeleniej Górze </w:t>
      </w:r>
      <w:r w:rsidRPr="001F3CAB">
        <w:rPr>
          <w:rFonts w:ascii="Arial" w:hAnsi="Arial" w:cs="Arial"/>
          <w:sz w:val="22"/>
          <w:szCs w:val="22"/>
        </w:rPr>
        <w:tab/>
        <w:t xml:space="preserve">– </w:t>
      </w:r>
      <w:r w:rsidRPr="001F3CAB">
        <w:rPr>
          <w:rFonts w:ascii="Arial" w:hAnsi="Arial" w:cs="Arial"/>
          <w:b/>
          <w:sz w:val="22"/>
          <w:szCs w:val="22"/>
        </w:rPr>
        <w:t>……………………..</w:t>
      </w:r>
      <w:r w:rsidRPr="001F3CAB">
        <w:rPr>
          <w:rFonts w:ascii="Arial" w:hAnsi="Arial" w:cs="Arial"/>
          <w:color w:val="000000"/>
          <w:sz w:val="22"/>
          <w:szCs w:val="22"/>
        </w:rPr>
        <w:t>,</w:t>
      </w:r>
      <w:r w:rsidRPr="001F3CAB">
        <w:rPr>
          <w:rFonts w:ascii="Arial" w:hAnsi="Arial" w:cs="Arial"/>
          <w:sz w:val="22"/>
          <w:szCs w:val="22"/>
        </w:rPr>
        <w:t xml:space="preserve"> tel. ……………, kom. ……………….,</w:t>
      </w:r>
    </w:p>
    <w:p w:rsidR="005538E5" w:rsidRPr="001F3CAB" w:rsidRDefault="005538E5" w:rsidP="005538E5">
      <w:pPr>
        <w:tabs>
          <w:tab w:val="left" w:pos="624"/>
          <w:tab w:val="left" w:pos="3261"/>
        </w:tabs>
        <w:spacing w:after="60" w:line="240" w:lineRule="auto"/>
        <w:ind w:left="624"/>
        <w:rPr>
          <w:rFonts w:ascii="Arial" w:hAnsi="Arial" w:cs="Arial"/>
          <w:sz w:val="22"/>
          <w:szCs w:val="22"/>
        </w:rPr>
      </w:pPr>
      <w:r w:rsidRPr="001F3CAB">
        <w:rPr>
          <w:rFonts w:ascii="Arial" w:hAnsi="Arial" w:cs="Arial"/>
          <w:sz w:val="22"/>
          <w:szCs w:val="22"/>
        </w:rPr>
        <w:t>faks: …………………., e-mail: …………………………………………..</w:t>
      </w:r>
    </w:p>
    <w:p w:rsidR="005538E5" w:rsidRPr="001F3CAB" w:rsidRDefault="005538E5" w:rsidP="005538E5">
      <w:pPr>
        <w:tabs>
          <w:tab w:val="left" w:pos="624"/>
          <w:tab w:val="left" w:pos="3261"/>
        </w:tabs>
        <w:spacing w:after="60" w:line="240" w:lineRule="auto"/>
        <w:ind w:left="624"/>
        <w:rPr>
          <w:rFonts w:ascii="Arial" w:hAnsi="Arial" w:cs="Arial"/>
          <w:sz w:val="22"/>
          <w:szCs w:val="22"/>
        </w:rPr>
      </w:pPr>
    </w:p>
    <w:p w:rsidR="005538E5" w:rsidRPr="001F3CAB" w:rsidRDefault="005538E5" w:rsidP="001F1D8C">
      <w:pPr>
        <w:numPr>
          <w:ilvl w:val="1"/>
          <w:numId w:val="104"/>
        </w:numPr>
        <w:tabs>
          <w:tab w:val="clear" w:pos="720"/>
          <w:tab w:val="left" w:pos="624"/>
          <w:tab w:val="left" w:pos="3261"/>
        </w:tabs>
        <w:spacing w:after="60" w:line="240" w:lineRule="auto"/>
        <w:ind w:left="624" w:hanging="340"/>
        <w:rPr>
          <w:rFonts w:ascii="Arial" w:hAnsi="Arial" w:cs="Arial"/>
          <w:sz w:val="22"/>
          <w:szCs w:val="22"/>
        </w:rPr>
      </w:pPr>
      <w:r w:rsidRPr="001F3CAB">
        <w:rPr>
          <w:rFonts w:ascii="Arial" w:hAnsi="Arial" w:cs="Arial"/>
          <w:sz w:val="22"/>
          <w:szCs w:val="22"/>
        </w:rPr>
        <w:t xml:space="preserve">Oddział w Legnicy </w:t>
      </w:r>
      <w:r w:rsidRPr="001F3CAB">
        <w:rPr>
          <w:rFonts w:ascii="Arial" w:hAnsi="Arial" w:cs="Arial"/>
          <w:sz w:val="22"/>
          <w:szCs w:val="22"/>
        </w:rPr>
        <w:tab/>
        <w:t xml:space="preserve">– </w:t>
      </w:r>
      <w:r w:rsidRPr="001F3CAB">
        <w:rPr>
          <w:rFonts w:ascii="Arial" w:hAnsi="Arial" w:cs="Arial"/>
          <w:b/>
          <w:sz w:val="22"/>
          <w:szCs w:val="22"/>
        </w:rPr>
        <w:t>……………………..</w:t>
      </w:r>
      <w:r w:rsidRPr="001F3CAB">
        <w:rPr>
          <w:rFonts w:ascii="Arial" w:hAnsi="Arial" w:cs="Arial"/>
          <w:sz w:val="22"/>
          <w:szCs w:val="22"/>
        </w:rPr>
        <w:t>, tel. ……………, kom. ……………….,</w:t>
      </w:r>
    </w:p>
    <w:p w:rsidR="005538E5" w:rsidRPr="001F3CAB" w:rsidRDefault="005538E5" w:rsidP="005538E5">
      <w:pPr>
        <w:tabs>
          <w:tab w:val="left" w:pos="624"/>
          <w:tab w:val="left" w:pos="3261"/>
        </w:tabs>
        <w:spacing w:after="60" w:line="240" w:lineRule="auto"/>
        <w:ind w:left="624"/>
        <w:rPr>
          <w:rFonts w:ascii="Arial" w:hAnsi="Arial" w:cs="Arial"/>
          <w:sz w:val="22"/>
          <w:szCs w:val="22"/>
        </w:rPr>
      </w:pPr>
      <w:r w:rsidRPr="001F3CAB">
        <w:rPr>
          <w:rFonts w:ascii="Arial" w:hAnsi="Arial" w:cs="Arial"/>
          <w:sz w:val="22"/>
          <w:szCs w:val="22"/>
        </w:rPr>
        <w:lastRenderedPageBreak/>
        <w:t>faks: …………………., e-mail: …………………………………………..</w:t>
      </w:r>
    </w:p>
    <w:p w:rsidR="005538E5" w:rsidRPr="001F3CAB" w:rsidRDefault="005538E5" w:rsidP="001F1D8C">
      <w:pPr>
        <w:numPr>
          <w:ilvl w:val="1"/>
          <w:numId w:val="104"/>
        </w:numPr>
        <w:tabs>
          <w:tab w:val="clear" w:pos="720"/>
          <w:tab w:val="left" w:pos="567"/>
          <w:tab w:val="left" w:pos="3261"/>
        </w:tabs>
        <w:spacing w:after="60" w:line="240" w:lineRule="auto"/>
        <w:ind w:left="567" w:hanging="283"/>
        <w:rPr>
          <w:rFonts w:ascii="Arial" w:hAnsi="Arial" w:cs="Arial"/>
          <w:sz w:val="22"/>
          <w:szCs w:val="22"/>
        </w:rPr>
      </w:pPr>
      <w:r w:rsidRPr="001F3CAB">
        <w:rPr>
          <w:rFonts w:ascii="Arial" w:hAnsi="Arial" w:cs="Arial"/>
          <w:sz w:val="22"/>
          <w:szCs w:val="22"/>
        </w:rPr>
        <w:t xml:space="preserve">Oddział w Opolu </w:t>
      </w:r>
      <w:r w:rsidRPr="001F3CAB">
        <w:rPr>
          <w:rFonts w:ascii="Arial" w:hAnsi="Arial" w:cs="Arial"/>
          <w:sz w:val="22"/>
          <w:szCs w:val="22"/>
        </w:rPr>
        <w:tab/>
        <w:t xml:space="preserve">– </w:t>
      </w:r>
      <w:r w:rsidRPr="001F3CAB">
        <w:rPr>
          <w:rFonts w:ascii="Arial" w:hAnsi="Arial" w:cs="Arial"/>
          <w:b/>
          <w:sz w:val="22"/>
          <w:szCs w:val="22"/>
        </w:rPr>
        <w:t>……………………..</w:t>
      </w:r>
      <w:r w:rsidRPr="001F3CAB">
        <w:rPr>
          <w:rFonts w:ascii="Arial" w:hAnsi="Arial" w:cs="Arial"/>
          <w:sz w:val="22"/>
          <w:szCs w:val="22"/>
        </w:rPr>
        <w:t>, tel. ……………, kom. ……………….,</w:t>
      </w:r>
    </w:p>
    <w:p w:rsidR="005538E5" w:rsidRPr="001F3CAB" w:rsidRDefault="005538E5" w:rsidP="005538E5">
      <w:pPr>
        <w:tabs>
          <w:tab w:val="left" w:pos="624"/>
          <w:tab w:val="left" w:pos="3261"/>
        </w:tabs>
        <w:spacing w:after="60" w:line="240" w:lineRule="auto"/>
        <w:ind w:left="624"/>
        <w:rPr>
          <w:rFonts w:ascii="Arial" w:hAnsi="Arial" w:cs="Arial"/>
          <w:sz w:val="22"/>
          <w:szCs w:val="22"/>
        </w:rPr>
      </w:pPr>
      <w:r w:rsidRPr="001F3CAB">
        <w:rPr>
          <w:rFonts w:ascii="Arial" w:hAnsi="Arial" w:cs="Arial"/>
          <w:sz w:val="22"/>
          <w:szCs w:val="22"/>
        </w:rPr>
        <w:t>faks: …………………., e-mail: …………………………………………..</w:t>
      </w:r>
    </w:p>
    <w:p w:rsidR="005538E5" w:rsidRPr="001F3CAB" w:rsidRDefault="005538E5" w:rsidP="001F1D8C">
      <w:pPr>
        <w:numPr>
          <w:ilvl w:val="1"/>
          <w:numId w:val="104"/>
        </w:numPr>
        <w:tabs>
          <w:tab w:val="clear" w:pos="720"/>
          <w:tab w:val="left" w:pos="624"/>
          <w:tab w:val="left" w:pos="3261"/>
        </w:tabs>
        <w:spacing w:after="60" w:line="240" w:lineRule="auto"/>
        <w:ind w:left="624" w:hanging="340"/>
        <w:rPr>
          <w:rFonts w:ascii="Arial" w:hAnsi="Arial" w:cs="Arial"/>
          <w:sz w:val="22"/>
          <w:szCs w:val="22"/>
        </w:rPr>
      </w:pPr>
      <w:r w:rsidRPr="001F3CAB">
        <w:rPr>
          <w:rFonts w:ascii="Arial" w:hAnsi="Arial" w:cs="Arial"/>
          <w:sz w:val="22"/>
          <w:szCs w:val="22"/>
        </w:rPr>
        <w:t>Oddział w</w:t>
      </w:r>
      <w:r w:rsidRPr="001F3CAB">
        <w:rPr>
          <w:rFonts w:ascii="Arial" w:hAnsi="Arial" w:cs="Arial"/>
          <w:b/>
          <w:sz w:val="22"/>
          <w:szCs w:val="22"/>
        </w:rPr>
        <w:t xml:space="preserve"> </w:t>
      </w:r>
      <w:r w:rsidRPr="001F3CAB">
        <w:rPr>
          <w:rFonts w:ascii="Arial" w:hAnsi="Arial" w:cs="Arial"/>
          <w:sz w:val="22"/>
          <w:szCs w:val="22"/>
        </w:rPr>
        <w:t>Wałbrzychu</w:t>
      </w:r>
      <w:r w:rsidRPr="001F3CAB">
        <w:rPr>
          <w:rFonts w:ascii="Arial" w:hAnsi="Arial" w:cs="Arial"/>
          <w:sz w:val="22"/>
          <w:szCs w:val="22"/>
        </w:rPr>
        <w:tab/>
        <w:t xml:space="preserve"> – </w:t>
      </w:r>
      <w:r w:rsidRPr="001F3CAB">
        <w:rPr>
          <w:rFonts w:ascii="Arial" w:hAnsi="Arial" w:cs="Arial"/>
          <w:b/>
          <w:sz w:val="22"/>
          <w:szCs w:val="22"/>
        </w:rPr>
        <w:t>……………………..</w:t>
      </w:r>
      <w:r w:rsidRPr="001F3CAB">
        <w:rPr>
          <w:rFonts w:ascii="Arial" w:hAnsi="Arial" w:cs="Arial"/>
          <w:sz w:val="22"/>
          <w:szCs w:val="22"/>
        </w:rPr>
        <w:t>,</w:t>
      </w:r>
      <w:r w:rsidRPr="001F3CAB">
        <w:rPr>
          <w:rFonts w:ascii="Arial" w:hAnsi="Arial" w:cs="Arial"/>
          <w:b/>
          <w:sz w:val="22"/>
          <w:szCs w:val="22"/>
        </w:rPr>
        <w:t xml:space="preserve"> </w:t>
      </w:r>
      <w:r w:rsidRPr="001F3CAB">
        <w:rPr>
          <w:rFonts w:ascii="Arial" w:hAnsi="Arial" w:cs="Arial"/>
          <w:sz w:val="22"/>
          <w:szCs w:val="22"/>
        </w:rPr>
        <w:t xml:space="preserve">tel. ……………, kom. ………………., </w:t>
      </w:r>
    </w:p>
    <w:p w:rsidR="005538E5" w:rsidRPr="001F3CAB" w:rsidRDefault="005538E5" w:rsidP="005538E5">
      <w:pPr>
        <w:tabs>
          <w:tab w:val="left" w:pos="624"/>
          <w:tab w:val="left" w:pos="3261"/>
        </w:tabs>
        <w:spacing w:after="60" w:line="240" w:lineRule="auto"/>
        <w:ind w:left="624"/>
        <w:rPr>
          <w:rFonts w:ascii="Arial" w:hAnsi="Arial" w:cs="Arial"/>
          <w:sz w:val="22"/>
          <w:szCs w:val="22"/>
        </w:rPr>
      </w:pPr>
      <w:r w:rsidRPr="001F3CAB">
        <w:rPr>
          <w:rFonts w:ascii="Arial" w:hAnsi="Arial" w:cs="Arial"/>
          <w:sz w:val="22"/>
          <w:szCs w:val="22"/>
        </w:rPr>
        <w:t>faks: …………………., e-mail: …………………………………………..</w:t>
      </w:r>
    </w:p>
    <w:p w:rsidR="005538E5" w:rsidRPr="001F3CAB" w:rsidRDefault="005538E5" w:rsidP="001F1D8C">
      <w:pPr>
        <w:numPr>
          <w:ilvl w:val="1"/>
          <w:numId w:val="104"/>
        </w:numPr>
        <w:tabs>
          <w:tab w:val="clear" w:pos="720"/>
          <w:tab w:val="left" w:pos="624"/>
          <w:tab w:val="left" w:pos="3261"/>
        </w:tabs>
        <w:spacing w:after="60" w:line="240" w:lineRule="auto"/>
        <w:ind w:left="624" w:hanging="340"/>
        <w:rPr>
          <w:rFonts w:ascii="Arial" w:hAnsi="Arial" w:cs="Arial"/>
          <w:b/>
          <w:sz w:val="22"/>
          <w:szCs w:val="22"/>
        </w:rPr>
      </w:pPr>
      <w:r w:rsidRPr="001F3CAB">
        <w:rPr>
          <w:rFonts w:ascii="Arial" w:hAnsi="Arial" w:cs="Arial"/>
          <w:sz w:val="22"/>
          <w:szCs w:val="22"/>
        </w:rPr>
        <w:t>Oddział we Wrocławiu</w:t>
      </w:r>
      <w:r w:rsidRPr="001F3CAB">
        <w:rPr>
          <w:rFonts w:ascii="Arial" w:hAnsi="Arial" w:cs="Arial"/>
          <w:b/>
          <w:sz w:val="22"/>
          <w:szCs w:val="22"/>
        </w:rPr>
        <w:t xml:space="preserve"> </w:t>
      </w:r>
      <w:r w:rsidRPr="001F3CAB">
        <w:rPr>
          <w:rFonts w:ascii="Arial" w:hAnsi="Arial" w:cs="Arial"/>
          <w:b/>
          <w:sz w:val="22"/>
          <w:szCs w:val="22"/>
        </w:rPr>
        <w:tab/>
      </w:r>
      <w:r w:rsidRPr="001F3CAB">
        <w:rPr>
          <w:rFonts w:ascii="Arial" w:hAnsi="Arial" w:cs="Arial"/>
          <w:sz w:val="22"/>
          <w:szCs w:val="22"/>
        </w:rPr>
        <w:t xml:space="preserve">– </w:t>
      </w:r>
      <w:r w:rsidRPr="001F3CAB">
        <w:rPr>
          <w:rFonts w:ascii="Arial" w:hAnsi="Arial" w:cs="Arial"/>
          <w:b/>
          <w:sz w:val="22"/>
          <w:szCs w:val="22"/>
        </w:rPr>
        <w:t>……………………..</w:t>
      </w:r>
      <w:r w:rsidRPr="001F3CAB">
        <w:rPr>
          <w:rFonts w:ascii="Arial" w:hAnsi="Arial" w:cs="Arial"/>
          <w:sz w:val="22"/>
          <w:szCs w:val="22"/>
        </w:rPr>
        <w:t>, tel. ……………, kom. ……………….,</w:t>
      </w:r>
    </w:p>
    <w:p w:rsidR="005538E5" w:rsidRPr="001F3CAB" w:rsidRDefault="005538E5" w:rsidP="005538E5">
      <w:pPr>
        <w:tabs>
          <w:tab w:val="left" w:pos="624"/>
          <w:tab w:val="left" w:pos="3261"/>
        </w:tabs>
        <w:spacing w:after="60" w:line="240" w:lineRule="auto"/>
        <w:ind w:left="624"/>
        <w:rPr>
          <w:rFonts w:ascii="Arial" w:hAnsi="Arial" w:cs="Arial"/>
          <w:sz w:val="22"/>
          <w:szCs w:val="22"/>
        </w:rPr>
      </w:pPr>
      <w:r w:rsidRPr="001F3CAB">
        <w:rPr>
          <w:rFonts w:ascii="Arial" w:hAnsi="Arial" w:cs="Arial"/>
          <w:sz w:val="22"/>
          <w:szCs w:val="22"/>
        </w:rPr>
        <w:t>faks: …………………., e-mail: …………………………………………..</w:t>
      </w:r>
    </w:p>
    <w:p w:rsidR="005538E5" w:rsidRPr="001F3CAB" w:rsidRDefault="005538E5" w:rsidP="001F1D8C">
      <w:pPr>
        <w:numPr>
          <w:ilvl w:val="1"/>
          <w:numId w:val="104"/>
        </w:numPr>
        <w:tabs>
          <w:tab w:val="clear" w:pos="720"/>
          <w:tab w:val="left" w:pos="624"/>
          <w:tab w:val="left" w:pos="3261"/>
        </w:tabs>
        <w:spacing w:after="60" w:line="240" w:lineRule="auto"/>
        <w:ind w:left="624" w:hanging="340"/>
        <w:rPr>
          <w:rFonts w:ascii="Arial" w:hAnsi="Arial" w:cs="Arial"/>
          <w:sz w:val="22"/>
          <w:szCs w:val="22"/>
        </w:rPr>
      </w:pPr>
      <w:r w:rsidRPr="001F3CAB">
        <w:rPr>
          <w:rFonts w:ascii="Arial" w:hAnsi="Arial" w:cs="Arial"/>
          <w:sz w:val="22"/>
          <w:szCs w:val="22"/>
        </w:rPr>
        <w:t xml:space="preserve">Oddział w Gliwicach </w:t>
      </w:r>
      <w:r w:rsidRPr="001F3CAB">
        <w:rPr>
          <w:rFonts w:ascii="Arial" w:hAnsi="Arial" w:cs="Arial"/>
          <w:sz w:val="22"/>
          <w:szCs w:val="22"/>
        </w:rPr>
        <w:tab/>
        <w:t xml:space="preserve">– </w:t>
      </w:r>
      <w:r w:rsidRPr="001F3CAB">
        <w:rPr>
          <w:rFonts w:ascii="Arial" w:hAnsi="Arial" w:cs="Arial"/>
          <w:b/>
          <w:sz w:val="22"/>
          <w:szCs w:val="22"/>
        </w:rPr>
        <w:t>……………………..</w:t>
      </w:r>
      <w:r w:rsidRPr="001F3CAB">
        <w:rPr>
          <w:rFonts w:ascii="Arial" w:hAnsi="Arial" w:cs="Arial"/>
          <w:sz w:val="22"/>
          <w:szCs w:val="22"/>
        </w:rPr>
        <w:t>, tel. ……………, kom. ……………….,</w:t>
      </w:r>
      <w:r w:rsidRPr="001F3CAB">
        <w:rPr>
          <w:rFonts w:ascii="Arial" w:hAnsi="Arial" w:cs="Arial"/>
          <w:sz w:val="22"/>
          <w:szCs w:val="22"/>
        </w:rPr>
        <w:br/>
        <w:t>faks: …………………., e-mail: …………………………………………..</w:t>
      </w:r>
    </w:p>
    <w:p w:rsidR="005538E5" w:rsidRPr="001F3CAB" w:rsidRDefault="005538E5" w:rsidP="001F1D8C">
      <w:pPr>
        <w:numPr>
          <w:ilvl w:val="1"/>
          <w:numId w:val="104"/>
        </w:numPr>
        <w:tabs>
          <w:tab w:val="clear" w:pos="720"/>
          <w:tab w:val="left" w:pos="624"/>
          <w:tab w:val="left" w:pos="3261"/>
        </w:tabs>
        <w:spacing w:after="60" w:line="240" w:lineRule="auto"/>
        <w:ind w:left="624" w:hanging="340"/>
        <w:rPr>
          <w:rFonts w:ascii="Arial" w:hAnsi="Arial" w:cs="Arial"/>
          <w:sz w:val="22"/>
          <w:szCs w:val="22"/>
        </w:rPr>
      </w:pPr>
      <w:r w:rsidRPr="001F3CAB">
        <w:rPr>
          <w:rFonts w:ascii="Arial" w:hAnsi="Arial" w:cs="Arial"/>
          <w:sz w:val="22"/>
          <w:szCs w:val="22"/>
        </w:rPr>
        <w:t xml:space="preserve">Oddział w Będzinie </w:t>
      </w:r>
      <w:r w:rsidRPr="001F3CAB">
        <w:rPr>
          <w:rFonts w:ascii="Arial" w:hAnsi="Arial" w:cs="Arial"/>
          <w:sz w:val="22"/>
          <w:szCs w:val="22"/>
        </w:rPr>
        <w:tab/>
        <w:t xml:space="preserve">– </w:t>
      </w:r>
      <w:r w:rsidRPr="001F3CAB">
        <w:rPr>
          <w:rFonts w:ascii="Arial" w:hAnsi="Arial" w:cs="Arial"/>
          <w:b/>
          <w:sz w:val="22"/>
          <w:szCs w:val="22"/>
        </w:rPr>
        <w:t>……………………..</w:t>
      </w:r>
      <w:r w:rsidRPr="001F3CAB">
        <w:rPr>
          <w:rFonts w:ascii="Arial" w:hAnsi="Arial" w:cs="Arial"/>
          <w:sz w:val="22"/>
          <w:szCs w:val="22"/>
        </w:rPr>
        <w:t>, tel. ……………, kom. ……………….,</w:t>
      </w:r>
    </w:p>
    <w:p w:rsidR="005538E5" w:rsidRPr="001F3CAB" w:rsidRDefault="005538E5" w:rsidP="005538E5">
      <w:pPr>
        <w:tabs>
          <w:tab w:val="left" w:pos="624"/>
          <w:tab w:val="left" w:pos="3261"/>
        </w:tabs>
        <w:spacing w:after="60" w:line="240" w:lineRule="auto"/>
        <w:ind w:left="624"/>
        <w:rPr>
          <w:rFonts w:ascii="Arial" w:hAnsi="Arial" w:cs="Arial"/>
          <w:sz w:val="22"/>
          <w:szCs w:val="22"/>
        </w:rPr>
      </w:pPr>
      <w:r w:rsidRPr="001F3CAB">
        <w:rPr>
          <w:rFonts w:ascii="Arial" w:hAnsi="Arial" w:cs="Arial"/>
          <w:sz w:val="22"/>
          <w:szCs w:val="22"/>
        </w:rPr>
        <w:t>faks: …………………., e-mail: …………………………………………..</w:t>
      </w:r>
    </w:p>
    <w:p w:rsidR="005538E5" w:rsidRPr="001F3CAB" w:rsidRDefault="005538E5" w:rsidP="001F1D8C">
      <w:pPr>
        <w:numPr>
          <w:ilvl w:val="1"/>
          <w:numId w:val="104"/>
        </w:numPr>
        <w:tabs>
          <w:tab w:val="clear" w:pos="720"/>
          <w:tab w:val="left" w:pos="624"/>
          <w:tab w:val="left" w:pos="3261"/>
        </w:tabs>
        <w:spacing w:after="60" w:line="240" w:lineRule="auto"/>
        <w:ind w:left="624" w:hanging="340"/>
        <w:rPr>
          <w:rFonts w:ascii="Arial" w:hAnsi="Arial" w:cs="Arial"/>
          <w:sz w:val="22"/>
          <w:szCs w:val="22"/>
        </w:rPr>
      </w:pPr>
      <w:r w:rsidRPr="001F3CAB">
        <w:rPr>
          <w:rFonts w:ascii="Arial" w:hAnsi="Arial" w:cs="Arial"/>
          <w:sz w:val="22"/>
          <w:szCs w:val="22"/>
        </w:rPr>
        <w:t xml:space="preserve">Oddział w Bielsku - Białej </w:t>
      </w:r>
      <w:r w:rsidRPr="001F3CAB">
        <w:rPr>
          <w:rFonts w:ascii="Arial" w:hAnsi="Arial" w:cs="Arial"/>
          <w:sz w:val="22"/>
          <w:szCs w:val="22"/>
        </w:rPr>
        <w:tab/>
        <w:t xml:space="preserve">– </w:t>
      </w:r>
      <w:r w:rsidRPr="001F3CAB">
        <w:rPr>
          <w:rFonts w:ascii="Arial" w:hAnsi="Arial" w:cs="Arial"/>
          <w:b/>
          <w:sz w:val="22"/>
          <w:szCs w:val="22"/>
        </w:rPr>
        <w:t>……………………..</w:t>
      </w:r>
      <w:r w:rsidRPr="001F3CAB">
        <w:rPr>
          <w:rFonts w:ascii="Arial" w:hAnsi="Arial" w:cs="Arial"/>
          <w:sz w:val="22"/>
          <w:szCs w:val="22"/>
        </w:rPr>
        <w:t>, tel. ……………, kom. ……………….,</w:t>
      </w:r>
      <w:r w:rsidRPr="001F3CAB">
        <w:rPr>
          <w:rFonts w:ascii="Arial" w:hAnsi="Arial" w:cs="Arial"/>
          <w:sz w:val="22"/>
          <w:szCs w:val="22"/>
        </w:rPr>
        <w:br/>
        <w:t>faks: …………………., e-mail: …………………………………………..</w:t>
      </w:r>
    </w:p>
    <w:p w:rsidR="005538E5" w:rsidRPr="001F3CAB" w:rsidRDefault="005538E5" w:rsidP="001F1D8C">
      <w:pPr>
        <w:numPr>
          <w:ilvl w:val="1"/>
          <w:numId w:val="104"/>
        </w:numPr>
        <w:tabs>
          <w:tab w:val="clear" w:pos="720"/>
          <w:tab w:val="left" w:pos="567"/>
          <w:tab w:val="left" w:pos="624"/>
          <w:tab w:val="left" w:pos="3261"/>
        </w:tabs>
        <w:spacing w:after="60" w:line="240" w:lineRule="auto"/>
        <w:ind w:left="624" w:hanging="340"/>
        <w:rPr>
          <w:rFonts w:ascii="Arial" w:hAnsi="Arial" w:cs="Arial"/>
          <w:sz w:val="22"/>
          <w:szCs w:val="22"/>
        </w:rPr>
      </w:pPr>
      <w:r w:rsidRPr="001F3CAB">
        <w:rPr>
          <w:rFonts w:ascii="Arial" w:hAnsi="Arial" w:cs="Arial"/>
          <w:sz w:val="22"/>
          <w:szCs w:val="22"/>
        </w:rPr>
        <w:t xml:space="preserve">Oddział w Częstochowie </w:t>
      </w:r>
      <w:r w:rsidRPr="001F3CAB">
        <w:rPr>
          <w:rFonts w:ascii="Arial" w:hAnsi="Arial" w:cs="Arial"/>
          <w:sz w:val="22"/>
          <w:szCs w:val="22"/>
        </w:rPr>
        <w:tab/>
        <w:t xml:space="preserve">– </w:t>
      </w:r>
      <w:r w:rsidRPr="001F3CAB">
        <w:rPr>
          <w:rFonts w:ascii="Arial" w:hAnsi="Arial" w:cs="Arial"/>
          <w:b/>
          <w:sz w:val="22"/>
          <w:szCs w:val="22"/>
        </w:rPr>
        <w:t>……………………..</w:t>
      </w:r>
      <w:r w:rsidRPr="001F3CAB">
        <w:rPr>
          <w:rFonts w:ascii="Arial" w:hAnsi="Arial" w:cs="Arial"/>
          <w:color w:val="000000"/>
          <w:sz w:val="22"/>
          <w:szCs w:val="22"/>
        </w:rPr>
        <w:t>,</w:t>
      </w:r>
      <w:r w:rsidRPr="001F3CAB">
        <w:rPr>
          <w:rFonts w:ascii="Arial" w:hAnsi="Arial" w:cs="Arial"/>
          <w:sz w:val="22"/>
          <w:szCs w:val="22"/>
        </w:rPr>
        <w:t xml:space="preserve"> tel. ……………, kom. ……………….,</w:t>
      </w:r>
    </w:p>
    <w:p w:rsidR="005538E5" w:rsidRPr="001F3CAB" w:rsidRDefault="005538E5" w:rsidP="005538E5">
      <w:pPr>
        <w:tabs>
          <w:tab w:val="left" w:pos="624"/>
          <w:tab w:val="left" w:pos="3261"/>
        </w:tabs>
        <w:spacing w:after="60" w:line="240" w:lineRule="auto"/>
        <w:ind w:left="624"/>
        <w:rPr>
          <w:rFonts w:ascii="Arial" w:hAnsi="Arial" w:cs="Arial"/>
          <w:sz w:val="22"/>
          <w:szCs w:val="22"/>
        </w:rPr>
      </w:pPr>
      <w:r w:rsidRPr="001F3CAB">
        <w:rPr>
          <w:rFonts w:ascii="Arial" w:hAnsi="Arial" w:cs="Arial"/>
          <w:sz w:val="22"/>
          <w:szCs w:val="22"/>
        </w:rPr>
        <w:t>faks: …………………., e-mail: …………………………………………..</w:t>
      </w:r>
    </w:p>
    <w:p w:rsidR="005538E5" w:rsidRPr="001F3CAB" w:rsidRDefault="005538E5" w:rsidP="001F1D8C">
      <w:pPr>
        <w:numPr>
          <w:ilvl w:val="1"/>
          <w:numId w:val="104"/>
        </w:numPr>
        <w:tabs>
          <w:tab w:val="num" w:pos="624"/>
          <w:tab w:val="left" w:pos="2835"/>
          <w:tab w:val="left" w:pos="3261"/>
        </w:tabs>
        <w:spacing w:after="60" w:line="240" w:lineRule="auto"/>
        <w:ind w:left="624" w:hanging="340"/>
        <w:rPr>
          <w:rFonts w:ascii="Arial" w:hAnsi="Arial" w:cs="Arial"/>
          <w:sz w:val="22"/>
          <w:szCs w:val="22"/>
        </w:rPr>
      </w:pPr>
      <w:r w:rsidRPr="001F3CAB">
        <w:rPr>
          <w:rFonts w:ascii="Arial" w:hAnsi="Arial" w:cs="Arial"/>
          <w:sz w:val="22"/>
          <w:szCs w:val="22"/>
        </w:rPr>
        <w:t xml:space="preserve">Oddział w Krakowie </w:t>
      </w:r>
      <w:r w:rsidRPr="001F3CAB">
        <w:rPr>
          <w:rFonts w:ascii="Arial" w:hAnsi="Arial" w:cs="Arial"/>
          <w:sz w:val="22"/>
          <w:szCs w:val="22"/>
        </w:rPr>
        <w:tab/>
      </w:r>
      <w:r w:rsidRPr="001F3CAB">
        <w:rPr>
          <w:rFonts w:ascii="Arial" w:hAnsi="Arial" w:cs="Arial"/>
          <w:sz w:val="22"/>
          <w:szCs w:val="22"/>
        </w:rPr>
        <w:tab/>
        <w:t xml:space="preserve">– </w:t>
      </w:r>
      <w:r w:rsidRPr="001F3CAB">
        <w:rPr>
          <w:rFonts w:ascii="Arial" w:hAnsi="Arial" w:cs="Arial"/>
          <w:b/>
          <w:sz w:val="22"/>
          <w:szCs w:val="22"/>
        </w:rPr>
        <w:t>……………………..</w:t>
      </w:r>
      <w:r w:rsidRPr="001F3CAB">
        <w:rPr>
          <w:rFonts w:ascii="Arial" w:hAnsi="Arial" w:cs="Arial"/>
          <w:sz w:val="22"/>
          <w:szCs w:val="22"/>
        </w:rPr>
        <w:t>, tel. ……………, kom. ……………….,</w:t>
      </w:r>
    </w:p>
    <w:p w:rsidR="005538E5" w:rsidRPr="001F3CAB" w:rsidRDefault="005538E5" w:rsidP="005538E5">
      <w:pPr>
        <w:tabs>
          <w:tab w:val="left" w:pos="624"/>
          <w:tab w:val="left" w:pos="3261"/>
        </w:tabs>
        <w:spacing w:after="60" w:line="240" w:lineRule="auto"/>
        <w:ind w:left="624"/>
        <w:rPr>
          <w:rFonts w:ascii="Arial" w:hAnsi="Arial" w:cs="Arial"/>
          <w:sz w:val="22"/>
          <w:szCs w:val="22"/>
        </w:rPr>
      </w:pPr>
      <w:r w:rsidRPr="001F3CAB">
        <w:rPr>
          <w:rFonts w:ascii="Arial" w:hAnsi="Arial" w:cs="Arial"/>
          <w:sz w:val="22"/>
          <w:szCs w:val="22"/>
        </w:rPr>
        <w:t>faks: …………………., e-mail: …………………………………………..</w:t>
      </w:r>
    </w:p>
    <w:p w:rsidR="005538E5" w:rsidRPr="001F3CAB" w:rsidRDefault="005538E5" w:rsidP="001F1D8C">
      <w:pPr>
        <w:numPr>
          <w:ilvl w:val="1"/>
          <w:numId w:val="104"/>
        </w:numPr>
        <w:tabs>
          <w:tab w:val="num" w:pos="624"/>
          <w:tab w:val="left" w:pos="3261"/>
          <w:tab w:val="left" w:pos="3544"/>
        </w:tabs>
        <w:spacing w:after="60" w:line="240" w:lineRule="auto"/>
        <w:ind w:left="624" w:hanging="340"/>
        <w:rPr>
          <w:rFonts w:ascii="Arial" w:hAnsi="Arial" w:cs="Arial"/>
          <w:sz w:val="22"/>
          <w:szCs w:val="22"/>
        </w:rPr>
      </w:pPr>
      <w:r w:rsidRPr="001F3CAB">
        <w:rPr>
          <w:rFonts w:ascii="Arial" w:hAnsi="Arial" w:cs="Arial"/>
          <w:sz w:val="22"/>
          <w:szCs w:val="22"/>
        </w:rPr>
        <w:t xml:space="preserve">Oddział w Tarnowie </w:t>
      </w:r>
      <w:r w:rsidRPr="001F3CAB">
        <w:rPr>
          <w:rFonts w:ascii="Arial" w:hAnsi="Arial" w:cs="Arial"/>
          <w:sz w:val="22"/>
          <w:szCs w:val="22"/>
        </w:rPr>
        <w:tab/>
        <w:t xml:space="preserve">– </w:t>
      </w:r>
      <w:r w:rsidRPr="001F3CAB">
        <w:rPr>
          <w:rFonts w:ascii="Arial" w:hAnsi="Arial" w:cs="Arial"/>
          <w:b/>
          <w:sz w:val="22"/>
          <w:szCs w:val="22"/>
        </w:rPr>
        <w:t>……………………..</w:t>
      </w:r>
      <w:r w:rsidRPr="001F3CAB">
        <w:rPr>
          <w:rFonts w:ascii="Arial" w:hAnsi="Arial" w:cs="Arial"/>
          <w:color w:val="000000"/>
          <w:sz w:val="22"/>
          <w:szCs w:val="22"/>
        </w:rPr>
        <w:t>,</w:t>
      </w:r>
      <w:r w:rsidRPr="001F3CAB">
        <w:rPr>
          <w:rFonts w:ascii="Arial" w:hAnsi="Arial" w:cs="Arial"/>
          <w:sz w:val="22"/>
          <w:szCs w:val="22"/>
        </w:rPr>
        <w:t xml:space="preserve"> tel. ……………, kom. ……………….,</w:t>
      </w:r>
    </w:p>
    <w:p w:rsidR="005538E5" w:rsidRPr="001F3CAB" w:rsidRDefault="005538E5" w:rsidP="005538E5">
      <w:pPr>
        <w:tabs>
          <w:tab w:val="left" w:pos="624"/>
          <w:tab w:val="left" w:pos="3261"/>
        </w:tabs>
        <w:spacing w:after="60" w:line="240" w:lineRule="auto"/>
        <w:ind w:left="624"/>
        <w:rPr>
          <w:rFonts w:ascii="Arial" w:hAnsi="Arial" w:cs="Arial"/>
          <w:sz w:val="22"/>
          <w:szCs w:val="22"/>
        </w:rPr>
      </w:pPr>
      <w:r w:rsidRPr="001F3CAB">
        <w:rPr>
          <w:rFonts w:ascii="Arial" w:hAnsi="Arial" w:cs="Arial"/>
          <w:sz w:val="22"/>
          <w:szCs w:val="22"/>
        </w:rPr>
        <w:t>faks: …………………., e-mail: …………………………………………..</w:t>
      </w:r>
    </w:p>
    <w:p w:rsidR="005538E5" w:rsidRPr="001F3CAB" w:rsidRDefault="005538E5" w:rsidP="001F1D8C">
      <w:pPr>
        <w:widowControl w:val="0"/>
        <w:numPr>
          <w:ilvl w:val="0"/>
          <w:numId w:val="104"/>
        </w:numPr>
        <w:tabs>
          <w:tab w:val="clear" w:pos="360"/>
        </w:tabs>
        <w:spacing w:after="12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Ze strony</w:t>
      </w:r>
      <w:r w:rsidRPr="001F3CAB">
        <w:rPr>
          <w:rFonts w:ascii="Arial" w:eastAsia="Times New Roman" w:hAnsi="Arial" w:cs="Arial"/>
          <w:b/>
          <w:sz w:val="22"/>
          <w:szCs w:val="22"/>
        </w:rPr>
        <w:t xml:space="preserve"> </w:t>
      </w:r>
      <w:r w:rsidRPr="001F3CAB">
        <w:rPr>
          <w:rFonts w:ascii="Arial" w:eastAsia="Times New Roman" w:hAnsi="Arial" w:cs="Arial"/>
          <w:sz w:val="22"/>
          <w:szCs w:val="22"/>
        </w:rPr>
        <w:t xml:space="preserve">Wykonawcy osobami upoważnionymi do kontaktów w sprawach dotyczących Umowy oraz do podpisania protokołów odbioru dostaw, są: </w:t>
      </w:r>
    </w:p>
    <w:p w:rsidR="005538E5" w:rsidRPr="001F3CAB" w:rsidRDefault="005538E5" w:rsidP="001F1D8C">
      <w:pPr>
        <w:pStyle w:val="Akapitzlist"/>
        <w:numPr>
          <w:ilvl w:val="1"/>
          <w:numId w:val="124"/>
        </w:numPr>
        <w:tabs>
          <w:tab w:val="clear" w:pos="700"/>
          <w:tab w:val="num" w:pos="567"/>
          <w:tab w:val="left" w:leader="dot" w:pos="3969"/>
        </w:tabs>
        <w:spacing w:before="120" w:after="120" w:line="240" w:lineRule="auto"/>
        <w:ind w:left="567" w:hanging="283"/>
        <w:contextualSpacing w:val="0"/>
        <w:rPr>
          <w:rFonts w:ascii="Arial" w:hAnsi="Arial" w:cs="Arial"/>
          <w:sz w:val="22"/>
          <w:szCs w:val="22"/>
          <w:lang w:val="pt-BR" w:eastAsia="en-US"/>
        </w:rPr>
      </w:pPr>
      <w:r w:rsidRPr="001F3CAB">
        <w:rPr>
          <w:rFonts w:ascii="Arial" w:hAnsi="Arial" w:cs="Arial"/>
          <w:b/>
          <w:sz w:val="22"/>
          <w:szCs w:val="22"/>
          <w:lang w:val="en-US" w:eastAsia="en-US"/>
        </w:rPr>
        <w:t xml:space="preserve">………………………………… </w:t>
      </w:r>
      <w:r w:rsidRPr="001F3CAB">
        <w:rPr>
          <w:rFonts w:ascii="Arial" w:hAnsi="Arial" w:cs="Arial"/>
          <w:sz w:val="22"/>
          <w:szCs w:val="22"/>
          <w:lang w:val="en-US" w:eastAsia="en-US"/>
        </w:rPr>
        <w:t xml:space="preserve">- </w:t>
      </w:r>
      <w:r w:rsidRPr="001F3CAB">
        <w:rPr>
          <w:rFonts w:ascii="Arial" w:hAnsi="Arial" w:cs="Arial"/>
          <w:sz w:val="22"/>
          <w:szCs w:val="22"/>
          <w:lang w:val="pt-BR" w:eastAsia="en-US"/>
        </w:rPr>
        <w:t>tel.: ........................; kom. .......................,</w:t>
      </w:r>
    </w:p>
    <w:p w:rsidR="005538E5" w:rsidRPr="001F3CAB" w:rsidRDefault="005538E5" w:rsidP="005538E5">
      <w:pPr>
        <w:pStyle w:val="Akapitzlist"/>
        <w:tabs>
          <w:tab w:val="left" w:leader="dot" w:pos="3969"/>
        </w:tabs>
        <w:spacing w:before="120" w:after="120" w:line="240" w:lineRule="auto"/>
        <w:ind w:left="567"/>
        <w:contextualSpacing w:val="0"/>
        <w:rPr>
          <w:rFonts w:ascii="Arial" w:hAnsi="Arial" w:cs="Arial"/>
          <w:sz w:val="22"/>
          <w:szCs w:val="22"/>
          <w:lang w:val="pt-BR" w:eastAsia="en-US"/>
        </w:rPr>
      </w:pPr>
      <w:r w:rsidRPr="001F3CAB">
        <w:rPr>
          <w:rFonts w:ascii="Arial" w:hAnsi="Arial" w:cs="Arial"/>
          <w:sz w:val="22"/>
          <w:szCs w:val="22"/>
          <w:lang w:val="en-US" w:eastAsia="en-US"/>
        </w:rPr>
        <w:t>fa</w:t>
      </w:r>
      <w:r w:rsidRPr="001F3CAB">
        <w:rPr>
          <w:rFonts w:ascii="Arial" w:hAnsi="Arial" w:cs="Arial"/>
          <w:sz w:val="22"/>
          <w:szCs w:val="22"/>
          <w:lang w:val="pt-BR" w:eastAsia="en-US"/>
        </w:rPr>
        <w:t>ks: ..........................................., e-mail: ............................</w:t>
      </w:r>
    </w:p>
    <w:p w:rsidR="005538E5" w:rsidRPr="001F3CAB" w:rsidRDefault="005538E5" w:rsidP="001F1D8C">
      <w:pPr>
        <w:pStyle w:val="Akapitzlist"/>
        <w:numPr>
          <w:ilvl w:val="1"/>
          <w:numId w:val="124"/>
        </w:numPr>
        <w:tabs>
          <w:tab w:val="clear" w:pos="700"/>
          <w:tab w:val="num" w:pos="567"/>
          <w:tab w:val="left" w:leader="dot" w:pos="3969"/>
        </w:tabs>
        <w:spacing w:after="120" w:line="240" w:lineRule="auto"/>
        <w:ind w:left="567" w:hanging="283"/>
        <w:contextualSpacing w:val="0"/>
        <w:rPr>
          <w:rFonts w:ascii="Arial" w:hAnsi="Arial" w:cs="Arial"/>
          <w:sz w:val="22"/>
          <w:szCs w:val="22"/>
          <w:lang w:val="pt-BR" w:eastAsia="en-US"/>
        </w:rPr>
      </w:pPr>
      <w:r w:rsidRPr="001F3CAB">
        <w:rPr>
          <w:rFonts w:ascii="Arial" w:hAnsi="Arial" w:cs="Arial"/>
          <w:b/>
          <w:sz w:val="22"/>
          <w:szCs w:val="22"/>
          <w:lang w:val="en-US" w:eastAsia="en-US"/>
        </w:rPr>
        <w:t>…………………………….……</w:t>
      </w:r>
      <w:r w:rsidRPr="001F3CAB">
        <w:rPr>
          <w:rFonts w:ascii="Arial" w:hAnsi="Arial" w:cs="Arial"/>
          <w:sz w:val="22"/>
          <w:szCs w:val="22"/>
          <w:lang w:val="en-US" w:eastAsia="en-US"/>
        </w:rPr>
        <w:t xml:space="preserve"> - </w:t>
      </w:r>
      <w:r w:rsidRPr="001F3CAB">
        <w:rPr>
          <w:rFonts w:ascii="Arial" w:hAnsi="Arial" w:cs="Arial"/>
          <w:sz w:val="22"/>
          <w:szCs w:val="22"/>
          <w:lang w:val="pt-BR" w:eastAsia="en-US"/>
        </w:rPr>
        <w:t>tel.: ........................; kom. ........................,</w:t>
      </w:r>
    </w:p>
    <w:p w:rsidR="005538E5" w:rsidRPr="001F3CAB" w:rsidRDefault="005538E5" w:rsidP="005538E5">
      <w:pPr>
        <w:pStyle w:val="Akapitzlist"/>
        <w:tabs>
          <w:tab w:val="num" w:pos="567"/>
          <w:tab w:val="left" w:leader="dot" w:pos="3969"/>
        </w:tabs>
        <w:spacing w:after="120" w:line="240" w:lineRule="auto"/>
        <w:ind w:left="567"/>
        <w:contextualSpacing w:val="0"/>
        <w:rPr>
          <w:rFonts w:ascii="Arial" w:hAnsi="Arial" w:cs="Arial"/>
          <w:sz w:val="22"/>
          <w:szCs w:val="22"/>
          <w:lang w:val="pt-BR" w:eastAsia="en-US"/>
        </w:rPr>
      </w:pPr>
      <w:r w:rsidRPr="001F3CAB">
        <w:rPr>
          <w:rFonts w:ascii="Arial" w:hAnsi="Arial" w:cs="Arial"/>
          <w:sz w:val="22"/>
          <w:szCs w:val="22"/>
          <w:lang w:val="pt-BR" w:eastAsia="en-US"/>
        </w:rPr>
        <w:t>Faks: .........................................., e-mail: ............................</w:t>
      </w:r>
    </w:p>
    <w:p w:rsidR="005538E5" w:rsidRPr="001F3CAB" w:rsidRDefault="005538E5" w:rsidP="005538E5">
      <w:pPr>
        <w:widowControl w:val="0"/>
        <w:numPr>
          <w:ilvl w:val="12"/>
          <w:numId w:val="0"/>
        </w:numPr>
        <w:spacing w:after="0" w:line="240" w:lineRule="auto"/>
        <w:jc w:val="center"/>
        <w:rPr>
          <w:rFonts w:ascii="Arial" w:eastAsia="Times New Roman" w:hAnsi="Arial" w:cs="Arial"/>
          <w:b/>
          <w:sz w:val="22"/>
          <w:szCs w:val="22"/>
          <w:lang w:val="en-US"/>
        </w:rPr>
      </w:pPr>
    </w:p>
    <w:p w:rsidR="005538E5" w:rsidRPr="001F3CAB" w:rsidRDefault="005538E5" w:rsidP="005538E5">
      <w:pPr>
        <w:widowControl w:val="0"/>
        <w:numPr>
          <w:ilvl w:val="12"/>
          <w:numId w:val="0"/>
        </w:numPr>
        <w:spacing w:after="0" w:line="240" w:lineRule="auto"/>
        <w:jc w:val="center"/>
        <w:rPr>
          <w:rFonts w:ascii="Arial" w:eastAsia="Times New Roman" w:hAnsi="Arial" w:cs="Arial"/>
          <w:b/>
          <w:sz w:val="22"/>
          <w:szCs w:val="22"/>
        </w:rPr>
      </w:pPr>
      <w:r w:rsidRPr="001F3CAB">
        <w:rPr>
          <w:rFonts w:ascii="Arial" w:eastAsia="Times New Roman" w:hAnsi="Arial" w:cs="Arial"/>
          <w:b/>
          <w:sz w:val="22"/>
          <w:szCs w:val="22"/>
        </w:rPr>
        <w:t>SIŁA WYŻSZA</w:t>
      </w:r>
    </w:p>
    <w:p w:rsidR="005538E5" w:rsidRPr="001F3CAB" w:rsidRDefault="005538E5" w:rsidP="005538E5">
      <w:pPr>
        <w:widowControl w:val="0"/>
        <w:numPr>
          <w:ilvl w:val="12"/>
          <w:numId w:val="0"/>
        </w:numPr>
        <w:spacing w:after="0" w:line="360" w:lineRule="auto"/>
        <w:jc w:val="center"/>
        <w:rPr>
          <w:rFonts w:ascii="Arial" w:eastAsia="Times New Roman" w:hAnsi="Arial" w:cs="Arial"/>
          <w:bCs/>
          <w:sz w:val="22"/>
          <w:szCs w:val="22"/>
        </w:rPr>
      </w:pPr>
      <w:r w:rsidRPr="001F3CAB">
        <w:rPr>
          <w:rFonts w:ascii="Arial" w:eastAsia="Times New Roman" w:hAnsi="Arial" w:cs="Arial"/>
          <w:b/>
          <w:sz w:val="22"/>
          <w:szCs w:val="22"/>
        </w:rPr>
        <w:t>§14</w:t>
      </w:r>
    </w:p>
    <w:p w:rsidR="005538E5" w:rsidRPr="001F3CAB" w:rsidRDefault="005538E5" w:rsidP="001F1D8C">
      <w:pPr>
        <w:widowControl w:val="0"/>
        <w:numPr>
          <w:ilvl w:val="0"/>
          <w:numId w:val="120"/>
        </w:numPr>
        <w:tabs>
          <w:tab w:val="clear" w:pos="360"/>
        </w:tabs>
        <w:spacing w:after="60" w:line="240" w:lineRule="auto"/>
        <w:ind w:left="284" w:hanging="284"/>
        <w:jc w:val="both"/>
        <w:rPr>
          <w:rFonts w:ascii="Arial" w:hAnsi="Arial" w:cs="Arial"/>
          <w:sz w:val="22"/>
          <w:szCs w:val="22"/>
          <w:lang w:eastAsia="en-US"/>
        </w:rPr>
      </w:pPr>
      <w:r w:rsidRPr="001F3CAB">
        <w:rPr>
          <w:rFonts w:ascii="Arial" w:hAnsi="Arial" w:cs="Arial"/>
          <w:sz w:val="22"/>
          <w:szCs w:val="22"/>
          <w:lang w:eastAsia="en-US"/>
        </w:rPr>
        <w:t xml:space="preserve">Użyte w Umowie określenie „Siła Wyższa” oznacza zewnętrzne zdarzenie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 </w:t>
      </w:r>
    </w:p>
    <w:p w:rsidR="005538E5" w:rsidRPr="001F3CAB" w:rsidRDefault="005538E5" w:rsidP="001F1D8C">
      <w:pPr>
        <w:widowControl w:val="0"/>
        <w:numPr>
          <w:ilvl w:val="1"/>
          <w:numId w:val="105"/>
        </w:numPr>
        <w:tabs>
          <w:tab w:val="clear" w:pos="794"/>
        </w:tabs>
        <w:spacing w:after="6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klęski żywiołowe, w tym: trzęsienie ziemi, huragan, powódź oraz inne nadzwyczajne zjawiska atmosferyczne;</w:t>
      </w:r>
    </w:p>
    <w:p w:rsidR="005538E5" w:rsidRPr="001F3CAB" w:rsidRDefault="005538E5" w:rsidP="001F1D8C">
      <w:pPr>
        <w:widowControl w:val="0"/>
        <w:numPr>
          <w:ilvl w:val="1"/>
          <w:numId w:val="105"/>
        </w:numPr>
        <w:tabs>
          <w:tab w:val="clear" w:pos="794"/>
        </w:tabs>
        <w:spacing w:after="6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akty władzy państwowej, w tym: stan wojenny, stan wyjątkowy, itd.;</w:t>
      </w:r>
    </w:p>
    <w:p w:rsidR="005538E5" w:rsidRPr="001F3CAB" w:rsidRDefault="005538E5" w:rsidP="001F1D8C">
      <w:pPr>
        <w:widowControl w:val="0"/>
        <w:numPr>
          <w:ilvl w:val="1"/>
          <w:numId w:val="105"/>
        </w:numPr>
        <w:tabs>
          <w:tab w:val="clear" w:pos="794"/>
        </w:tabs>
        <w:spacing w:after="6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działania wojenne, akty sabotażu, akty terrorystyczne i inne podobne wydarzenia zagrażające porządkowi publicznemu;</w:t>
      </w:r>
    </w:p>
    <w:p w:rsidR="005538E5" w:rsidRPr="001F3CAB" w:rsidRDefault="005538E5" w:rsidP="001F1D8C">
      <w:pPr>
        <w:widowControl w:val="0"/>
        <w:numPr>
          <w:ilvl w:val="1"/>
          <w:numId w:val="105"/>
        </w:numPr>
        <w:tabs>
          <w:tab w:val="clear" w:pos="794"/>
        </w:tabs>
        <w:spacing w:after="6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strajki powszechne lub inne niepokoje społeczne, w tym publiczne demonstracje, z wyłączeniem strajków u Stron.</w:t>
      </w:r>
    </w:p>
    <w:p w:rsidR="005538E5" w:rsidRPr="001F3CAB" w:rsidRDefault="005538E5" w:rsidP="001F1D8C">
      <w:pPr>
        <w:widowControl w:val="0"/>
        <w:numPr>
          <w:ilvl w:val="0"/>
          <w:numId w:val="120"/>
        </w:numPr>
        <w:tabs>
          <w:tab w:val="clear" w:pos="360"/>
        </w:tabs>
        <w:spacing w:after="60" w:line="240" w:lineRule="auto"/>
        <w:ind w:left="284" w:hanging="284"/>
        <w:jc w:val="both"/>
        <w:rPr>
          <w:rFonts w:ascii="Arial" w:hAnsi="Arial" w:cs="Arial"/>
          <w:sz w:val="22"/>
          <w:szCs w:val="22"/>
          <w:lang w:eastAsia="en-US"/>
        </w:rPr>
      </w:pPr>
      <w:r w:rsidRPr="001F3CAB">
        <w:rPr>
          <w:rFonts w:ascii="Arial" w:hAnsi="Arial" w:cs="Arial"/>
          <w:sz w:val="22"/>
          <w:szCs w:val="22"/>
          <w:lang w:eastAsia="en-US"/>
        </w:rPr>
        <w:t xml:space="preserve">Jeżeli Siła Wyższa uniemożliwia lub uniemożliwi jednej ze Stron wywiązanie się z jakiegokolwiek zobowiązania objętego Umową, Strona ta zobowiązana jest niezwłocznie, nie później jednak niż w terminie siedmiu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t>
      </w:r>
      <w:r w:rsidRPr="001F3CAB">
        <w:rPr>
          <w:rFonts w:ascii="Arial" w:hAnsi="Arial" w:cs="Arial"/>
          <w:sz w:val="22"/>
          <w:szCs w:val="22"/>
          <w:lang w:eastAsia="en-US"/>
        </w:rPr>
        <w:lastRenderedPageBreak/>
        <w:t>Wyższej oraz czasu jej trwania.</w:t>
      </w:r>
    </w:p>
    <w:p w:rsidR="005538E5" w:rsidRPr="001F3CAB" w:rsidRDefault="005538E5" w:rsidP="001F1D8C">
      <w:pPr>
        <w:widowControl w:val="0"/>
        <w:numPr>
          <w:ilvl w:val="0"/>
          <w:numId w:val="120"/>
        </w:numPr>
        <w:tabs>
          <w:tab w:val="clear" w:pos="360"/>
        </w:tabs>
        <w:spacing w:after="60" w:line="240" w:lineRule="auto"/>
        <w:ind w:left="284" w:hanging="284"/>
        <w:jc w:val="both"/>
        <w:rPr>
          <w:rFonts w:ascii="Arial" w:hAnsi="Arial" w:cs="Arial"/>
          <w:sz w:val="22"/>
          <w:szCs w:val="22"/>
          <w:lang w:eastAsia="en-US"/>
        </w:rPr>
      </w:pPr>
      <w:r w:rsidRPr="001F3CAB">
        <w:rPr>
          <w:rFonts w:ascii="Arial" w:hAnsi="Arial" w:cs="Arial"/>
          <w:sz w:val="22"/>
          <w:szCs w:val="22"/>
          <w:lang w:eastAsia="en-US"/>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jeden miesiąc, Strony będą prowadzić negocjacje w celu określenia dalszej realizacji lub rozwiązania Umowy.</w:t>
      </w:r>
    </w:p>
    <w:p w:rsidR="005538E5" w:rsidRPr="001F3CAB" w:rsidRDefault="005538E5" w:rsidP="001F1D8C">
      <w:pPr>
        <w:widowControl w:val="0"/>
        <w:numPr>
          <w:ilvl w:val="0"/>
          <w:numId w:val="120"/>
        </w:numPr>
        <w:tabs>
          <w:tab w:val="clear" w:pos="360"/>
        </w:tabs>
        <w:spacing w:after="60" w:line="240" w:lineRule="auto"/>
        <w:ind w:left="284" w:hanging="284"/>
        <w:jc w:val="both"/>
        <w:rPr>
          <w:rFonts w:ascii="Arial" w:hAnsi="Arial" w:cs="Arial"/>
          <w:sz w:val="22"/>
          <w:szCs w:val="22"/>
          <w:lang w:eastAsia="en-US"/>
        </w:rPr>
      </w:pPr>
      <w:r w:rsidRPr="001F3CAB">
        <w:rPr>
          <w:rFonts w:ascii="Arial" w:hAnsi="Arial" w:cs="Arial"/>
          <w:sz w:val="22"/>
          <w:szCs w:val="22"/>
          <w:lang w:eastAsia="en-US"/>
        </w:rPr>
        <w:t xml:space="preserve">Negocjacje, o których mowa w ust. 3 zdanie drugie, uważa się za bezskutecznie zakończone, jeżeli po upływie 7 dni od dnia ich rozpoczęcia Strony nie osiągną porozumienia, chyba że przed upływem tego terminu Strony wyrażą w formie pisemnej zgodę na ich kontynuowanie i określą inną datę zakończenia negocjacji. </w:t>
      </w:r>
    </w:p>
    <w:p w:rsidR="005538E5" w:rsidRPr="001F3CAB" w:rsidRDefault="005538E5" w:rsidP="001F1D8C">
      <w:pPr>
        <w:widowControl w:val="0"/>
        <w:numPr>
          <w:ilvl w:val="0"/>
          <w:numId w:val="120"/>
        </w:numPr>
        <w:tabs>
          <w:tab w:val="clear" w:pos="360"/>
        </w:tabs>
        <w:spacing w:after="0" w:line="240" w:lineRule="auto"/>
        <w:ind w:left="284" w:hanging="284"/>
        <w:jc w:val="both"/>
        <w:rPr>
          <w:rFonts w:ascii="Arial" w:hAnsi="Arial" w:cs="Arial"/>
          <w:sz w:val="22"/>
          <w:szCs w:val="22"/>
          <w:lang w:eastAsia="en-US"/>
        </w:rPr>
      </w:pPr>
      <w:r w:rsidRPr="001F3CAB">
        <w:rPr>
          <w:rFonts w:ascii="Arial" w:hAnsi="Arial" w:cs="Arial"/>
          <w:sz w:val="22"/>
          <w:szCs w:val="22"/>
          <w:lang w:eastAsia="en-US"/>
        </w:rPr>
        <w:t xml:space="preserve">W przypadku bezskutecznego zakończenia negocjacji w terminie określonym zgodnie </w:t>
      </w:r>
      <w:r w:rsidRPr="001F3CAB">
        <w:rPr>
          <w:rFonts w:ascii="Arial" w:hAnsi="Arial" w:cs="Arial"/>
          <w:sz w:val="22"/>
          <w:szCs w:val="22"/>
          <w:lang w:eastAsia="en-US"/>
        </w:rPr>
        <w:br/>
        <w:t xml:space="preserve">z ust. 4 powyżej, Zamawiający jest uprawniony do rozwiązania Umowy z zachowaniem </w:t>
      </w:r>
      <w:r w:rsidRPr="001F3CAB">
        <w:rPr>
          <w:rFonts w:ascii="Arial" w:hAnsi="Arial" w:cs="Arial"/>
          <w:sz w:val="22"/>
          <w:szCs w:val="22"/>
          <w:lang w:eastAsia="en-US"/>
        </w:rPr>
        <w:br/>
        <w:t>7-dniowego okresu wypowiedzenia ze skutkiem na koniec miesiąca kalendarzowego.</w:t>
      </w:r>
    </w:p>
    <w:p w:rsidR="005538E5" w:rsidRPr="001F3CAB" w:rsidRDefault="005538E5" w:rsidP="005538E5">
      <w:pPr>
        <w:widowControl w:val="0"/>
        <w:numPr>
          <w:ilvl w:val="12"/>
          <w:numId w:val="0"/>
        </w:numPr>
        <w:spacing w:after="0" w:line="240" w:lineRule="auto"/>
        <w:jc w:val="center"/>
        <w:rPr>
          <w:rFonts w:ascii="Arial" w:eastAsia="Times New Roman" w:hAnsi="Arial" w:cs="Arial"/>
          <w:b/>
          <w:sz w:val="22"/>
          <w:szCs w:val="22"/>
        </w:rPr>
      </w:pPr>
    </w:p>
    <w:p w:rsidR="005538E5" w:rsidRPr="001F3CAB" w:rsidRDefault="005538E5" w:rsidP="005538E5">
      <w:pPr>
        <w:widowControl w:val="0"/>
        <w:numPr>
          <w:ilvl w:val="12"/>
          <w:numId w:val="0"/>
        </w:numPr>
        <w:spacing w:after="0" w:line="240" w:lineRule="auto"/>
        <w:jc w:val="center"/>
        <w:rPr>
          <w:rFonts w:ascii="Arial" w:eastAsia="Times New Roman" w:hAnsi="Arial" w:cs="Arial"/>
          <w:b/>
          <w:sz w:val="22"/>
          <w:szCs w:val="22"/>
        </w:rPr>
      </w:pPr>
      <w:r w:rsidRPr="001F3CAB">
        <w:rPr>
          <w:rFonts w:ascii="Arial" w:eastAsia="Times New Roman" w:hAnsi="Arial" w:cs="Arial"/>
          <w:b/>
          <w:sz w:val="22"/>
          <w:szCs w:val="22"/>
        </w:rPr>
        <w:t>ZMIANY UMOWY</w:t>
      </w:r>
    </w:p>
    <w:p w:rsidR="005538E5" w:rsidRPr="001F3CAB" w:rsidRDefault="005538E5" w:rsidP="005538E5">
      <w:pPr>
        <w:widowControl w:val="0"/>
        <w:numPr>
          <w:ilvl w:val="12"/>
          <w:numId w:val="0"/>
        </w:numPr>
        <w:spacing w:after="0" w:line="360" w:lineRule="auto"/>
        <w:jc w:val="center"/>
        <w:rPr>
          <w:rFonts w:ascii="Arial" w:eastAsia="Times New Roman" w:hAnsi="Arial" w:cs="Arial"/>
          <w:b/>
          <w:sz w:val="22"/>
          <w:szCs w:val="22"/>
        </w:rPr>
      </w:pPr>
      <w:r w:rsidRPr="001F3CAB">
        <w:rPr>
          <w:rFonts w:ascii="Arial" w:eastAsia="Times New Roman" w:hAnsi="Arial" w:cs="Arial"/>
          <w:b/>
          <w:sz w:val="22"/>
          <w:szCs w:val="22"/>
        </w:rPr>
        <w:t>§15</w:t>
      </w:r>
    </w:p>
    <w:p w:rsidR="005538E5" w:rsidRPr="001F3CAB" w:rsidRDefault="005538E5" w:rsidP="001F1D8C">
      <w:pPr>
        <w:widowControl w:val="0"/>
        <w:numPr>
          <w:ilvl w:val="0"/>
          <w:numId w:val="121"/>
        </w:numPr>
        <w:tabs>
          <w:tab w:val="clear" w:pos="360"/>
        </w:tabs>
        <w:spacing w:after="60" w:line="240" w:lineRule="auto"/>
        <w:ind w:left="284" w:hanging="284"/>
        <w:jc w:val="both"/>
        <w:rPr>
          <w:rFonts w:ascii="Arial" w:eastAsia="Times New Roman" w:hAnsi="Arial" w:cs="Arial"/>
          <w:b/>
          <w:sz w:val="22"/>
          <w:szCs w:val="22"/>
        </w:rPr>
      </w:pPr>
      <w:r w:rsidRPr="001F3CAB">
        <w:rPr>
          <w:rFonts w:ascii="Arial" w:eastAsia="Times New Roman" w:hAnsi="Arial" w:cs="Arial"/>
          <w:sz w:val="22"/>
          <w:szCs w:val="22"/>
        </w:rPr>
        <w:t>Wszelkie zmiany i uzupełnienia niniejszej Umowy mogą być dokonywane pod rygorem nieważności jedynie w formie pisemnej w postaci aneksu do Umowy podpisanego przez obydwie Strony, z wyłączeniem przypadków wyraźnie wskazanych w Umowie, jako nie stanowiących zmiany Umowy oraz z wyłączeniem zmiany firm Stron, danych, o których mowa w §13 ust. 1 i ust. 2 Umowy, danych kontaktowych tych osób, korekcie zamówienia, o której mowa w §2 ust. 3 oraz innych tym podobnych danych, które będą następować w drodze pisemnego oświadczenia Strony, której dana zmiana dotyczy.</w:t>
      </w:r>
    </w:p>
    <w:p w:rsidR="005538E5" w:rsidRPr="001F3CAB" w:rsidRDefault="005538E5" w:rsidP="001F1D8C">
      <w:pPr>
        <w:widowControl w:val="0"/>
        <w:numPr>
          <w:ilvl w:val="0"/>
          <w:numId w:val="121"/>
        </w:numPr>
        <w:tabs>
          <w:tab w:val="clear" w:pos="360"/>
        </w:tabs>
        <w:spacing w:after="60" w:line="240" w:lineRule="auto"/>
        <w:ind w:left="284" w:hanging="284"/>
        <w:jc w:val="both"/>
        <w:rPr>
          <w:rFonts w:ascii="Arial" w:eastAsia="Times New Roman" w:hAnsi="Arial" w:cs="Arial"/>
          <w:b/>
          <w:sz w:val="22"/>
          <w:szCs w:val="22"/>
        </w:rPr>
      </w:pPr>
      <w:r w:rsidRPr="001F3CAB">
        <w:rPr>
          <w:rFonts w:ascii="Arial" w:eastAsia="Times New Roman" w:hAnsi="Arial" w:cs="Arial"/>
          <w:sz w:val="22"/>
          <w:szCs w:val="22"/>
        </w:rPr>
        <w:t xml:space="preserve">Strony dopuszczają możliwość dokonania istotnych zmian postanowień Umowy </w:t>
      </w:r>
      <w:r w:rsidRPr="001F3CAB">
        <w:rPr>
          <w:rFonts w:ascii="Arial" w:eastAsia="Times New Roman" w:hAnsi="Arial" w:cs="Arial"/>
          <w:sz w:val="22"/>
          <w:szCs w:val="22"/>
        </w:rPr>
        <w:br/>
        <w:t xml:space="preserve">w stosunku do treści oferty, na podstawie której dokonano wyboru Wykonawcy, </w:t>
      </w:r>
      <w:r w:rsidRPr="001F3CAB">
        <w:rPr>
          <w:rFonts w:ascii="Arial" w:eastAsia="Times New Roman" w:hAnsi="Arial" w:cs="Arial"/>
          <w:sz w:val="22"/>
          <w:szCs w:val="22"/>
        </w:rPr>
        <w:br/>
        <w:t>w przypadku wystąpienia co najmniej jednej z okoliczności wymienionych poniżej, z uwzględnieniem wskazanych warunków ich wprowadzenia:</w:t>
      </w:r>
    </w:p>
    <w:p w:rsidR="005538E5" w:rsidRPr="001F3CAB" w:rsidRDefault="005538E5" w:rsidP="001F1D8C">
      <w:pPr>
        <w:numPr>
          <w:ilvl w:val="1"/>
          <w:numId w:val="101"/>
        </w:numPr>
        <w:tabs>
          <w:tab w:val="clear" w:pos="786"/>
        </w:tabs>
        <w:spacing w:after="6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 xml:space="preserve">zmiana rodzaju lub ilości Urządzeń określonych w Załączniku nr 1 do Umowy </w:t>
      </w:r>
      <w:r w:rsidRPr="001F3CAB">
        <w:rPr>
          <w:rFonts w:ascii="Arial" w:eastAsia="Times New Roman" w:hAnsi="Arial" w:cs="Arial"/>
          <w:sz w:val="22"/>
          <w:szCs w:val="22"/>
        </w:rPr>
        <w:t xml:space="preserve">(z zastrzeżeniem postanowienia §1 ust. 3 Umowy) </w:t>
      </w:r>
      <w:r w:rsidRPr="001F3CAB">
        <w:rPr>
          <w:rFonts w:ascii="Arial" w:hAnsi="Arial" w:cs="Arial"/>
          <w:sz w:val="22"/>
          <w:szCs w:val="22"/>
          <w:lang w:eastAsia="en-US"/>
        </w:rPr>
        <w:t xml:space="preserve">– w razie braku dostępności Urządzenia na rynku lub zaprzestania jego produkcji, z uwzględnieniem postanowień ust. 3 poniżej, </w:t>
      </w:r>
    </w:p>
    <w:p w:rsidR="005538E5" w:rsidRPr="001F3CAB" w:rsidRDefault="005538E5" w:rsidP="001F1D8C">
      <w:pPr>
        <w:numPr>
          <w:ilvl w:val="1"/>
          <w:numId w:val="101"/>
        </w:numPr>
        <w:tabs>
          <w:tab w:val="clear" w:pos="786"/>
        </w:tabs>
        <w:spacing w:after="6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zmiana terminu realizacji całości lub części Przedmiotu Umowy, z zastrzeżeniem postanowienia §2 ust. 3 lub 5 Umowy – w razie zaistnienia przyczyn zewnętrznych niezależnych od Zamawiającego lub Wykonawcy skutkujących niemożliwością dotrzymania pierwotnych terminów wynikających z Umowy,</w:t>
      </w:r>
    </w:p>
    <w:p w:rsidR="005538E5" w:rsidRPr="001F3CAB" w:rsidRDefault="005538E5" w:rsidP="001F1D8C">
      <w:pPr>
        <w:numPr>
          <w:ilvl w:val="1"/>
          <w:numId w:val="101"/>
        </w:numPr>
        <w:tabs>
          <w:tab w:val="clear" w:pos="786"/>
        </w:tabs>
        <w:spacing w:after="6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 xml:space="preserve">zmiana miejsc dostawy określonych w §3 ust. 1 Umowy oraz związana z tą zmianą modyfikacja terminów dostaw w zakresie ilości Urządzeń dostarczanych do poszczególnych miejsc dostawy – jeżeli będzie to uzasadnione potrzebami Zamawiającego, </w:t>
      </w:r>
    </w:p>
    <w:p w:rsidR="005538E5" w:rsidRPr="001F3CAB" w:rsidRDefault="005538E5" w:rsidP="001F1D8C">
      <w:pPr>
        <w:numPr>
          <w:ilvl w:val="1"/>
          <w:numId w:val="101"/>
        </w:numPr>
        <w:tabs>
          <w:tab w:val="clear" w:pos="786"/>
        </w:tabs>
        <w:spacing w:after="6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przedłużenie terminu, na jaki Umowa została zawarta – w razie niezamówienia przez Zamawiającego w terminie określonym w §2 ust. 1 Umowy określonej w Umowie łącznej maksymalnej ilości Urządzeń, przy czym maksymalna ilość Urządzeń ustalona będzie z uwzględnieniem prawa Zamawiającego do rozszerzenia zamówienia, zgodnie z  §1 ust. 3 umowy. Przedłużenie umowy nastąpi o okres nie dłuższy niż 6 miesięcy. Podstawą przedłużenia będzie pisemne oświadczenie Zamawiającego przesłane do Wykonawcy przed upływem okresu obowiązywania umowy. W okresie, o który Umowa zostanie przedłużona, obowiązują ceny jednostkowe Urządzeń określone w Załączniku nr 1 do Umowy,</w:t>
      </w:r>
    </w:p>
    <w:p w:rsidR="005538E5" w:rsidRPr="001F3CAB" w:rsidRDefault="005538E5" w:rsidP="001F1D8C">
      <w:pPr>
        <w:numPr>
          <w:ilvl w:val="1"/>
          <w:numId w:val="101"/>
        </w:numPr>
        <w:tabs>
          <w:tab w:val="clear" w:pos="786"/>
        </w:tabs>
        <w:spacing w:after="60" w:line="240" w:lineRule="auto"/>
        <w:ind w:left="568" w:hanging="284"/>
        <w:jc w:val="both"/>
        <w:rPr>
          <w:rFonts w:ascii="Arial" w:hAnsi="Arial" w:cs="Arial"/>
          <w:sz w:val="22"/>
          <w:szCs w:val="22"/>
          <w:lang w:eastAsia="en-US"/>
        </w:rPr>
      </w:pPr>
      <w:r w:rsidRPr="001F3CAB">
        <w:rPr>
          <w:rFonts w:ascii="Arial" w:eastAsia="Times New Roman" w:hAnsi="Arial" w:cs="Arial"/>
          <w:sz w:val="22"/>
          <w:szCs w:val="22"/>
        </w:rPr>
        <w:t>zmiana wynagrodzenia Wykonawcy – w razie zmiany obowiązującej stawki podatku VAT, jeśli ta zmiana będzie powodować zwiększenie kosztów wykonania Przedmiotu Umowy po stronie Wykonawcy; w takim przypadku Zamawiający dopuszcza możliwość zwiększenia wynagrodzenia o kwotę równą różnicy w kwocie podatku zapłaconego przez Wykonawcę,</w:t>
      </w:r>
    </w:p>
    <w:p w:rsidR="005538E5" w:rsidRPr="001F3CAB" w:rsidRDefault="005538E5" w:rsidP="001F1D8C">
      <w:pPr>
        <w:numPr>
          <w:ilvl w:val="1"/>
          <w:numId w:val="101"/>
        </w:numPr>
        <w:tabs>
          <w:tab w:val="clear" w:pos="786"/>
        </w:tabs>
        <w:spacing w:after="6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lastRenderedPageBreak/>
        <w:t xml:space="preserve">zmiana sposobu rozliczania Umowy lub dokonywania płatności na rzecz Wykonawcy – w razie zmiany powszechnie obowiązujących przepisów prawa w tym zakresie. </w:t>
      </w:r>
    </w:p>
    <w:p w:rsidR="005538E5" w:rsidRPr="001F3CAB" w:rsidRDefault="005538E5" w:rsidP="001F1D8C">
      <w:pPr>
        <w:widowControl w:val="0"/>
        <w:numPr>
          <w:ilvl w:val="0"/>
          <w:numId w:val="121"/>
        </w:numPr>
        <w:tabs>
          <w:tab w:val="clear" w:pos="360"/>
        </w:tabs>
        <w:spacing w:after="0" w:line="240" w:lineRule="auto"/>
        <w:ind w:left="284" w:hanging="284"/>
        <w:jc w:val="both"/>
        <w:rPr>
          <w:rFonts w:ascii="Arial" w:hAnsi="Arial" w:cs="Arial"/>
          <w:sz w:val="22"/>
          <w:szCs w:val="22"/>
          <w:lang w:eastAsia="en-US"/>
        </w:rPr>
      </w:pPr>
      <w:r w:rsidRPr="001F3CAB">
        <w:rPr>
          <w:rFonts w:ascii="Arial" w:hAnsi="Arial" w:cs="Arial"/>
          <w:sz w:val="22"/>
          <w:szCs w:val="22"/>
          <w:lang w:eastAsia="en-US"/>
        </w:rPr>
        <w:t xml:space="preserve">W przypadku określonym w ust. 2 pkt. 1) Wykonawca zaproponuje Zamawiającemu zamiennik/zamienniki Urządzenia o co najmniej równoważnych parametrach technicznych jak określone </w:t>
      </w:r>
      <w:r w:rsidRPr="001F3CAB">
        <w:rPr>
          <w:rFonts w:ascii="Arial" w:hAnsi="Arial" w:cs="Arial"/>
          <w:bCs/>
          <w:sz w:val="22"/>
          <w:szCs w:val="22"/>
          <w:lang w:eastAsia="en-US"/>
        </w:rPr>
        <w:t>zgodnie z postanowieniem §3 Umowy i w Załączniku nr 1 do Umowy</w:t>
      </w:r>
      <w:r w:rsidRPr="001F3CAB">
        <w:rPr>
          <w:rFonts w:ascii="Arial" w:hAnsi="Arial" w:cs="Arial"/>
          <w:sz w:val="22"/>
          <w:szCs w:val="22"/>
          <w:lang w:eastAsia="en-US"/>
        </w:rPr>
        <w:t xml:space="preserve">, mieszczące się w cenach jednostkowych wskazanych w </w:t>
      </w:r>
      <w:r w:rsidRPr="001F3CAB">
        <w:rPr>
          <w:rFonts w:ascii="Arial" w:hAnsi="Arial" w:cs="Arial"/>
          <w:bCs/>
          <w:sz w:val="22"/>
          <w:szCs w:val="22"/>
          <w:lang w:eastAsia="en-US"/>
        </w:rPr>
        <w:t>Załączniku nr 1 do Umowy</w:t>
      </w:r>
      <w:r w:rsidRPr="001F3CAB">
        <w:rPr>
          <w:rFonts w:ascii="Arial" w:hAnsi="Arial" w:cs="Arial"/>
          <w:sz w:val="22"/>
          <w:szCs w:val="22"/>
          <w:lang w:eastAsia="en-US"/>
        </w:rPr>
        <w:t xml:space="preserve">. Na Wykonawcy spoczywa obowiązek pisemnego poinformowania Zamawiającego </w:t>
      </w:r>
      <w:r w:rsidRPr="001F3CAB">
        <w:rPr>
          <w:rFonts w:ascii="Arial" w:hAnsi="Arial" w:cs="Arial"/>
          <w:sz w:val="22"/>
          <w:szCs w:val="22"/>
          <w:lang w:eastAsia="en-US"/>
        </w:rPr>
        <w:br/>
        <w:t>o konieczności zmiany Umowy z przyczyny wskazanej w zdaniu poprzednim oraz dostarczenie pisemnego potwierdzenia dystrybutora lub producenta o wycofaniu z rynku Urządzenia objętego Przedmiotem Umowy.</w:t>
      </w:r>
      <w:r w:rsidRPr="001F3CAB">
        <w:rPr>
          <w:rFonts w:ascii="Arial" w:hAnsi="Arial" w:cs="Arial"/>
          <w:b/>
          <w:sz w:val="22"/>
          <w:szCs w:val="22"/>
          <w:lang w:eastAsia="en-US"/>
        </w:rPr>
        <w:t xml:space="preserve"> </w:t>
      </w:r>
    </w:p>
    <w:p w:rsidR="005538E5" w:rsidRPr="001F3CAB" w:rsidRDefault="005538E5" w:rsidP="005538E5">
      <w:pPr>
        <w:widowControl w:val="0"/>
        <w:tabs>
          <w:tab w:val="left" w:pos="0"/>
        </w:tabs>
        <w:spacing w:after="0" w:line="240" w:lineRule="auto"/>
        <w:jc w:val="center"/>
        <w:rPr>
          <w:rFonts w:ascii="Arial" w:hAnsi="Arial" w:cs="Arial"/>
          <w:b/>
          <w:sz w:val="22"/>
          <w:szCs w:val="22"/>
          <w:lang w:eastAsia="en-US"/>
        </w:rPr>
      </w:pPr>
      <w:bookmarkStart w:id="17" w:name="OLE_LINK1"/>
      <w:bookmarkStart w:id="18" w:name="OLE_LINK2"/>
    </w:p>
    <w:p w:rsidR="005538E5" w:rsidRPr="001F3CAB" w:rsidRDefault="005538E5" w:rsidP="005538E5">
      <w:pPr>
        <w:widowControl w:val="0"/>
        <w:tabs>
          <w:tab w:val="left" w:pos="0"/>
        </w:tabs>
        <w:spacing w:after="0" w:line="240" w:lineRule="auto"/>
        <w:jc w:val="center"/>
        <w:rPr>
          <w:rFonts w:ascii="Arial" w:hAnsi="Arial" w:cs="Arial"/>
          <w:b/>
          <w:sz w:val="22"/>
          <w:szCs w:val="22"/>
          <w:lang w:eastAsia="en-US"/>
        </w:rPr>
      </w:pPr>
      <w:r w:rsidRPr="001F3CAB">
        <w:rPr>
          <w:rFonts w:ascii="Arial" w:hAnsi="Arial" w:cs="Arial"/>
          <w:b/>
          <w:sz w:val="22"/>
          <w:szCs w:val="22"/>
          <w:lang w:eastAsia="en-US"/>
        </w:rPr>
        <w:t>POSTANOWIENIA KOŃCOWE</w:t>
      </w:r>
    </w:p>
    <w:bookmarkEnd w:id="17"/>
    <w:bookmarkEnd w:id="18"/>
    <w:p w:rsidR="005538E5" w:rsidRPr="001F3CAB" w:rsidRDefault="005538E5" w:rsidP="005538E5">
      <w:pPr>
        <w:widowControl w:val="0"/>
        <w:spacing w:after="0" w:line="360" w:lineRule="auto"/>
        <w:jc w:val="center"/>
        <w:rPr>
          <w:rFonts w:ascii="Arial" w:eastAsia="Times New Roman" w:hAnsi="Arial" w:cs="Arial"/>
          <w:b/>
          <w:sz w:val="22"/>
          <w:szCs w:val="22"/>
        </w:rPr>
      </w:pPr>
      <w:r w:rsidRPr="001F3CAB">
        <w:rPr>
          <w:rFonts w:ascii="Arial" w:eastAsia="Times New Roman" w:hAnsi="Arial" w:cs="Arial"/>
          <w:b/>
          <w:sz w:val="22"/>
          <w:szCs w:val="22"/>
        </w:rPr>
        <w:t>§16</w:t>
      </w:r>
    </w:p>
    <w:p w:rsidR="005538E5" w:rsidRPr="001F3CAB" w:rsidRDefault="005538E5" w:rsidP="001F1D8C">
      <w:pPr>
        <w:widowControl w:val="0"/>
        <w:numPr>
          <w:ilvl w:val="0"/>
          <w:numId w:val="122"/>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Zamawiający może bez zgody Wykonawcy przenieść wszelkie wierzytelności wynikające z niniejszej Umowy na osobę trzecią, chyba że sprzeciwiałoby się to ustawie, zastrzeżeniu umownemu albo właściwości zobowiązania. Z zastrzeżeniem odmiennych postanowień wynikających z Umowy, przeniesienie praw lub obowiązków Wykonawcy, wynikających z Umowy, na osobę trzecią wymaga uprzedniej pisemnej zgody Zamawiającego, pod rygorem nieważności. Zamawiający, wyrażając zgodę na przeniesienie praw lub obowiązków wynikających z Umowy na osobę trzecią, może uzależnić swoją zgodę od spełnienia przez Wykonawcę dokonującego przeniesienia praw lub obowiązków wynikających z Umowy, określonych warunków lub przesłanek.</w:t>
      </w:r>
    </w:p>
    <w:p w:rsidR="005538E5" w:rsidRPr="001F3CAB" w:rsidRDefault="005538E5" w:rsidP="001F1D8C">
      <w:pPr>
        <w:widowControl w:val="0"/>
        <w:numPr>
          <w:ilvl w:val="0"/>
          <w:numId w:val="122"/>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Strony zobowiązane są informować się wzajemnie w formie pisemnej o zmianie ich siedzib i adresów wskazanych w Umowie. W przypadku zaniechania tego obowiązku przez jedną ze Stron, pismo wysłane na ostatnio znany adres uważa się za doręczone </w:t>
      </w:r>
      <w:r w:rsidRPr="001F3CAB">
        <w:rPr>
          <w:rFonts w:ascii="Arial" w:eastAsia="Times New Roman" w:hAnsi="Arial" w:cs="Arial"/>
          <w:sz w:val="22"/>
          <w:szCs w:val="22"/>
        </w:rPr>
        <w:br/>
        <w:t>z dniem pierwszej awizacji tego pisma.</w:t>
      </w:r>
    </w:p>
    <w:p w:rsidR="005538E5" w:rsidRPr="001F3CAB" w:rsidRDefault="005538E5" w:rsidP="001F1D8C">
      <w:pPr>
        <w:widowControl w:val="0"/>
        <w:numPr>
          <w:ilvl w:val="0"/>
          <w:numId w:val="122"/>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 xml:space="preserve">Wykonawca wyraża zgodę na przeprowadzenie w jego firmie audytu obejmującego zakres sfery jego działalności związanej bezpośrednio z Przedmiotem Umowy. </w:t>
      </w:r>
    </w:p>
    <w:p w:rsidR="005538E5" w:rsidRPr="001F3CAB" w:rsidRDefault="005538E5" w:rsidP="001F1D8C">
      <w:pPr>
        <w:widowControl w:val="0"/>
        <w:numPr>
          <w:ilvl w:val="0"/>
          <w:numId w:val="122"/>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W sprawach nieuregulowanych Umową będą miały zastosowanie powszechnie obowiązujące przepisy prawa. W przypadku sprzeczności któregokolwiek postanowienia Umowy z powszechnie obowiązującymi przepisami prawa, pierwszeństwo mają powszechnie obowiązujące przepisy prawa.</w:t>
      </w:r>
    </w:p>
    <w:p w:rsidR="005538E5" w:rsidRPr="001F3CAB" w:rsidRDefault="005538E5" w:rsidP="001F1D8C">
      <w:pPr>
        <w:widowControl w:val="0"/>
        <w:numPr>
          <w:ilvl w:val="0"/>
          <w:numId w:val="122"/>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Umowa podlega prawu polskiemu i zgodnie z nim powinna być interpretowana.</w:t>
      </w:r>
    </w:p>
    <w:p w:rsidR="005538E5" w:rsidRPr="001F3CAB" w:rsidRDefault="005538E5" w:rsidP="001F1D8C">
      <w:pPr>
        <w:widowControl w:val="0"/>
        <w:numPr>
          <w:ilvl w:val="0"/>
          <w:numId w:val="122"/>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Wszelkie spory mogące wyniknąć z Umowy będą rozpatrywane przez Sąd właściwy dla siedziby Zamawiającego.</w:t>
      </w:r>
    </w:p>
    <w:p w:rsidR="005538E5" w:rsidRPr="001F3CAB" w:rsidRDefault="005538E5" w:rsidP="001F1D8C">
      <w:pPr>
        <w:widowControl w:val="0"/>
        <w:numPr>
          <w:ilvl w:val="0"/>
          <w:numId w:val="122"/>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Umowę sporządzono w 2 jednobrzmiących egzemplarzach, po jednym egzemplarzu dla każdej ze Stron.</w:t>
      </w:r>
    </w:p>
    <w:p w:rsidR="005538E5" w:rsidRPr="001F3CAB" w:rsidRDefault="005538E5" w:rsidP="001F1D8C">
      <w:pPr>
        <w:widowControl w:val="0"/>
        <w:numPr>
          <w:ilvl w:val="0"/>
          <w:numId w:val="122"/>
        </w:numPr>
        <w:tabs>
          <w:tab w:val="clear" w:pos="360"/>
        </w:tabs>
        <w:spacing w:after="60" w:line="240" w:lineRule="auto"/>
        <w:ind w:left="284" w:hanging="284"/>
        <w:jc w:val="both"/>
        <w:rPr>
          <w:rFonts w:ascii="Arial" w:eastAsia="Times New Roman" w:hAnsi="Arial" w:cs="Arial"/>
          <w:sz w:val="22"/>
          <w:szCs w:val="22"/>
        </w:rPr>
      </w:pPr>
      <w:r w:rsidRPr="001F3CAB">
        <w:rPr>
          <w:rFonts w:ascii="Arial" w:eastAsia="Times New Roman" w:hAnsi="Arial" w:cs="Arial"/>
          <w:sz w:val="22"/>
          <w:szCs w:val="22"/>
        </w:rPr>
        <w:t>Integralnymi składnikami Umowy są następujące dokumenty:</w:t>
      </w:r>
    </w:p>
    <w:p w:rsidR="005538E5" w:rsidRPr="001F3CAB" w:rsidRDefault="005538E5" w:rsidP="001F1D8C">
      <w:pPr>
        <w:numPr>
          <w:ilvl w:val="0"/>
          <w:numId w:val="108"/>
        </w:numPr>
        <w:tabs>
          <w:tab w:val="clear" w:pos="1440"/>
        </w:tabs>
        <w:spacing w:after="0" w:line="240" w:lineRule="auto"/>
        <w:ind w:left="567" w:hanging="283"/>
        <w:rPr>
          <w:rFonts w:ascii="Arial" w:hAnsi="Arial" w:cs="Arial"/>
          <w:sz w:val="22"/>
          <w:szCs w:val="22"/>
          <w:lang w:eastAsia="en-US"/>
        </w:rPr>
      </w:pPr>
      <w:r w:rsidRPr="001F3CAB">
        <w:rPr>
          <w:rFonts w:ascii="Arial" w:hAnsi="Arial" w:cs="Arial"/>
          <w:sz w:val="22"/>
          <w:szCs w:val="22"/>
          <w:lang w:eastAsia="en-US"/>
        </w:rPr>
        <w:t>Specyfikacja Istotnych Warunków Zamówienia,</w:t>
      </w:r>
    </w:p>
    <w:p w:rsidR="005538E5" w:rsidRPr="001F3CAB" w:rsidRDefault="005538E5" w:rsidP="001F1D8C">
      <w:pPr>
        <w:numPr>
          <w:ilvl w:val="0"/>
          <w:numId w:val="108"/>
        </w:numPr>
        <w:tabs>
          <w:tab w:val="clear" w:pos="1440"/>
        </w:tabs>
        <w:spacing w:after="0" w:line="240" w:lineRule="auto"/>
        <w:ind w:left="567" w:hanging="283"/>
        <w:rPr>
          <w:rFonts w:ascii="Arial" w:hAnsi="Arial" w:cs="Arial"/>
          <w:sz w:val="22"/>
          <w:szCs w:val="22"/>
          <w:lang w:eastAsia="en-US"/>
        </w:rPr>
      </w:pPr>
      <w:r w:rsidRPr="001F3CAB">
        <w:rPr>
          <w:rFonts w:ascii="Arial" w:hAnsi="Arial" w:cs="Arial"/>
          <w:sz w:val="22"/>
          <w:szCs w:val="22"/>
          <w:lang w:eastAsia="en-US"/>
        </w:rPr>
        <w:t>Oferta Wykonawcy (ze wszystkimi załącznikami),</w:t>
      </w:r>
    </w:p>
    <w:p w:rsidR="005538E5" w:rsidRPr="001F3CAB" w:rsidRDefault="005538E5" w:rsidP="001F1D8C">
      <w:pPr>
        <w:numPr>
          <w:ilvl w:val="0"/>
          <w:numId w:val="108"/>
        </w:numPr>
        <w:tabs>
          <w:tab w:val="clear" w:pos="1440"/>
        </w:tabs>
        <w:spacing w:after="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Załącznik nr 1 do Umowy - „</w:t>
      </w:r>
      <w:r w:rsidRPr="001F3CAB">
        <w:rPr>
          <w:rFonts w:ascii="Arial" w:eastAsia="Times New Roman" w:hAnsi="Arial" w:cs="Arial"/>
          <w:sz w:val="22"/>
          <w:szCs w:val="22"/>
        </w:rPr>
        <w:t xml:space="preserve">Charakterystyka techniczna Przedmiotu Umowy wraz z zestawieniem ilościowym </w:t>
      </w:r>
      <w:r w:rsidRPr="001F3CAB">
        <w:rPr>
          <w:rFonts w:ascii="Arial" w:hAnsi="Arial" w:cs="Arial"/>
          <w:sz w:val="22"/>
          <w:szCs w:val="22"/>
          <w:lang w:eastAsia="en-US"/>
        </w:rPr>
        <w:t>i specyfikacją cenową”,</w:t>
      </w:r>
    </w:p>
    <w:p w:rsidR="005538E5" w:rsidRPr="001F3CAB" w:rsidRDefault="005538E5" w:rsidP="001F1D8C">
      <w:pPr>
        <w:numPr>
          <w:ilvl w:val="0"/>
          <w:numId w:val="108"/>
        </w:numPr>
        <w:tabs>
          <w:tab w:val="clear" w:pos="1440"/>
        </w:tabs>
        <w:spacing w:after="0" w:line="240" w:lineRule="auto"/>
        <w:ind w:left="567" w:hanging="283"/>
        <w:jc w:val="both"/>
        <w:rPr>
          <w:rFonts w:ascii="Arial" w:hAnsi="Arial" w:cs="Arial"/>
          <w:sz w:val="22"/>
          <w:szCs w:val="22"/>
          <w:lang w:eastAsia="en-US"/>
        </w:rPr>
      </w:pPr>
      <w:r w:rsidRPr="001F3CAB">
        <w:rPr>
          <w:rFonts w:ascii="Arial" w:hAnsi="Arial" w:cs="Arial"/>
          <w:sz w:val="22"/>
          <w:szCs w:val="22"/>
          <w:lang w:eastAsia="en-US"/>
        </w:rPr>
        <w:t>Załącznik nr 2 do Umowy - Lista jednostek zależnych wchodzących w skład Grupy Kapitałowej Wykonawcy</w:t>
      </w:r>
    </w:p>
    <w:p w:rsidR="005538E5" w:rsidRPr="001F3CAB" w:rsidRDefault="005538E5" w:rsidP="005538E5">
      <w:pPr>
        <w:spacing w:after="0" w:line="240" w:lineRule="auto"/>
        <w:ind w:left="709"/>
        <w:jc w:val="both"/>
        <w:rPr>
          <w:rFonts w:ascii="Arial" w:hAnsi="Arial" w:cs="Arial"/>
          <w:sz w:val="22"/>
          <w:szCs w:val="22"/>
          <w:lang w:eastAsia="en-US"/>
        </w:rPr>
      </w:pPr>
    </w:p>
    <w:tbl>
      <w:tblPr>
        <w:tblW w:w="9568" w:type="dxa"/>
        <w:jc w:val="center"/>
        <w:tblLayout w:type="fixed"/>
        <w:tblCellMar>
          <w:left w:w="70" w:type="dxa"/>
          <w:right w:w="70" w:type="dxa"/>
        </w:tblCellMar>
        <w:tblLook w:val="0000" w:firstRow="0" w:lastRow="0" w:firstColumn="0" w:lastColumn="0" w:noHBand="0" w:noVBand="0"/>
      </w:tblPr>
      <w:tblGrid>
        <w:gridCol w:w="4889"/>
        <w:gridCol w:w="4679"/>
      </w:tblGrid>
      <w:tr w:rsidR="005538E5" w:rsidRPr="0031535D" w:rsidTr="0095490A">
        <w:trPr>
          <w:trHeight w:val="531"/>
          <w:jc w:val="center"/>
        </w:trPr>
        <w:tc>
          <w:tcPr>
            <w:tcW w:w="4889" w:type="dxa"/>
            <w:vAlign w:val="center"/>
          </w:tcPr>
          <w:p w:rsidR="005538E5" w:rsidRPr="001F3CAB" w:rsidRDefault="005538E5" w:rsidP="0095490A">
            <w:pPr>
              <w:spacing w:after="120" w:line="360" w:lineRule="auto"/>
              <w:jc w:val="center"/>
              <w:rPr>
                <w:rFonts w:ascii="Arial" w:eastAsia="Times New Roman" w:hAnsi="Arial" w:cs="Arial"/>
                <w:b/>
                <w:sz w:val="22"/>
                <w:szCs w:val="22"/>
              </w:rPr>
            </w:pPr>
            <w:r w:rsidRPr="001F3CAB">
              <w:rPr>
                <w:rFonts w:ascii="Arial" w:eastAsia="Times New Roman" w:hAnsi="Arial" w:cs="Arial"/>
                <w:b/>
                <w:sz w:val="22"/>
                <w:szCs w:val="22"/>
              </w:rPr>
              <w:t>WYKONAWCA</w:t>
            </w:r>
          </w:p>
          <w:p w:rsidR="005538E5" w:rsidRPr="001F3CAB" w:rsidRDefault="005538E5" w:rsidP="0095490A">
            <w:pPr>
              <w:spacing w:after="120" w:line="360" w:lineRule="auto"/>
              <w:jc w:val="center"/>
              <w:rPr>
                <w:rFonts w:ascii="Arial" w:eastAsia="Times New Roman" w:hAnsi="Arial" w:cs="Arial"/>
                <w:b/>
                <w:sz w:val="22"/>
                <w:szCs w:val="22"/>
              </w:rPr>
            </w:pPr>
          </w:p>
        </w:tc>
        <w:tc>
          <w:tcPr>
            <w:tcW w:w="4679" w:type="dxa"/>
            <w:vAlign w:val="center"/>
          </w:tcPr>
          <w:p w:rsidR="005538E5" w:rsidRDefault="005538E5" w:rsidP="0095490A">
            <w:pPr>
              <w:spacing w:after="120" w:line="360" w:lineRule="auto"/>
              <w:jc w:val="center"/>
              <w:rPr>
                <w:rFonts w:ascii="Arial" w:eastAsia="Times New Roman" w:hAnsi="Arial" w:cs="Arial"/>
                <w:b/>
                <w:sz w:val="22"/>
                <w:szCs w:val="22"/>
              </w:rPr>
            </w:pPr>
            <w:r w:rsidRPr="001F3CAB">
              <w:rPr>
                <w:rFonts w:ascii="Arial" w:eastAsia="Times New Roman" w:hAnsi="Arial" w:cs="Arial"/>
                <w:b/>
                <w:sz w:val="22"/>
                <w:szCs w:val="22"/>
              </w:rPr>
              <w:t>ZAMAWIAJĄCY</w:t>
            </w:r>
          </w:p>
          <w:p w:rsidR="005538E5" w:rsidRPr="0031535D" w:rsidRDefault="005538E5" w:rsidP="0095490A">
            <w:pPr>
              <w:spacing w:after="120" w:line="360" w:lineRule="auto"/>
              <w:jc w:val="center"/>
              <w:rPr>
                <w:rFonts w:ascii="Arial" w:eastAsia="Times New Roman" w:hAnsi="Arial" w:cs="Arial"/>
                <w:b/>
                <w:sz w:val="22"/>
                <w:szCs w:val="22"/>
              </w:rPr>
            </w:pPr>
          </w:p>
        </w:tc>
      </w:tr>
    </w:tbl>
    <w:p w:rsidR="005538E5" w:rsidRPr="001F3CAB" w:rsidRDefault="005538E5" w:rsidP="005538E5">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Arial" w:eastAsia="Times New Roman" w:hAnsi="Arial" w:cs="Arial"/>
          <w:sz w:val="22"/>
          <w:szCs w:val="22"/>
        </w:rPr>
      </w:pPr>
      <w:r w:rsidRPr="001F3CAB">
        <w:rPr>
          <w:rFonts w:ascii="Arial" w:eastAsia="Times New Roman" w:hAnsi="Arial" w:cs="Arial"/>
          <w:sz w:val="22"/>
          <w:szCs w:val="22"/>
        </w:rPr>
        <w:t>Załącznik nr 1 do Umowy nr ……………………………..</w:t>
      </w:r>
    </w:p>
    <w:p w:rsidR="005538E5" w:rsidRPr="001F3CAB" w:rsidRDefault="005538E5" w:rsidP="005538E5">
      <w:pPr>
        <w:spacing w:after="0" w:line="240" w:lineRule="auto"/>
        <w:jc w:val="center"/>
        <w:rPr>
          <w:rFonts w:ascii="Arial" w:eastAsia="Times New Roman" w:hAnsi="Arial" w:cs="Arial"/>
          <w:sz w:val="22"/>
          <w:szCs w:val="22"/>
        </w:rPr>
      </w:pPr>
    </w:p>
    <w:p w:rsidR="005538E5" w:rsidRPr="001F3CAB" w:rsidRDefault="005538E5" w:rsidP="005538E5">
      <w:pPr>
        <w:spacing w:after="0" w:line="240" w:lineRule="auto"/>
        <w:jc w:val="center"/>
        <w:rPr>
          <w:rFonts w:ascii="Arial" w:eastAsia="Times New Roman" w:hAnsi="Arial" w:cs="Arial"/>
          <w:b/>
          <w:sz w:val="22"/>
          <w:szCs w:val="22"/>
        </w:rPr>
      </w:pPr>
    </w:p>
    <w:p w:rsidR="005538E5" w:rsidRPr="001F3CAB" w:rsidRDefault="005538E5" w:rsidP="005538E5">
      <w:pPr>
        <w:spacing w:after="0" w:line="240" w:lineRule="auto"/>
        <w:jc w:val="center"/>
        <w:rPr>
          <w:rFonts w:ascii="Arial" w:eastAsia="Times New Roman" w:hAnsi="Arial" w:cs="Arial"/>
          <w:b/>
          <w:sz w:val="22"/>
          <w:szCs w:val="22"/>
        </w:rPr>
      </w:pPr>
    </w:p>
    <w:p w:rsidR="005538E5" w:rsidRPr="001F3CAB" w:rsidRDefault="005538E5" w:rsidP="005538E5">
      <w:pPr>
        <w:spacing w:after="0" w:line="240" w:lineRule="auto"/>
        <w:jc w:val="center"/>
        <w:rPr>
          <w:rFonts w:ascii="Arial" w:eastAsia="Times New Roman" w:hAnsi="Arial" w:cs="Arial"/>
          <w:b/>
          <w:sz w:val="22"/>
          <w:szCs w:val="22"/>
        </w:rPr>
      </w:pPr>
      <w:r w:rsidRPr="001F3CAB">
        <w:rPr>
          <w:rFonts w:ascii="Arial" w:eastAsia="Times New Roman" w:hAnsi="Arial" w:cs="Arial"/>
          <w:b/>
          <w:sz w:val="22"/>
          <w:szCs w:val="22"/>
        </w:rPr>
        <w:lastRenderedPageBreak/>
        <w:t xml:space="preserve">Charakterystyka techniczna przedmiotu umowy wraz z zestawieniem ilościowym </w:t>
      </w:r>
      <w:r w:rsidRPr="001F3CAB">
        <w:rPr>
          <w:rFonts w:ascii="Arial" w:hAnsi="Arial" w:cs="Arial"/>
          <w:b/>
          <w:sz w:val="22"/>
          <w:szCs w:val="22"/>
          <w:lang w:eastAsia="en-US"/>
        </w:rPr>
        <w:t>i specyfikacją cenową</w:t>
      </w:r>
    </w:p>
    <w:p w:rsidR="005538E5" w:rsidRPr="001F3CAB" w:rsidRDefault="005538E5" w:rsidP="005538E5">
      <w:pPr>
        <w:spacing w:after="0" w:line="240" w:lineRule="auto"/>
        <w:jc w:val="center"/>
        <w:rPr>
          <w:rFonts w:ascii="Arial" w:eastAsia="Times New Roman" w:hAnsi="Arial" w:cs="Arial"/>
          <w:sz w:val="22"/>
          <w:szCs w:val="22"/>
        </w:rPr>
      </w:pPr>
    </w:p>
    <w:p w:rsidR="005538E5" w:rsidRPr="001F3CAB" w:rsidRDefault="005538E5" w:rsidP="005538E5">
      <w:pPr>
        <w:spacing w:after="0" w:line="240" w:lineRule="auto"/>
        <w:jc w:val="center"/>
        <w:rPr>
          <w:rFonts w:ascii="Arial" w:eastAsia="Times New Roman" w:hAnsi="Arial" w:cs="Arial"/>
          <w:sz w:val="22"/>
          <w:szCs w:val="22"/>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3377"/>
        <w:gridCol w:w="1325"/>
        <w:gridCol w:w="2400"/>
        <w:gridCol w:w="2181"/>
      </w:tblGrid>
      <w:tr w:rsidR="005538E5" w:rsidRPr="001F3CAB" w:rsidTr="0095490A">
        <w:trPr>
          <w:jc w:val="center"/>
        </w:trPr>
        <w:tc>
          <w:tcPr>
            <w:tcW w:w="546" w:type="dxa"/>
            <w:shd w:val="clear" w:color="auto" w:fill="auto"/>
            <w:vAlign w:val="center"/>
          </w:tcPr>
          <w:p w:rsidR="005538E5" w:rsidRPr="001F3CAB" w:rsidRDefault="005538E5" w:rsidP="0095490A">
            <w:pPr>
              <w:spacing w:after="0" w:line="240" w:lineRule="auto"/>
              <w:ind w:right="-2"/>
              <w:jc w:val="center"/>
              <w:outlineLvl w:val="1"/>
              <w:rPr>
                <w:rFonts w:ascii="Arial" w:eastAsia="Times New Roman" w:hAnsi="Arial"/>
                <w:b/>
                <w:szCs w:val="18"/>
                <w:lang w:val="x-none" w:eastAsia="en-US"/>
              </w:rPr>
            </w:pPr>
            <w:r w:rsidRPr="001F3CAB">
              <w:rPr>
                <w:rFonts w:ascii="Arial" w:eastAsia="Times New Roman" w:hAnsi="Arial"/>
                <w:b/>
                <w:szCs w:val="18"/>
                <w:lang w:val="x-none" w:eastAsia="en-US"/>
              </w:rPr>
              <w:t>Lp.</w:t>
            </w:r>
          </w:p>
        </w:tc>
        <w:tc>
          <w:tcPr>
            <w:tcW w:w="3377" w:type="dxa"/>
            <w:shd w:val="clear" w:color="auto" w:fill="auto"/>
            <w:vAlign w:val="center"/>
          </w:tcPr>
          <w:p w:rsidR="005538E5" w:rsidRPr="001F3CAB" w:rsidRDefault="005538E5" w:rsidP="0095490A">
            <w:pPr>
              <w:spacing w:after="0" w:line="240" w:lineRule="auto"/>
              <w:ind w:right="-2"/>
              <w:jc w:val="center"/>
              <w:outlineLvl w:val="1"/>
              <w:rPr>
                <w:rFonts w:ascii="Arial" w:eastAsia="Times New Roman" w:hAnsi="Arial"/>
                <w:b/>
                <w:szCs w:val="18"/>
                <w:lang w:val="x-none" w:eastAsia="en-US"/>
              </w:rPr>
            </w:pPr>
            <w:r w:rsidRPr="001F3CAB">
              <w:rPr>
                <w:rFonts w:ascii="Arial" w:eastAsia="Times New Roman" w:hAnsi="Arial"/>
                <w:b/>
                <w:szCs w:val="18"/>
                <w:lang w:val="x-none" w:eastAsia="en-US"/>
              </w:rPr>
              <w:t>Przedmiot zamówienia</w:t>
            </w:r>
          </w:p>
        </w:tc>
        <w:tc>
          <w:tcPr>
            <w:tcW w:w="1325" w:type="dxa"/>
            <w:shd w:val="clear" w:color="auto" w:fill="auto"/>
            <w:vAlign w:val="center"/>
          </w:tcPr>
          <w:p w:rsidR="005538E5" w:rsidRPr="001F3CAB" w:rsidRDefault="005538E5" w:rsidP="0095490A">
            <w:pPr>
              <w:spacing w:after="0" w:line="240" w:lineRule="auto"/>
              <w:ind w:right="-2"/>
              <w:jc w:val="center"/>
              <w:outlineLvl w:val="1"/>
              <w:rPr>
                <w:rFonts w:ascii="Arial" w:eastAsia="Times New Roman" w:hAnsi="Arial"/>
                <w:b/>
                <w:szCs w:val="18"/>
                <w:lang w:val="x-none" w:eastAsia="en-US"/>
              </w:rPr>
            </w:pPr>
            <w:r w:rsidRPr="001F3CAB">
              <w:rPr>
                <w:rFonts w:ascii="Arial" w:eastAsia="Times New Roman" w:hAnsi="Arial"/>
                <w:b/>
                <w:szCs w:val="18"/>
                <w:lang w:val="x-none" w:eastAsia="en-US"/>
              </w:rPr>
              <w:t>Ilość [szt.]</w:t>
            </w:r>
          </w:p>
        </w:tc>
        <w:tc>
          <w:tcPr>
            <w:tcW w:w="2400" w:type="dxa"/>
            <w:shd w:val="clear" w:color="auto" w:fill="auto"/>
            <w:vAlign w:val="center"/>
          </w:tcPr>
          <w:p w:rsidR="005538E5" w:rsidRPr="001F3CAB" w:rsidRDefault="005538E5" w:rsidP="0095490A">
            <w:pPr>
              <w:spacing w:after="0" w:line="240" w:lineRule="auto"/>
              <w:ind w:right="-2"/>
              <w:jc w:val="center"/>
              <w:outlineLvl w:val="1"/>
              <w:rPr>
                <w:rFonts w:ascii="Arial" w:eastAsia="Times New Roman" w:hAnsi="Arial"/>
                <w:b/>
                <w:szCs w:val="18"/>
                <w:lang w:val="x-none" w:eastAsia="en-US"/>
              </w:rPr>
            </w:pPr>
            <w:r w:rsidRPr="001F3CAB">
              <w:rPr>
                <w:rFonts w:ascii="Arial" w:eastAsia="Times New Roman" w:hAnsi="Arial"/>
                <w:b/>
                <w:szCs w:val="18"/>
                <w:lang w:val="x-none" w:eastAsia="en-US"/>
              </w:rPr>
              <w:t>Cena jednostkowa netto [zł]</w:t>
            </w:r>
          </w:p>
        </w:tc>
        <w:tc>
          <w:tcPr>
            <w:tcW w:w="2181" w:type="dxa"/>
            <w:shd w:val="clear" w:color="auto" w:fill="auto"/>
            <w:vAlign w:val="center"/>
          </w:tcPr>
          <w:p w:rsidR="005538E5" w:rsidRPr="001F3CAB" w:rsidRDefault="005538E5" w:rsidP="0095490A">
            <w:pPr>
              <w:spacing w:after="0" w:line="240" w:lineRule="auto"/>
              <w:ind w:right="-2"/>
              <w:jc w:val="center"/>
              <w:outlineLvl w:val="1"/>
              <w:rPr>
                <w:rFonts w:ascii="Arial" w:eastAsia="Times New Roman" w:hAnsi="Arial"/>
                <w:b/>
                <w:szCs w:val="18"/>
                <w:lang w:val="x-none" w:eastAsia="en-US"/>
              </w:rPr>
            </w:pPr>
            <w:r w:rsidRPr="001F3CAB">
              <w:rPr>
                <w:rFonts w:ascii="Arial" w:eastAsia="Times New Roman" w:hAnsi="Arial"/>
                <w:b/>
                <w:szCs w:val="18"/>
                <w:lang w:val="x-none" w:eastAsia="en-US"/>
              </w:rPr>
              <w:t>Wartość netto [zł]</w:t>
            </w:r>
          </w:p>
        </w:tc>
      </w:tr>
      <w:tr w:rsidR="005538E5" w:rsidRPr="001F3CAB" w:rsidTr="0095490A">
        <w:trPr>
          <w:trHeight w:val="1388"/>
          <w:jc w:val="center"/>
        </w:trPr>
        <w:tc>
          <w:tcPr>
            <w:tcW w:w="546" w:type="dxa"/>
            <w:shd w:val="clear" w:color="auto" w:fill="auto"/>
            <w:vAlign w:val="center"/>
          </w:tcPr>
          <w:p w:rsidR="005538E5" w:rsidRPr="001F3CAB" w:rsidRDefault="005538E5" w:rsidP="0095490A">
            <w:pPr>
              <w:spacing w:after="0" w:line="240" w:lineRule="auto"/>
              <w:ind w:right="-2"/>
              <w:jc w:val="center"/>
              <w:outlineLvl w:val="1"/>
              <w:rPr>
                <w:rFonts w:ascii="Arial" w:eastAsia="Times New Roman" w:hAnsi="Arial"/>
                <w:b/>
                <w:szCs w:val="18"/>
                <w:lang w:val="x-none" w:eastAsia="en-US"/>
              </w:rPr>
            </w:pPr>
            <w:r w:rsidRPr="001F3CAB">
              <w:rPr>
                <w:rFonts w:ascii="Arial" w:eastAsia="Times New Roman" w:hAnsi="Arial"/>
                <w:b/>
                <w:szCs w:val="18"/>
                <w:lang w:val="x-none" w:eastAsia="en-US"/>
              </w:rPr>
              <w:t>1</w:t>
            </w:r>
          </w:p>
        </w:tc>
        <w:tc>
          <w:tcPr>
            <w:tcW w:w="3377" w:type="dxa"/>
            <w:shd w:val="clear" w:color="auto" w:fill="auto"/>
            <w:vAlign w:val="center"/>
          </w:tcPr>
          <w:p w:rsidR="005538E5" w:rsidRPr="001F3CAB" w:rsidRDefault="005538E5" w:rsidP="0095490A">
            <w:pPr>
              <w:spacing w:after="0" w:line="240" w:lineRule="auto"/>
              <w:ind w:right="-2"/>
              <w:jc w:val="center"/>
              <w:outlineLvl w:val="1"/>
              <w:rPr>
                <w:rFonts w:ascii="Arial" w:eastAsia="Times New Roman" w:hAnsi="Arial"/>
                <w:b/>
                <w:szCs w:val="18"/>
                <w:vertAlign w:val="subscript"/>
                <w:lang w:val="x-none" w:eastAsia="en-US"/>
              </w:rPr>
            </w:pPr>
            <w:r w:rsidRPr="001F3CAB">
              <w:rPr>
                <w:rFonts w:ascii="Arial" w:eastAsia="Times New Roman" w:hAnsi="Arial"/>
                <w:b/>
                <w:szCs w:val="18"/>
                <w:lang w:val="x-none" w:eastAsia="en-US"/>
              </w:rPr>
              <w:t xml:space="preserve">Wyłącznik 110 </w:t>
            </w:r>
            <w:proofErr w:type="spellStart"/>
            <w:r w:rsidRPr="001F3CAB">
              <w:rPr>
                <w:rFonts w:ascii="Arial" w:eastAsia="Times New Roman" w:hAnsi="Arial"/>
                <w:b/>
                <w:szCs w:val="18"/>
                <w:lang w:val="x-none" w:eastAsia="en-US"/>
              </w:rPr>
              <w:t>kV</w:t>
            </w:r>
            <w:proofErr w:type="spellEnd"/>
            <w:r w:rsidRPr="001F3CAB">
              <w:rPr>
                <w:rFonts w:ascii="Arial" w:eastAsia="Times New Roman" w:hAnsi="Arial"/>
                <w:b/>
                <w:szCs w:val="18"/>
                <w:lang w:val="x-none" w:eastAsia="en-US"/>
              </w:rPr>
              <w:t xml:space="preserve"> w izolacji SF</w:t>
            </w:r>
            <w:r w:rsidRPr="001F3CAB">
              <w:rPr>
                <w:rFonts w:ascii="Arial" w:eastAsia="Times New Roman" w:hAnsi="Arial"/>
                <w:b/>
                <w:szCs w:val="18"/>
                <w:vertAlign w:val="subscript"/>
                <w:lang w:val="x-none" w:eastAsia="en-US"/>
              </w:rPr>
              <w:t>6</w:t>
            </w:r>
          </w:p>
        </w:tc>
        <w:tc>
          <w:tcPr>
            <w:tcW w:w="1325" w:type="dxa"/>
            <w:shd w:val="clear" w:color="auto" w:fill="auto"/>
            <w:vAlign w:val="center"/>
          </w:tcPr>
          <w:p w:rsidR="005538E5" w:rsidRPr="001F3CAB" w:rsidRDefault="005538E5" w:rsidP="0095490A">
            <w:pPr>
              <w:spacing w:after="0" w:line="240" w:lineRule="auto"/>
              <w:ind w:right="-2"/>
              <w:jc w:val="center"/>
              <w:outlineLvl w:val="1"/>
              <w:rPr>
                <w:rFonts w:ascii="Arial" w:eastAsia="Times New Roman" w:hAnsi="Arial"/>
                <w:b/>
                <w:szCs w:val="18"/>
                <w:lang w:eastAsia="en-US"/>
              </w:rPr>
            </w:pPr>
            <w:r w:rsidRPr="001F3CAB">
              <w:rPr>
                <w:rFonts w:ascii="Arial" w:eastAsia="Times New Roman" w:hAnsi="Arial"/>
                <w:b/>
                <w:szCs w:val="18"/>
                <w:lang w:eastAsia="en-US"/>
              </w:rPr>
              <w:t>50</w:t>
            </w:r>
          </w:p>
        </w:tc>
        <w:tc>
          <w:tcPr>
            <w:tcW w:w="2400" w:type="dxa"/>
            <w:shd w:val="clear" w:color="auto" w:fill="auto"/>
            <w:vAlign w:val="center"/>
          </w:tcPr>
          <w:p w:rsidR="005538E5" w:rsidRPr="001F3CAB" w:rsidRDefault="005538E5" w:rsidP="0095490A">
            <w:pPr>
              <w:spacing w:after="0" w:line="240" w:lineRule="auto"/>
              <w:ind w:right="-2"/>
              <w:jc w:val="center"/>
              <w:outlineLvl w:val="1"/>
              <w:rPr>
                <w:rFonts w:ascii="Arial" w:eastAsia="Times New Roman" w:hAnsi="Arial"/>
                <w:szCs w:val="18"/>
                <w:lang w:eastAsia="en-US"/>
              </w:rPr>
            </w:pPr>
          </w:p>
        </w:tc>
        <w:tc>
          <w:tcPr>
            <w:tcW w:w="2181" w:type="dxa"/>
            <w:shd w:val="clear" w:color="auto" w:fill="auto"/>
            <w:vAlign w:val="center"/>
          </w:tcPr>
          <w:p w:rsidR="005538E5" w:rsidRPr="001F3CAB" w:rsidRDefault="005538E5" w:rsidP="0095490A">
            <w:pPr>
              <w:spacing w:after="0" w:line="240" w:lineRule="auto"/>
              <w:ind w:right="-2"/>
              <w:jc w:val="center"/>
              <w:outlineLvl w:val="1"/>
              <w:rPr>
                <w:rFonts w:ascii="Arial" w:eastAsia="Times New Roman" w:hAnsi="Arial"/>
                <w:szCs w:val="18"/>
                <w:lang w:eastAsia="en-US"/>
              </w:rPr>
            </w:pPr>
          </w:p>
        </w:tc>
      </w:tr>
    </w:tbl>
    <w:p w:rsidR="005538E5" w:rsidRPr="001F3CAB" w:rsidRDefault="005538E5" w:rsidP="005538E5">
      <w:pPr>
        <w:spacing w:after="0" w:line="240" w:lineRule="auto"/>
        <w:jc w:val="center"/>
        <w:rPr>
          <w:rFonts w:ascii="Arial" w:eastAsia="Times New Roman" w:hAnsi="Arial" w:cs="Arial"/>
          <w:sz w:val="22"/>
          <w:szCs w:val="22"/>
        </w:rPr>
      </w:pPr>
    </w:p>
    <w:p w:rsidR="005538E5" w:rsidRPr="001F3CAB" w:rsidRDefault="005538E5" w:rsidP="005538E5">
      <w:pPr>
        <w:jc w:val="center"/>
        <w:rPr>
          <w:rFonts w:ascii="Arial" w:hAnsi="Arial" w:cs="Arial"/>
          <w:b/>
          <w:sz w:val="22"/>
          <w:szCs w:val="22"/>
          <w:vertAlign w:val="subscript"/>
        </w:rPr>
      </w:pPr>
    </w:p>
    <w:p w:rsidR="005538E5" w:rsidRPr="001F3CAB" w:rsidRDefault="005538E5" w:rsidP="005538E5">
      <w:pPr>
        <w:spacing w:before="240" w:after="120" w:line="360" w:lineRule="auto"/>
        <w:rPr>
          <w:rFonts w:ascii="Arial" w:hAnsi="Arial"/>
          <w:b/>
          <w:u w:val="single"/>
        </w:rPr>
      </w:pPr>
      <w:r w:rsidRPr="001F3CAB">
        <w:rPr>
          <w:rFonts w:ascii="Arial" w:hAnsi="Arial"/>
          <w:b/>
          <w:u w:val="single"/>
        </w:rPr>
        <w:t>CHARAKTERYSTYKA TECHNICZNA WYŁĄCZNIKA 110kV</w:t>
      </w:r>
    </w:p>
    <w:p w:rsidR="005538E5" w:rsidRPr="001F3CAB" w:rsidRDefault="005538E5" w:rsidP="005538E5">
      <w:pPr>
        <w:rPr>
          <w:rFonts w:ascii="Arial" w:hAnsi="Arial" w:cs="Arial"/>
          <w:b/>
        </w:rPr>
      </w:pPr>
      <w:r w:rsidRPr="001F3CAB">
        <w:rPr>
          <w:rFonts w:ascii="Arial" w:hAnsi="Arial" w:cs="Arial"/>
          <w:b/>
        </w:rPr>
        <w:t xml:space="preserve">Producent  </w:t>
      </w:r>
      <w:r w:rsidR="004D01B1">
        <w:rPr>
          <w:rFonts w:ascii="Arial" w:hAnsi="Arial" w:cs="Arial"/>
          <w:b/>
        </w:rPr>
        <w:t>……………………………………………….………….</w:t>
      </w:r>
    </w:p>
    <w:p w:rsidR="005538E5" w:rsidRPr="001F3CAB" w:rsidRDefault="005538E5" w:rsidP="005538E5">
      <w:pPr>
        <w:spacing w:before="240"/>
        <w:rPr>
          <w:rFonts w:ascii="Arial" w:hAnsi="Arial" w:cs="Arial"/>
          <w:b/>
        </w:rPr>
      </w:pPr>
      <w:r w:rsidRPr="001F3CAB">
        <w:rPr>
          <w:rFonts w:ascii="Arial" w:hAnsi="Arial" w:cs="Arial"/>
          <w:b/>
        </w:rPr>
        <w:t xml:space="preserve">Typ (oznaczenie producenta) </w:t>
      </w:r>
      <w:r w:rsidR="004D01B1">
        <w:rPr>
          <w:rFonts w:ascii="Arial" w:hAnsi="Arial" w:cs="Arial"/>
          <w:b/>
        </w:rPr>
        <w:t>…………………………………….</w:t>
      </w:r>
    </w:p>
    <w:p w:rsidR="005538E5" w:rsidRPr="001F3CAB" w:rsidRDefault="005538E5" w:rsidP="005538E5">
      <w:pPr>
        <w:spacing w:after="120" w:line="360" w:lineRule="auto"/>
        <w:jc w:val="both"/>
        <w:rPr>
          <w:rFonts w:ascii="Arial" w:hAnsi="Arial"/>
          <w:b/>
        </w:rPr>
      </w:pPr>
      <w:r w:rsidRPr="001F3CAB">
        <w:rPr>
          <w:rFonts w:ascii="Arial" w:hAnsi="Arial"/>
          <w:b/>
        </w:rPr>
        <w:t>1. Charakterystyka sieci</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275"/>
        <w:gridCol w:w="2070"/>
        <w:gridCol w:w="1844"/>
      </w:tblGrid>
      <w:tr w:rsidR="005538E5" w:rsidRPr="001F3CAB" w:rsidTr="0095490A">
        <w:trPr>
          <w:jc w:val="center"/>
        </w:trPr>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jc w:val="both"/>
              <w:rPr>
                <w:rFonts w:ascii="Arial" w:hAnsi="Arial"/>
                <w:b/>
              </w:rPr>
            </w:pPr>
            <w:r w:rsidRPr="001F3CAB">
              <w:rPr>
                <w:rFonts w:ascii="Arial" w:hAnsi="Arial"/>
                <w:b/>
              </w:rPr>
              <w:t>Lp.</w:t>
            </w:r>
          </w:p>
        </w:tc>
        <w:tc>
          <w:tcPr>
            <w:tcW w:w="3544"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jc w:val="center"/>
              <w:rPr>
                <w:rFonts w:ascii="Arial" w:hAnsi="Arial"/>
                <w:b/>
              </w:rPr>
            </w:pPr>
            <w:r w:rsidRPr="001F3CAB">
              <w:rPr>
                <w:rFonts w:ascii="Arial" w:hAnsi="Arial"/>
                <w:b/>
              </w:rPr>
              <w:t>Wyszczególnienie</w:t>
            </w:r>
          </w:p>
        </w:tc>
        <w:tc>
          <w:tcPr>
            <w:tcW w:w="1275"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jc w:val="center"/>
              <w:rPr>
                <w:rFonts w:ascii="Arial" w:hAnsi="Arial"/>
                <w:b/>
              </w:rPr>
            </w:pPr>
            <w:r w:rsidRPr="001F3CAB">
              <w:rPr>
                <w:rFonts w:ascii="Arial" w:hAnsi="Arial"/>
                <w:b/>
              </w:rPr>
              <w:t>Jednostka</w:t>
            </w:r>
          </w:p>
        </w:tc>
        <w:tc>
          <w:tcPr>
            <w:tcW w:w="2070"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spacing w:before="60"/>
              <w:jc w:val="center"/>
              <w:rPr>
                <w:rFonts w:ascii="Arial" w:hAnsi="Arial"/>
                <w:b/>
              </w:rPr>
            </w:pPr>
            <w:r w:rsidRPr="001F3CAB">
              <w:rPr>
                <w:rFonts w:ascii="Arial" w:hAnsi="Arial"/>
                <w:b/>
              </w:rPr>
              <w:t>Wartości</w:t>
            </w:r>
          </w:p>
          <w:p w:rsidR="005538E5" w:rsidRPr="001F3CAB" w:rsidRDefault="005538E5" w:rsidP="0095490A">
            <w:pPr>
              <w:spacing w:after="60"/>
              <w:jc w:val="center"/>
              <w:rPr>
                <w:rFonts w:ascii="Arial" w:hAnsi="Arial"/>
                <w:b/>
              </w:rPr>
            </w:pPr>
            <w:r w:rsidRPr="001F3CAB">
              <w:rPr>
                <w:rFonts w:ascii="Arial" w:hAnsi="Arial"/>
                <w:b/>
              </w:rPr>
              <w:t>wymagane</w:t>
            </w:r>
          </w:p>
        </w:tc>
        <w:tc>
          <w:tcPr>
            <w:tcW w:w="1844" w:type="dxa"/>
            <w:tcBorders>
              <w:top w:val="single" w:sz="4" w:space="0" w:color="auto"/>
              <w:left w:val="single" w:sz="4" w:space="0" w:color="auto"/>
              <w:bottom w:val="single" w:sz="4" w:space="0" w:color="auto"/>
              <w:right w:val="single" w:sz="4" w:space="0" w:color="auto"/>
            </w:tcBorders>
            <w:shd w:val="clear" w:color="auto" w:fill="CCCCCC"/>
          </w:tcPr>
          <w:p w:rsidR="005538E5" w:rsidRPr="001F3CAB" w:rsidRDefault="005538E5" w:rsidP="0095490A">
            <w:pPr>
              <w:spacing w:before="60"/>
              <w:jc w:val="center"/>
              <w:rPr>
                <w:rFonts w:ascii="Arial" w:hAnsi="Arial"/>
                <w:b/>
              </w:rPr>
            </w:pPr>
            <w:r w:rsidRPr="001F3CAB">
              <w:rPr>
                <w:rFonts w:ascii="Arial" w:hAnsi="Arial"/>
                <w:b/>
              </w:rPr>
              <w:t>Wartości  oferowane</w:t>
            </w:r>
          </w:p>
        </w:tc>
      </w:tr>
      <w:tr w:rsidR="005538E5" w:rsidRPr="001F3CAB" w:rsidTr="0095490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after="120"/>
              <w:jc w:val="center"/>
              <w:rPr>
                <w:rFonts w:ascii="Arial" w:hAnsi="Arial"/>
                <w:b/>
              </w:rPr>
            </w:pPr>
            <w:r w:rsidRPr="001F3CAB">
              <w:rPr>
                <w:rFonts w:ascii="Arial" w:hAnsi="Arial"/>
                <w:b/>
              </w:rPr>
              <w:t>1.</w:t>
            </w:r>
          </w:p>
        </w:tc>
        <w:tc>
          <w:tcPr>
            <w:tcW w:w="35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both"/>
              <w:rPr>
                <w:rFonts w:ascii="Arial" w:hAnsi="Arial"/>
              </w:rPr>
            </w:pPr>
            <w:r w:rsidRPr="001F3CAB">
              <w:rPr>
                <w:rFonts w:ascii="Arial" w:hAnsi="Arial"/>
              </w:rPr>
              <w:t>Napięcie znamionowe sieci</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proofErr w:type="spellStart"/>
            <w:r w:rsidRPr="001F3CAB">
              <w:rPr>
                <w:rFonts w:ascii="Arial" w:hAnsi="Arial"/>
              </w:rPr>
              <w:t>kV</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r w:rsidRPr="001F3CAB">
              <w:rPr>
                <w:rFonts w:ascii="Arial" w:hAnsi="Arial"/>
              </w:rPr>
              <w:t>110</w:t>
            </w:r>
          </w:p>
        </w:tc>
        <w:tc>
          <w:tcPr>
            <w:tcW w:w="18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p>
        </w:tc>
      </w:tr>
      <w:tr w:rsidR="005538E5" w:rsidRPr="001F3CAB" w:rsidTr="0095490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after="120"/>
              <w:jc w:val="center"/>
              <w:rPr>
                <w:rFonts w:ascii="Arial" w:hAnsi="Arial"/>
                <w:b/>
              </w:rPr>
            </w:pPr>
            <w:r w:rsidRPr="001F3CAB">
              <w:rPr>
                <w:rFonts w:ascii="Arial" w:hAnsi="Arial"/>
                <w:b/>
              </w:rPr>
              <w:t>2.</w:t>
            </w:r>
          </w:p>
        </w:tc>
        <w:tc>
          <w:tcPr>
            <w:tcW w:w="35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both"/>
              <w:rPr>
                <w:rFonts w:ascii="Arial" w:hAnsi="Arial"/>
              </w:rPr>
            </w:pPr>
            <w:r w:rsidRPr="001F3CAB">
              <w:rPr>
                <w:rFonts w:ascii="Arial" w:hAnsi="Arial"/>
              </w:rPr>
              <w:t>Najwyższe napięcie robocze sieci</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proofErr w:type="spellStart"/>
            <w:r w:rsidRPr="001F3CAB">
              <w:rPr>
                <w:rFonts w:ascii="Arial" w:hAnsi="Arial"/>
              </w:rPr>
              <w:t>kV</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r w:rsidRPr="001F3CAB">
              <w:rPr>
                <w:rFonts w:ascii="Arial" w:hAnsi="Arial"/>
              </w:rPr>
              <w:t>123</w:t>
            </w:r>
          </w:p>
        </w:tc>
        <w:tc>
          <w:tcPr>
            <w:tcW w:w="18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p>
        </w:tc>
      </w:tr>
      <w:tr w:rsidR="005538E5" w:rsidRPr="001F3CAB" w:rsidTr="0095490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after="120"/>
              <w:jc w:val="center"/>
              <w:rPr>
                <w:rFonts w:ascii="Arial" w:hAnsi="Arial"/>
                <w:b/>
              </w:rPr>
            </w:pPr>
            <w:r w:rsidRPr="001F3CAB">
              <w:rPr>
                <w:rFonts w:ascii="Arial" w:hAnsi="Arial"/>
                <w:b/>
              </w:rPr>
              <w:t>3.</w:t>
            </w:r>
          </w:p>
        </w:tc>
        <w:tc>
          <w:tcPr>
            <w:tcW w:w="35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both"/>
              <w:rPr>
                <w:rFonts w:ascii="Arial" w:hAnsi="Arial"/>
              </w:rPr>
            </w:pPr>
            <w:r w:rsidRPr="001F3CAB">
              <w:rPr>
                <w:rFonts w:ascii="Arial" w:hAnsi="Arial"/>
              </w:rPr>
              <w:t>Częstotliwość</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proofErr w:type="spellStart"/>
            <w:r w:rsidRPr="001F3CAB">
              <w:rPr>
                <w:rFonts w:ascii="Arial" w:hAnsi="Arial"/>
              </w:rPr>
              <w:t>Hz</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r w:rsidRPr="001F3CAB">
              <w:rPr>
                <w:rFonts w:ascii="Arial" w:hAnsi="Arial"/>
              </w:rPr>
              <w:t>50</w:t>
            </w:r>
          </w:p>
        </w:tc>
        <w:tc>
          <w:tcPr>
            <w:tcW w:w="18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p>
        </w:tc>
      </w:tr>
      <w:tr w:rsidR="005538E5" w:rsidRPr="001F3CAB" w:rsidTr="0095490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after="120"/>
              <w:jc w:val="center"/>
              <w:rPr>
                <w:rFonts w:ascii="Arial" w:hAnsi="Arial"/>
                <w:b/>
              </w:rPr>
            </w:pPr>
            <w:r w:rsidRPr="001F3CAB">
              <w:rPr>
                <w:rFonts w:ascii="Arial" w:hAnsi="Arial"/>
                <w:b/>
              </w:rPr>
              <w:t>4.</w:t>
            </w:r>
          </w:p>
        </w:tc>
        <w:tc>
          <w:tcPr>
            <w:tcW w:w="35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both"/>
              <w:rPr>
                <w:rFonts w:ascii="Arial" w:hAnsi="Arial"/>
              </w:rPr>
            </w:pPr>
            <w:r w:rsidRPr="001F3CAB">
              <w:rPr>
                <w:rFonts w:ascii="Arial" w:hAnsi="Arial"/>
              </w:rPr>
              <w:t>Sposób pracy punktu neutralnego</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r w:rsidRPr="001F3CAB">
              <w:rPr>
                <w:rFonts w:ascii="Arial" w:hAnsi="Arial" w:cs="Arial"/>
              </w:rPr>
              <w:t>―</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r w:rsidRPr="001F3CAB">
              <w:rPr>
                <w:rFonts w:ascii="Arial" w:hAnsi="Arial"/>
              </w:rPr>
              <w:t>Bezpośredni uziemiony</w:t>
            </w:r>
          </w:p>
        </w:tc>
        <w:tc>
          <w:tcPr>
            <w:tcW w:w="18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p>
        </w:tc>
      </w:tr>
    </w:tbl>
    <w:p w:rsidR="005538E5" w:rsidRPr="001F3CAB" w:rsidRDefault="005538E5" w:rsidP="005538E5">
      <w:pPr>
        <w:spacing w:before="120" w:after="120" w:line="360" w:lineRule="auto"/>
        <w:ind w:left="142" w:right="142" w:hanging="142"/>
        <w:jc w:val="both"/>
        <w:rPr>
          <w:rFonts w:ascii="Arial" w:hAnsi="Arial"/>
          <w:b/>
        </w:rPr>
      </w:pPr>
      <w:r w:rsidRPr="001F3CAB">
        <w:rPr>
          <w:rFonts w:ascii="Arial" w:hAnsi="Arial"/>
          <w:b/>
        </w:rPr>
        <w:t>2. Warunki pracy</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561"/>
        <w:gridCol w:w="1275"/>
        <w:gridCol w:w="2070"/>
        <w:gridCol w:w="1976"/>
      </w:tblGrid>
      <w:tr w:rsidR="005538E5" w:rsidRPr="001F3CAB" w:rsidTr="0095490A">
        <w:trPr>
          <w:jc w:val="center"/>
        </w:trPr>
        <w:tc>
          <w:tcPr>
            <w:tcW w:w="571"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spacing w:before="60" w:after="60"/>
              <w:ind w:right="65"/>
              <w:jc w:val="center"/>
              <w:rPr>
                <w:rFonts w:ascii="Arial" w:hAnsi="Arial"/>
                <w:b/>
              </w:rPr>
            </w:pPr>
            <w:r w:rsidRPr="001F3CAB">
              <w:rPr>
                <w:rFonts w:ascii="Arial" w:hAnsi="Arial"/>
                <w:b/>
              </w:rPr>
              <w:t>Lp.</w:t>
            </w:r>
          </w:p>
        </w:tc>
        <w:tc>
          <w:tcPr>
            <w:tcW w:w="3561"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spacing w:before="60" w:after="60"/>
              <w:ind w:right="141"/>
              <w:jc w:val="center"/>
              <w:rPr>
                <w:rFonts w:ascii="Arial" w:hAnsi="Arial"/>
                <w:b/>
              </w:rPr>
            </w:pPr>
            <w:r w:rsidRPr="001F3CAB">
              <w:rPr>
                <w:rFonts w:ascii="Arial" w:hAnsi="Arial"/>
                <w:b/>
              </w:rPr>
              <w:t>Wyszczególnienie</w:t>
            </w:r>
          </w:p>
        </w:tc>
        <w:tc>
          <w:tcPr>
            <w:tcW w:w="1275"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spacing w:before="60" w:after="60"/>
              <w:ind w:right="141"/>
              <w:jc w:val="center"/>
              <w:rPr>
                <w:rFonts w:ascii="Arial" w:hAnsi="Arial"/>
                <w:b/>
              </w:rPr>
            </w:pPr>
            <w:r w:rsidRPr="001F3CAB">
              <w:rPr>
                <w:rFonts w:ascii="Arial" w:hAnsi="Arial"/>
                <w:b/>
              </w:rPr>
              <w:t>Jednostka</w:t>
            </w:r>
          </w:p>
        </w:tc>
        <w:tc>
          <w:tcPr>
            <w:tcW w:w="2070"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spacing w:before="60"/>
              <w:jc w:val="center"/>
              <w:rPr>
                <w:rFonts w:ascii="Arial" w:hAnsi="Arial"/>
                <w:b/>
              </w:rPr>
            </w:pPr>
            <w:r w:rsidRPr="001F3CAB">
              <w:rPr>
                <w:rFonts w:ascii="Arial" w:hAnsi="Arial"/>
                <w:b/>
              </w:rPr>
              <w:t>Wartości</w:t>
            </w:r>
          </w:p>
          <w:p w:rsidR="005538E5" w:rsidRPr="001F3CAB" w:rsidRDefault="005538E5" w:rsidP="0095490A">
            <w:pPr>
              <w:spacing w:after="60"/>
              <w:jc w:val="center"/>
              <w:rPr>
                <w:rFonts w:ascii="Arial" w:hAnsi="Arial"/>
                <w:b/>
              </w:rPr>
            </w:pPr>
            <w:r w:rsidRPr="001F3CAB">
              <w:rPr>
                <w:rFonts w:ascii="Arial" w:hAnsi="Arial"/>
                <w:b/>
              </w:rPr>
              <w:t>wymagane</w:t>
            </w:r>
          </w:p>
        </w:tc>
        <w:tc>
          <w:tcPr>
            <w:tcW w:w="1976" w:type="dxa"/>
            <w:tcBorders>
              <w:top w:val="single" w:sz="4" w:space="0" w:color="auto"/>
              <w:left w:val="single" w:sz="4" w:space="0" w:color="auto"/>
              <w:bottom w:val="single" w:sz="4" w:space="0" w:color="auto"/>
              <w:right w:val="single" w:sz="4" w:space="0" w:color="auto"/>
            </w:tcBorders>
            <w:shd w:val="clear" w:color="auto" w:fill="CCCCCC"/>
          </w:tcPr>
          <w:p w:rsidR="005538E5" w:rsidRPr="001F3CAB" w:rsidRDefault="005538E5" w:rsidP="0095490A">
            <w:pPr>
              <w:spacing w:before="60"/>
              <w:jc w:val="center"/>
              <w:rPr>
                <w:rFonts w:ascii="Arial" w:hAnsi="Arial"/>
                <w:b/>
              </w:rPr>
            </w:pPr>
            <w:r w:rsidRPr="001F3CAB">
              <w:rPr>
                <w:rFonts w:ascii="Arial" w:hAnsi="Arial"/>
                <w:b/>
              </w:rPr>
              <w:t>Wartości  oferowane</w:t>
            </w:r>
          </w:p>
        </w:tc>
      </w:tr>
      <w:tr w:rsidR="005538E5" w:rsidRPr="001F3CAB" w:rsidTr="0095490A">
        <w:trPr>
          <w:jc w:val="center"/>
        </w:trPr>
        <w:tc>
          <w:tcPr>
            <w:tcW w:w="571" w:type="dxa"/>
            <w:tcBorders>
              <w:top w:val="single" w:sz="4" w:space="0" w:color="auto"/>
              <w:left w:val="single" w:sz="4" w:space="0" w:color="auto"/>
              <w:bottom w:val="single" w:sz="4" w:space="0" w:color="auto"/>
              <w:right w:val="single" w:sz="4" w:space="0" w:color="auto"/>
            </w:tcBorders>
          </w:tcPr>
          <w:p w:rsidR="005538E5" w:rsidRPr="001F3CAB" w:rsidRDefault="005538E5" w:rsidP="0095490A">
            <w:pPr>
              <w:spacing w:before="60" w:after="60"/>
              <w:ind w:right="141"/>
              <w:jc w:val="center"/>
              <w:rPr>
                <w:rFonts w:ascii="Arial" w:hAnsi="Arial"/>
                <w:b/>
              </w:rPr>
            </w:pPr>
            <w:r w:rsidRPr="001F3CAB">
              <w:rPr>
                <w:rFonts w:ascii="Arial" w:hAnsi="Arial"/>
                <w:b/>
              </w:rPr>
              <w:t>1.</w:t>
            </w:r>
          </w:p>
        </w:tc>
        <w:tc>
          <w:tcPr>
            <w:tcW w:w="356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rPr>
                <w:rFonts w:ascii="Arial" w:hAnsi="Arial"/>
              </w:rPr>
            </w:pPr>
            <w:r w:rsidRPr="001F3CAB">
              <w:rPr>
                <w:rFonts w:ascii="Arial" w:hAnsi="Arial"/>
              </w:rPr>
              <w:t xml:space="preserve">Wysokość zainstalowania </w:t>
            </w:r>
            <w:proofErr w:type="spellStart"/>
            <w:r w:rsidRPr="001F3CAB">
              <w:rPr>
                <w:rFonts w:ascii="Arial" w:hAnsi="Arial"/>
              </w:rPr>
              <w:t>npm</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r w:rsidRPr="001F3CAB">
              <w:rPr>
                <w:rFonts w:ascii="Arial" w:hAnsi="Arial"/>
              </w:rPr>
              <w:t>m</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r w:rsidRPr="001F3CAB">
              <w:rPr>
                <w:rFonts w:ascii="Arial" w:hAnsi="Arial"/>
              </w:rPr>
              <w:t>&lt; 1000</w:t>
            </w:r>
          </w:p>
        </w:tc>
        <w:tc>
          <w:tcPr>
            <w:tcW w:w="1976"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p>
        </w:tc>
      </w:tr>
      <w:tr w:rsidR="005538E5" w:rsidRPr="001F3CAB" w:rsidTr="0095490A">
        <w:trPr>
          <w:jc w:val="center"/>
        </w:trPr>
        <w:tc>
          <w:tcPr>
            <w:tcW w:w="571" w:type="dxa"/>
            <w:tcBorders>
              <w:top w:val="single" w:sz="4" w:space="0" w:color="auto"/>
              <w:left w:val="single" w:sz="4" w:space="0" w:color="auto"/>
              <w:bottom w:val="single" w:sz="4" w:space="0" w:color="auto"/>
              <w:right w:val="single" w:sz="4" w:space="0" w:color="auto"/>
            </w:tcBorders>
          </w:tcPr>
          <w:p w:rsidR="005538E5" w:rsidRPr="001F3CAB" w:rsidRDefault="005538E5" w:rsidP="0095490A">
            <w:pPr>
              <w:spacing w:before="60" w:after="60"/>
              <w:ind w:right="141"/>
              <w:jc w:val="center"/>
              <w:rPr>
                <w:rFonts w:ascii="Arial" w:hAnsi="Arial"/>
                <w:b/>
              </w:rPr>
            </w:pPr>
            <w:r w:rsidRPr="001F3CAB">
              <w:rPr>
                <w:rFonts w:ascii="Arial" w:hAnsi="Arial"/>
                <w:b/>
              </w:rPr>
              <w:t>2.</w:t>
            </w:r>
          </w:p>
        </w:tc>
        <w:tc>
          <w:tcPr>
            <w:tcW w:w="356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rPr>
                <w:rFonts w:ascii="Arial" w:hAnsi="Arial"/>
              </w:rPr>
            </w:pPr>
            <w:r w:rsidRPr="001F3CAB">
              <w:rPr>
                <w:rFonts w:ascii="Arial" w:hAnsi="Arial"/>
              </w:rPr>
              <w:t>Maksymalna temperatura otoczenia</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r w:rsidRPr="001F3CAB">
              <w:rPr>
                <w:rFonts w:ascii="Arial" w:hAnsi="Arial"/>
                <w:vertAlign w:val="superscript"/>
              </w:rPr>
              <w:t xml:space="preserve">o </w:t>
            </w:r>
            <w:r w:rsidRPr="001F3CAB">
              <w:rPr>
                <w:rFonts w:ascii="Arial" w:hAnsi="Arial"/>
              </w:rPr>
              <w:t>C</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r w:rsidRPr="001F3CAB">
              <w:rPr>
                <w:rFonts w:ascii="Arial" w:hAnsi="Arial"/>
              </w:rPr>
              <w:t>min. 40</w:t>
            </w:r>
          </w:p>
        </w:tc>
        <w:tc>
          <w:tcPr>
            <w:tcW w:w="1976"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p>
        </w:tc>
      </w:tr>
      <w:tr w:rsidR="005538E5" w:rsidRPr="001F3CAB" w:rsidTr="0095490A">
        <w:trPr>
          <w:jc w:val="center"/>
        </w:trPr>
        <w:tc>
          <w:tcPr>
            <w:tcW w:w="571" w:type="dxa"/>
            <w:tcBorders>
              <w:top w:val="single" w:sz="4" w:space="0" w:color="auto"/>
              <w:left w:val="single" w:sz="4" w:space="0" w:color="auto"/>
              <w:bottom w:val="single" w:sz="4" w:space="0" w:color="auto"/>
              <w:right w:val="single" w:sz="4" w:space="0" w:color="auto"/>
            </w:tcBorders>
          </w:tcPr>
          <w:p w:rsidR="005538E5" w:rsidRPr="001F3CAB" w:rsidRDefault="005538E5" w:rsidP="0095490A">
            <w:pPr>
              <w:spacing w:before="60" w:after="60"/>
              <w:ind w:right="141"/>
              <w:jc w:val="center"/>
              <w:rPr>
                <w:rFonts w:ascii="Arial" w:hAnsi="Arial"/>
                <w:b/>
              </w:rPr>
            </w:pPr>
            <w:r w:rsidRPr="001F3CAB">
              <w:rPr>
                <w:rFonts w:ascii="Arial" w:hAnsi="Arial"/>
                <w:b/>
              </w:rPr>
              <w:t>3.</w:t>
            </w:r>
          </w:p>
        </w:tc>
        <w:tc>
          <w:tcPr>
            <w:tcW w:w="356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rPr>
                <w:rFonts w:ascii="Arial" w:hAnsi="Arial"/>
              </w:rPr>
            </w:pPr>
            <w:r w:rsidRPr="001F3CAB">
              <w:rPr>
                <w:rFonts w:ascii="Arial" w:hAnsi="Arial"/>
              </w:rPr>
              <w:t>Minimalna temperatura otoczenia</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r w:rsidRPr="001F3CAB">
              <w:rPr>
                <w:rFonts w:ascii="Arial" w:hAnsi="Arial"/>
                <w:vertAlign w:val="superscript"/>
              </w:rPr>
              <w:t xml:space="preserve">o </w:t>
            </w:r>
            <w:r w:rsidRPr="001F3CAB">
              <w:rPr>
                <w:rFonts w:ascii="Arial" w:hAnsi="Arial"/>
              </w:rPr>
              <w:t>C</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r w:rsidRPr="001F3CAB">
              <w:rPr>
                <w:rFonts w:ascii="Arial" w:hAnsi="Arial"/>
              </w:rPr>
              <w:t>min. -30</w:t>
            </w:r>
          </w:p>
        </w:tc>
        <w:tc>
          <w:tcPr>
            <w:tcW w:w="1976"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p>
        </w:tc>
      </w:tr>
      <w:tr w:rsidR="005538E5" w:rsidRPr="001F3CAB" w:rsidTr="0095490A">
        <w:trPr>
          <w:jc w:val="center"/>
        </w:trPr>
        <w:tc>
          <w:tcPr>
            <w:tcW w:w="571" w:type="dxa"/>
            <w:tcBorders>
              <w:top w:val="single" w:sz="4" w:space="0" w:color="auto"/>
              <w:left w:val="single" w:sz="4" w:space="0" w:color="auto"/>
              <w:bottom w:val="single" w:sz="4" w:space="0" w:color="auto"/>
              <w:right w:val="single" w:sz="4" w:space="0" w:color="auto"/>
            </w:tcBorders>
          </w:tcPr>
          <w:p w:rsidR="005538E5" w:rsidRPr="001F3CAB" w:rsidRDefault="005538E5" w:rsidP="0095490A">
            <w:pPr>
              <w:spacing w:before="60" w:after="60"/>
              <w:ind w:right="141"/>
              <w:jc w:val="center"/>
              <w:rPr>
                <w:rFonts w:ascii="Arial" w:hAnsi="Arial"/>
                <w:b/>
              </w:rPr>
            </w:pPr>
            <w:r w:rsidRPr="001F3CAB">
              <w:rPr>
                <w:rFonts w:ascii="Arial" w:hAnsi="Arial"/>
                <w:b/>
              </w:rPr>
              <w:t>4.</w:t>
            </w:r>
          </w:p>
        </w:tc>
        <w:tc>
          <w:tcPr>
            <w:tcW w:w="356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rPr>
                <w:rFonts w:ascii="Arial" w:hAnsi="Arial"/>
              </w:rPr>
            </w:pPr>
            <w:r w:rsidRPr="001F3CAB">
              <w:rPr>
                <w:rFonts w:ascii="Arial" w:hAnsi="Arial"/>
              </w:rPr>
              <w:t>Strefa zabrudzeniowa</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r w:rsidRPr="001F3CAB">
              <w:rPr>
                <w:rFonts w:ascii="Arial" w:hAnsi="Arial"/>
              </w:rPr>
              <w:t>mm/</w:t>
            </w:r>
            <w:proofErr w:type="spellStart"/>
            <w:r w:rsidRPr="001F3CAB">
              <w:rPr>
                <w:rFonts w:ascii="Arial" w:hAnsi="Arial"/>
              </w:rPr>
              <w:t>kV</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r w:rsidRPr="001F3CAB">
              <w:rPr>
                <w:rFonts w:ascii="Arial" w:hAnsi="Arial"/>
              </w:rPr>
              <w:t>III</w:t>
            </w:r>
          </w:p>
        </w:tc>
        <w:tc>
          <w:tcPr>
            <w:tcW w:w="1976"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p>
        </w:tc>
      </w:tr>
      <w:tr w:rsidR="005538E5" w:rsidRPr="001F3CAB" w:rsidTr="0095490A">
        <w:trPr>
          <w:jc w:val="center"/>
        </w:trPr>
        <w:tc>
          <w:tcPr>
            <w:tcW w:w="571" w:type="dxa"/>
            <w:tcBorders>
              <w:top w:val="single" w:sz="4" w:space="0" w:color="auto"/>
              <w:left w:val="single" w:sz="4" w:space="0" w:color="auto"/>
              <w:bottom w:val="single" w:sz="4" w:space="0" w:color="auto"/>
              <w:right w:val="single" w:sz="4" w:space="0" w:color="auto"/>
            </w:tcBorders>
          </w:tcPr>
          <w:p w:rsidR="005538E5" w:rsidRPr="001F3CAB" w:rsidRDefault="005538E5" w:rsidP="0095490A">
            <w:pPr>
              <w:spacing w:before="60" w:after="60"/>
              <w:ind w:right="141"/>
              <w:jc w:val="center"/>
              <w:rPr>
                <w:rFonts w:ascii="Arial" w:hAnsi="Arial"/>
                <w:b/>
              </w:rPr>
            </w:pPr>
            <w:r w:rsidRPr="001F3CAB">
              <w:rPr>
                <w:rFonts w:ascii="Arial" w:hAnsi="Arial"/>
                <w:b/>
              </w:rPr>
              <w:t>5.</w:t>
            </w:r>
          </w:p>
        </w:tc>
        <w:tc>
          <w:tcPr>
            <w:tcW w:w="356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rPr>
                <w:rFonts w:ascii="Arial" w:hAnsi="Arial"/>
              </w:rPr>
            </w:pPr>
            <w:r w:rsidRPr="001F3CAB">
              <w:rPr>
                <w:rFonts w:ascii="Arial" w:hAnsi="Arial"/>
              </w:rPr>
              <w:t>Oblodzenie</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r w:rsidRPr="001F3CAB">
              <w:rPr>
                <w:rFonts w:ascii="Arial" w:hAnsi="Arial"/>
              </w:rPr>
              <w:t>mm</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r w:rsidRPr="001F3CAB">
              <w:rPr>
                <w:rFonts w:ascii="Arial" w:hAnsi="Arial"/>
              </w:rPr>
              <w:t>10</w:t>
            </w:r>
          </w:p>
        </w:tc>
        <w:tc>
          <w:tcPr>
            <w:tcW w:w="1976"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p>
        </w:tc>
      </w:tr>
      <w:tr w:rsidR="005538E5" w:rsidRPr="001F3CAB" w:rsidTr="0095490A">
        <w:trPr>
          <w:jc w:val="center"/>
        </w:trPr>
        <w:tc>
          <w:tcPr>
            <w:tcW w:w="571" w:type="dxa"/>
            <w:tcBorders>
              <w:top w:val="single" w:sz="4" w:space="0" w:color="auto"/>
              <w:left w:val="single" w:sz="4" w:space="0" w:color="auto"/>
              <w:bottom w:val="single" w:sz="4" w:space="0" w:color="auto"/>
              <w:right w:val="single" w:sz="4" w:space="0" w:color="auto"/>
            </w:tcBorders>
          </w:tcPr>
          <w:p w:rsidR="005538E5" w:rsidRPr="001F3CAB" w:rsidRDefault="005538E5" w:rsidP="0095490A">
            <w:pPr>
              <w:spacing w:before="60" w:after="60"/>
              <w:ind w:right="141"/>
              <w:jc w:val="center"/>
              <w:rPr>
                <w:rFonts w:ascii="Arial" w:hAnsi="Arial"/>
                <w:b/>
              </w:rPr>
            </w:pPr>
            <w:r w:rsidRPr="001F3CAB">
              <w:rPr>
                <w:rFonts w:ascii="Arial" w:hAnsi="Arial"/>
                <w:b/>
              </w:rPr>
              <w:t>6.</w:t>
            </w:r>
          </w:p>
        </w:tc>
        <w:tc>
          <w:tcPr>
            <w:tcW w:w="356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rPr>
                <w:rFonts w:ascii="Arial" w:hAnsi="Arial"/>
              </w:rPr>
            </w:pPr>
            <w:r w:rsidRPr="001F3CAB">
              <w:rPr>
                <w:rFonts w:ascii="Arial" w:hAnsi="Arial"/>
              </w:rPr>
              <w:t>Ilość dni burzowych</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r w:rsidRPr="001F3CAB">
              <w:rPr>
                <w:rFonts w:ascii="Arial" w:hAnsi="Arial"/>
              </w:rPr>
              <w:t>dni/rok</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r w:rsidRPr="001F3CAB">
              <w:rPr>
                <w:rFonts w:ascii="Arial" w:hAnsi="Arial"/>
              </w:rPr>
              <w:t>28</w:t>
            </w:r>
          </w:p>
        </w:tc>
        <w:tc>
          <w:tcPr>
            <w:tcW w:w="1976"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before="60" w:after="60"/>
              <w:ind w:right="141"/>
              <w:jc w:val="center"/>
              <w:rPr>
                <w:rFonts w:ascii="Arial" w:hAnsi="Arial"/>
              </w:rPr>
            </w:pPr>
          </w:p>
        </w:tc>
      </w:tr>
    </w:tbl>
    <w:p w:rsidR="005538E5" w:rsidRPr="001F3CAB" w:rsidRDefault="005538E5" w:rsidP="005538E5">
      <w:pPr>
        <w:spacing w:before="240" w:after="120" w:line="360" w:lineRule="auto"/>
        <w:ind w:left="142" w:right="142"/>
        <w:jc w:val="both"/>
        <w:rPr>
          <w:rFonts w:ascii="Arial" w:hAnsi="Arial"/>
          <w:b/>
        </w:rPr>
      </w:pPr>
    </w:p>
    <w:p w:rsidR="005538E5" w:rsidRPr="001F3CAB" w:rsidRDefault="005538E5" w:rsidP="005538E5">
      <w:pPr>
        <w:spacing w:before="240" w:after="120" w:line="360" w:lineRule="auto"/>
        <w:ind w:left="142" w:right="142"/>
        <w:jc w:val="both"/>
        <w:rPr>
          <w:rFonts w:ascii="Arial" w:hAnsi="Arial"/>
          <w:b/>
        </w:rPr>
      </w:pPr>
    </w:p>
    <w:p w:rsidR="005538E5" w:rsidRPr="001F3CAB" w:rsidRDefault="005538E5" w:rsidP="005538E5">
      <w:pPr>
        <w:spacing w:before="240" w:after="120" w:line="360" w:lineRule="auto"/>
        <w:ind w:left="142" w:right="142"/>
        <w:jc w:val="both"/>
        <w:rPr>
          <w:rFonts w:ascii="Arial" w:hAnsi="Arial"/>
          <w:b/>
        </w:rPr>
      </w:pPr>
      <w:r w:rsidRPr="001F3CAB">
        <w:rPr>
          <w:rFonts w:ascii="Arial" w:hAnsi="Arial"/>
          <w:b/>
        </w:rPr>
        <w:t>3. Parametry techniczne</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981"/>
        <w:gridCol w:w="1412"/>
        <w:gridCol w:w="2470"/>
        <w:gridCol w:w="2053"/>
      </w:tblGrid>
      <w:tr w:rsidR="005538E5" w:rsidRPr="001F3CAB" w:rsidTr="0095490A">
        <w:trPr>
          <w:cantSplit/>
          <w:tblHeader/>
          <w:jc w:val="center"/>
        </w:trPr>
        <w:tc>
          <w:tcPr>
            <w:tcW w:w="581"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ind w:right="141"/>
              <w:jc w:val="center"/>
              <w:rPr>
                <w:rFonts w:ascii="Arial" w:hAnsi="Arial" w:cs="Arial"/>
                <w:b/>
              </w:rPr>
            </w:pPr>
            <w:r w:rsidRPr="001F3CAB">
              <w:rPr>
                <w:rFonts w:ascii="Arial" w:hAnsi="Arial" w:cs="Arial"/>
                <w:b/>
              </w:rPr>
              <w:lastRenderedPageBreak/>
              <w:t>Lp.</w:t>
            </w:r>
          </w:p>
        </w:tc>
        <w:tc>
          <w:tcPr>
            <w:tcW w:w="2981"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ind w:right="141"/>
              <w:jc w:val="center"/>
              <w:rPr>
                <w:rFonts w:ascii="Arial" w:hAnsi="Arial" w:cs="Arial"/>
                <w:b/>
              </w:rPr>
            </w:pPr>
            <w:r w:rsidRPr="001F3CAB">
              <w:rPr>
                <w:rFonts w:ascii="Arial" w:hAnsi="Arial" w:cs="Arial"/>
                <w:b/>
              </w:rPr>
              <w:t>Wyszczególnienie</w:t>
            </w:r>
          </w:p>
        </w:tc>
        <w:tc>
          <w:tcPr>
            <w:tcW w:w="1412"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ind w:right="141"/>
              <w:jc w:val="center"/>
              <w:rPr>
                <w:rFonts w:ascii="Arial" w:hAnsi="Arial" w:cs="Arial"/>
                <w:b/>
              </w:rPr>
            </w:pPr>
            <w:r w:rsidRPr="001F3CAB">
              <w:rPr>
                <w:rFonts w:ascii="Arial" w:hAnsi="Arial" w:cs="Arial"/>
                <w:b/>
              </w:rPr>
              <w:t>Jednostka</w:t>
            </w:r>
          </w:p>
        </w:tc>
        <w:tc>
          <w:tcPr>
            <w:tcW w:w="2470"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jc w:val="center"/>
              <w:rPr>
                <w:rFonts w:ascii="Arial" w:hAnsi="Arial" w:cs="Arial"/>
                <w:b/>
              </w:rPr>
            </w:pPr>
            <w:r w:rsidRPr="001F3CAB">
              <w:rPr>
                <w:rFonts w:ascii="Arial" w:hAnsi="Arial" w:cs="Arial"/>
                <w:b/>
              </w:rPr>
              <w:t>Wartości</w:t>
            </w:r>
          </w:p>
          <w:p w:rsidR="005538E5" w:rsidRPr="001F3CAB" w:rsidRDefault="005538E5" w:rsidP="0095490A">
            <w:pPr>
              <w:jc w:val="center"/>
              <w:rPr>
                <w:rFonts w:ascii="Arial" w:hAnsi="Arial" w:cs="Arial"/>
                <w:b/>
              </w:rPr>
            </w:pPr>
            <w:r w:rsidRPr="001F3CAB">
              <w:rPr>
                <w:rFonts w:ascii="Arial" w:hAnsi="Arial" w:cs="Arial"/>
                <w:b/>
              </w:rPr>
              <w:t>wymagane</w:t>
            </w:r>
          </w:p>
        </w:tc>
        <w:tc>
          <w:tcPr>
            <w:tcW w:w="2053" w:type="dxa"/>
            <w:tcBorders>
              <w:top w:val="single" w:sz="4" w:space="0" w:color="auto"/>
              <w:left w:val="single" w:sz="4" w:space="0" w:color="auto"/>
              <w:bottom w:val="single" w:sz="4" w:space="0" w:color="auto"/>
              <w:right w:val="single" w:sz="4" w:space="0" w:color="auto"/>
            </w:tcBorders>
            <w:shd w:val="clear" w:color="auto" w:fill="CCCCCC"/>
          </w:tcPr>
          <w:p w:rsidR="005538E5" w:rsidRPr="001F3CAB" w:rsidRDefault="005538E5" w:rsidP="0095490A">
            <w:pPr>
              <w:jc w:val="center"/>
              <w:rPr>
                <w:rFonts w:ascii="Arial" w:hAnsi="Arial" w:cs="Arial"/>
                <w:b/>
              </w:rPr>
            </w:pPr>
            <w:r w:rsidRPr="001F3CAB">
              <w:rPr>
                <w:rFonts w:ascii="Arial" w:hAnsi="Arial" w:cs="Arial"/>
                <w:b/>
              </w:rPr>
              <w:t>Wartości  oferowane</w:t>
            </w: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1.</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Typ wyłącznika</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w:t>
            </w:r>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r w:rsidRPr="001F3CAB">
              <w:rPr>
                <w:rFonts w:ascii="Arial" w:hAnsi="Arial" w:cs="Arial"/>
              </w:rPr>
              <w:t>Napowietrzny w izolacji z SF</w:t>
            </w:r>
            <w:r w:rsidRPr="001F3CAB">
              <w:rPr>
                <w:rFonts w:ascii="Arial" w:hAnsi="Arial" w:cs="Arial"/>
                <w:vertAlign w:val="subscript"/>
              </w:rPr>
              <w:t>6</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2.</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Napięcie znamionowe</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roofErr w:type="spellStart"/>
            <w:r w:rsidRPr="001F3CAB">
              <w:rPr>
                <w:rFonts w:ascii="Arial" w:hAnsi="Arial" w:cs="Arial"/>
              </w:rPr>
              <w:t>kV</w:t>
            </w:r>
            <w:proofErr w:type="spellEnd"/>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min. 123</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3.</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Częstotliwość</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roofErr w:type="spellStart"/>
            <w:r w:rsidRPr="001F3CAB">
              <w:rPr>
                <w:rFonts w:ascii="Arial" w:hAnsi="Arial" w:cs="Arial"/>
              </w:rPr>
              <w:t>Hz</w:t>
            </w:r>
            <w:proofErr w:type="spellEnd"/>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50</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4.</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Prąd znamionowy</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A</w:t>
            </w:r>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min. 3150</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trHeight w:val="389"/>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b/>
              </w:rPr>
            </w:pPr>
            <w:r w:rsidRPr="001F3CAB">
              <w:rPr>
                <w:rFonts w:ascii="Arial" w:hAnsi="Arial" w:cs="Arial"/>
                <w:b/>
              </w:rPr>
              <w:t>5.</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rPr>
                <w:rFonts w:ascii="Arial" w:hAnsi="Arial" w:cs="Arial"/>
              </w:rPr>
            </w:pPr>
            <w:r w:rsidRPr="001F3CAB">
              <w:rPr>
                <w:rFonts w:ascii="Arial" w:hAnsi="Arial" w:cs="Arial"/>
              </w:rPr>
              <w:t>Prąd znamionowy wyłączalny zwarciowy</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proofErr w:type="spellStart"/>
            <w:r w:rsidRPr="001F3CAB">
              <w:rPr>
                <w:rFonts w:ascii="Arial" w:hAnsi="Arial" w:cs="Arial"/>
              </w:rPr>
              <w:t>kA</w:t>
            </w:r>
            <w:proofErr w:type="spellEnd"/>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r w:rsidRPr="001F3CAB">
              <w:rPr>
                <w:rFonts w:ascii="Arial" w:hAnsi="Arial" w:cs="Arial"/>
              </w:rPr>
              <w:t>min. 40</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b/>
              </w:rPr>
            </w:pPr>
            <w:r w:rsidRPr="001F3CAB">
              <w:rPr>
                <w:rFonts w:ascii="Arial" w:hAnsi="Arial" w:cs="Arial"/>
                <w:b/>
              </w:rPr>
              <w:t>6.</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rPr>
                <w:rFonts w:ascii="Arial" w:hAnsi="Arial" w:cs="Arial"/>
              </w:rPr>
            </w:pPr>
            <w:r w:rsidRPr="001F3CAB">
              <w:rPr>
                <w:rFonts w:ascii="Arial" w:hAnsi="Arial" w:cs="Arial"/>
              </w:rPr>
              <w:t xml:space="preserve">Prąd znamionowy zwarciowy </w:t>
            </w:r>
            <w:proofErr w:type="spellStart"/>
            <w:r w:rsidRPr="001F3CAB">
              <w:rPr>
                <w:rFonts w:ascii="Arial" w:hAnsi="Arial" w:cs="Arial"/>
              </w:rPr>
              <w:t>załączalny</w:t>
            </w:r>
            <w:proofErr w:type="spellEnd"/>
            <w:r w:rsidRPr="001F3CAB">
              <w:rPr>
                <w:rFonts w:ascii="Arial" w:hAnsi="Arial" w:cs="Arial"/>
              </w:rPr>
              <w:t xml:space="preserve"> – wartość szczytowa</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proofErr w:type="spellStart"/>
            <w:r w:rsidRPr="001F3CAB">
              <w:rPr>
                <w:rFonts w:ascii="Arial" w:hAnsi="Arial" w:cs="Arial"/>
              </w:rPr>
              <w:t>kA</w:t>
            </w:r>
            <w:proofErr w:type="spellEnd"/>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r w:rsidRPr="001F3CAB">
              <w:rPr>
                <w:rFonts w:ascii="Arial" w:hAnsi="Arial" w:cs="Arial"/>
              </w:rPr>
              <w:t>min. 100</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7.</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Znamionowy cieplny prąd 1-sek.</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roofErr w:type="spellStart"/>
            <w:r w:rsidRPr="001F3CAB">
              <w:rPr>
                <w:rFonts w:ascii="Arial" w:hAnsi="Arial" w:cs="Arial"/>
              </w:rPr>
              <w:t>kA</w:t>
            </w:r>
            <w:proofErr w:type="spellEnd"/>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min. 40</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8.</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Znamionowa sekwencja łączeniowa</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r w:rsidRPr="001F3CAB">
              <w:rPr>
                <w:rFonts w:ascii="Arial" w:hAnsi="Arial" w:cs="Arial"/>
              </w:rPr>
              <w:t>O-0,3s-CO-3min-CO</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9.</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Czas wyłączania</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ms</w:t>
            </w:r>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sym w:font="Symbol" w:char="00A3"/>
            </w:r>
            <w:r w:rsidRPr="001F3CAB">
              <w:rPr>
                <w:rFonts w:ascii="Arial" w:hAnsi="Arial" w:cs="Arial"/>
              </w:rPr>
              <w:t xml:space="preserve">  50</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10.</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Czas zbrojenia</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s</w:t>
            </w:r>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sym w:font="Symbol" w:char="00A3"/>
            </w:r>
            <w:r w:rsidRPr="001F3CAB">
              <w:rPr>
                <w:rFonts w:ascii="Arial" w:hAnsi="Arial" w:cs="Arial"/>
              </w:rPr>
              <w:t xml:space="preserve">  15</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trHeight w:val="1292"/>
          <w:jc w:val="center"/>
        </w:trPr>
        <w:tc>
          <w:tcPr>
            <w:tcW w:w="581" w:type="dxa"/>
            <w:vMerge w:val="restart"/>
            <w:tcBorders>
              <w:top w:val="single" w:sz="4" w:space="0" w:color="auto"/>
              <w:left w:val="single" w:sz="4" w:space="0" w:color="auto"/>
              <w:right w:val="single" w:sz="4" w:space="0" w:color="auto"/>
            </w:tcBorders>
            <w:vAlign w:val="center"/>
          </w:tcPr>
          <w:p w:rsidR="005538E5" w:rsidRPr="001F3CAB" w:rsidRDefault="005538E5" w:rsidP="0095490A">
            <w:pPr>
              <w:ind w:right="142"/>
              <w:jc w:val="center"/>
              <w:rPr>
                <w:rFonts w:ascii="Arial" w:hAnsi="Arial" w:cs="Arial"/>
                <w:b/>
              </w:rPr>
            </w:pPr>
            <w:r w:rsidRPr="001F3CAB">
              <w:rPr>
                <w:rFonts w:ascii="Arial" w:hAnsi="Arial" w:cs="Arial"/>
                <w:b/>
              </w:rPr>
              <w:t>11.</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rPr>
                <w:rFonts w:ascii="Arial" w:hAnsi="Arial" w:cs="Arial"/>
              </w:rPr>
            </w:pPr>
            <w:r w:rsidRPr="001F3CAB">
              <w:rPr>
                <w:rFonts w:ascii="Arial" w:hAnsi="Arial" w:cs="Arial"/>
              </w:rPr>
              <w:t>Poziom znamionowy izolacji</w:t>
            </w:r>
          </w:p>
          <w:p w:rsidR="005538E5" w:rsidRPr="001F3CAB" w:rsidRDefault="005538E5" w:rsidP="0095490A">
            <w:pPr>
              <w:tabs>
                <w:tab w:val="left" w:pos="213"/>
              </w:tabs>
              <w:ind w:right="142"/>
              <w:rPr>
                <w:rFonts w:ascii="Arial" w:hAnsi="Arial" w:cs="Arial"/>
              </w:rPr>
            </w:pPr>
            <w:r w:rsidRPr="001F3CAB">
              <w:rPr>
                <w:rFonts w:ascii="Arial" w:hAnsi="Arial" w:cs="Arial"/>
              </w:rPr>
              <w:t>a)</w:t>
            </w:r>
            <w:r w:rsidRPr="001F3CAB">
              <w:rPr>
                <w:rFonts w:ascii="Arial" w:hAnsi="Arial" w:cs="Arial"/>
              </w:rPr>
              <w:tab/>
              <w:t xml:space="preserve">znamionowy napięcie wytrzymywane krótkotrwałe o częstotliwości sieciowej </w:t>
            </w:r>
            <w:proofErr w:type="spellStart"/>
            <w:r w:rsidRPr="001F3CAB">
              <w:rPr>
                <w:rFonts w:ascii="Arial" w:hAnsi="Arial" w:cs="Arial"/>
              </w:rPr>
              <w:t>Uc</w:t>
            </w:r>
            <w:proofErr w:type="spellEnd"/>
            <w:r w:rsidRPr="001F3CAB">
              <w:rPr>
                <w:rFonts w:ascii="Arial" w:hAnsi="Arial" w:cs="Arial"/>
              </w:rPr>
              <w:t xml:space="preserve"> </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proofErr w:type="spellStart"/>
            <w:r w:rsidRPr="001F3CAB">
              <w:rPr>
                <w:rFonts w:ascii="Arial" w:hAnsi="Arial" w:cs="Arial"/>
              </w:rPr>
              <w:t>kV</w:t>
            </w:r>
            <w:proofErr w:type="spellEnd"/>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lang w:val="de-DE"/>
              </w:rPr>
            </w:pPr>
            <w:r w:rsidRPr="001F3CAB">
              <w:rPr>
                <w:rFonts w:ascii="Arial" w:hAnsi="Arial" w:cs="Arial"/>
                <w:lang w:val="de-DE"/>
              </w:rPr>
              <w:t>min. 123</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lang w:val="de-DE"/>
              </w:rPr>
            </w:pPr>
          </w:p>
        </w:tc>
      </w:tr>
      <w:tr w:rsidR="005538E5" w:rsidRPr="001F3CAB" w:rsidTr="0095490A">
        <w:trPr>
          <w:cantSplit/>
          <w:trHeight w:val="378"/>
          <w:jc w:val="center"/>
        </w:trPr>
        <w:tc>
          <w:tcPr>
            <w:tcW w:w="581" w:type="dxa"/>
            <w:vMerge/>
            <w:tcBorders>
              <w:left w:val="single" w:sz="4" w:space="0" w:color="auto"/>
              <w:right w:val="single" w:sz="4" w:space="0" w:color="auto"/>
            </w:tcBorders>
            <w:vAlign w:val="center"/>
          </w:tcPr>
          <w:p w:rsidR="005538E5" w:rsidRPr="001F3CAB" w:rsidRDefault="005538E5" w:rsidP="0095490A">
            <w:pPr>
              <w:ind w:right="142"/>
              <w:jc w:val="center"/>
              <w:rPr>
                <w:rFonts w:ascii="Arial" w:hAnsi="Arial" w:cs="Arial"/>
                <w:b/>
              </w:rPr>
            </w:pP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tabs>
                <w:tab w:val="left" w:pos="213"/>
              </w:tabs>
              <w:ind w:right="142"/>
              <w:rPr>
                <w:rFonts w:ascii="Arial" w:hAnsi="Arial" w:cs="Arial"/>
              </w:rPr>
            </w:pPr>
            <w:r w:rsidRPr="001F3CAB">
              <w:rPr>
                <w:rFonts w:ascii="Arial" w:hAnsi="Arial" w:cs="Arial"/>
              </w:rPr>
              <w:t>- wartość podstawowa</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proofErr w:type="spellStart"/>
            <w:r w:rsidRPr="001F3CAB">
              <w:rPr>
                <w:rFonts w:ascii="Arial" w:hAnsi="Arial" w:cs="Arial"/>
              </w:rPr>
              <w:t>kV</w:t>
            </w:r>
            <w:proofErr w:type="spellEnd"/>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lang w:val="de-DE"/>
              </w:rPr>
            </w:pPr>
            <w:r w:rsidRPr="001F3CAB">
              <w:rPr>
                <w:rFonts w:ascii="Arial" w:hAnsi="Arial" w:cs="Arial"/>
                <w:lang w:val="de-DE"/>
              </w:rPr>
              <w:t>min.  230</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lang w:val="de-DE"/>
              </w:rPr>
            </w:pPr>
          </w:p>
        </w:tc>
      </w:tr>
      <w:tr w:rsidR="005538E5" w:rsidRPr="001F3CAB" w:rsidTr="0095490A">
        <w:trPr>
          <w:cantSplit/>
          <w:jc w:val="center"/>
        </w:trPr>
        <w:tc>
          <w:tcPr>
            <w:tcW w:w="581" w:type="dxa"/>
            <w:vMerge/>
            <w:tcBorders>
              <w:left w:val="single" w:sz="4" w:space="0" w:color="auto"/>
              <w:right w:val="single" w:sz="4" w:space="0" w:color="auto"/>
            </w:tcBorders>
            <w:vAlign w:val="center"/>
          </w:tcPr>
          <w:p w:rsidR="005538E5" w:rsidRPr="001F3CAB" w:rsidRDefault="005538E5" w:rsidP="0095490A">
            <w:pPr>
              <w:ind w:right="142"/>
              <w:jc w:val="center"/>
              <w:rPr>
                <w:rFonts w:ascii="Arial" w:hAnsi="Arial" w:cs="Arial"/>
                <w:b/>
              </w:rPr>
            </w:pP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tabs>
                <w:tab w:val="left" w:pos="213"/>
              </w:tabs>
              <w:ind w:right="142"/>
              <w:rPr>
                <w:rFonts w:ascii="Arial" w:hAnsi="Arial" w:cs="Arial"/>
              </w:rPr>
            </w:pPr>
            <w:r w:rsidRPr="001F3CAB">
              <w:rPr>
                <w:rFonts w:ascii="Arial" w:hAnsi="Arial" w:cs="Arial"/>
              </w:rPr>
              <w:t>- wzdłuż przerwy izolacyjnej</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proofErr w:type="spellStart"/>
            <w:r w:rsidRPr="001F3CAB">
              <w:rPr>
                <w:rFonts w:ascii="Arial" w:hAnsi="Arial" w:cs="Arial"/>
              </w:rPr>
              <w:t>kV</w:t>
            </w:r>
            <w:proofErr w:type="spellEnd"/>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lang w:val="de-DE"/>
              </w:rPr>
            </w:pPr>
            <w:r w:rsidRPr="001F3CAB">
              <w:rPr>
                <w:rFonts w:ascii="Arial" w:hAnsi="Arial" w:cs="Arial"/>
                <w:lang w:val="de-DE"/>
              </w:rPr>
              <w:t>min.  265</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lang w:val="de-DE"/>
              </w:rPr>
            </w:pPr>
          </w:p>
        </w:tc>
      </w:tr>
      <w:tr w:rsidR="005538E5" w:rsidRPr="001F3CAB" w:rsidTr="0095490A">
        <w:trPr>
          <w:cantSplit/>
          <w:jc w:val="center"/>
        </w:trPr>
        <w:tc>
          <w:tcPr>
            <w:tcW w:w="581" w:type="dxa"/>
            <w:vMerge/>
            <w:tcBorders>
              <w:left w:val="single" w:sz="4" w:space="0" w:color="auto"/>
              <w:right w:val="single" w:sz="4" w:space="0" w:color="auto"/>
            </w:tcBorders>
            <w:vAlign w:val="center"/>
          </w:tcPr>
          <w:p w:rsidR="005538E5" w:rsidRPr="001F3CAB" w:rsidRDefault="005538E5" w:rsidP="0095490A">
            <w:pPr>
              <w:ind w:right="142"/>
              <w:jc w:val="center"/>
              <w:rPr>
                <w:rFonts w:ascii="Arial" w:hAnsi="Arial" w:cs="Arial"/>
                <w:b/>
              </w:rPr>
            </w:pP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tabs>
                <w:tab w:val="left" w:pos="213"/>
              </w:tabs>
              <w:ind w:right="142"/>
              <w:rPr>
                <w:rFonts w:ascii="Arial" w:hAnsi="Arial" w:cs="Arial"/>
              </w:rPr>
            </w:pPr>
            <w:r w:rsidRPr="001F3CAB">
              <w:rPr>
                <w:rFonts w:ascii="Arial" w:hAnsi="Arial" w:cs="Arial"/>
              </w:rPr>
              <w:t>b)</w:t>
            </w:r>
            <w:r w:rsidRPr="001F3CAB">
              <w:rPr>
                <w:rFonts w:ascii="Arial" w:hAnsi="Arial" w:cs="Arial"/>
              </w:rPr>
              <w:tab/>
              <w:t xml:space="preserve">znamionowe napięcie wytrzymywane </w:t>
            </w:r>
            <w:r w:rsidRPr="001F3CAB">
              <w:rPr>
                <w:rFonts w:ascii="Arial" w:hAnsi="Arial" w:cs="Arial"/>
              </w:rPr>
              <w:tab/>
              <w:t xml:space="preserve">udarowe piorunowe </w:t>
            </w:r>
            <w:proofErr w:type="spellStart"/>
            <w:r w:rsidRPr="001F3CAB">
              <w:rPr>
                <w:rFonts w:ascii="Arial" w:hAnsi="Arial" w:cs="Arial"/>
              </w:rPr>
              <w:t>Up</w:t>
            </w:r>
            <w:proofErr w:type="spellEnd"/>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lang w:val="de-DE"/>
              </w:rPr>
            </w:pP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lang w:val="de-DE"/>
              </w:rPr>
            </w:pPr>
          </w:p>
        </w:tc>
      </w:tr>
      <w:tr w:rsidR="005538E5" w:rsidRPr="001F3CAB" w:rsidTr="0095490A">
        <w:trPr>
          <w:cantSplit/>
          <w:trHeight w:val="408"/>
          <w:jc w:val="center"/>
        </w:trPr>
        <w:tc>
          <w:tcPr>
            <w:tcW w:w="581" w:type="dxa"/>
            <w:vMerge/>
            <w:tcBorders>
              <w:left w:val="single" w:sz="4" w:space="0" w:color="auto"/>
              <w:right w:val="single" w:sz="4" w:space="0" w:color="auto"/>
            </w:tcBorders>
            <w:vAlign w:val="center"/>
          </w:tcPr>
          <w:p w:rsidR="005538E5" w:rsidRPr="001F3CAB" w:rsidRDefault="005538E5" w:rsidP="0095490A">
            <w:pPr>
              <w:ind w:right="142"/>
              <w:jc w:val="center"/>
              <w:rPr>
                <w:rFonts w:ascii="Arial" w:hAnsi="Arial" w:cs="Arial"/>
                <w:b/>
              </w:rPr>
            </w:pP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tabs>
                <w:tab w:val="left" w:pos="213"/>
              </w:tabs>
              <w:ind w:right="142"/>
              <w:rPr>
                <w:rFonts w:ascii="Arial" w:hAnsi="Arial" w:cs="Arial"/>
              </w:rPr>
            </w:pPr>
            <w:r w:rsidRPr="001F3CAB">
              <w:rPr>
                <w:rFonts w:ascii="Arial" w:hAnsi="Arial" w:cs="Arial"/>
              </w:rPr>
              <w:t>- wartość podstawowa</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proofErr w:type="spellStart"/>
            <w:r w:rsidRPr="001F3CAB">
              <w:rPr>
                <w:rFonts w:ascii="Arial" w:hAnsi="Arial" w:cs="Arial"/>
              </w:rPr>
              <w:t>kV</w:t>
            </w:r>
            <w:proofErr w:type="spellEnd"/>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lang w:val="de-DE"/>
              </w:rPr>
            </w:pPr>
            <w:r w:rsidRPr="001F3CAB">
              <w:rPr>
                <w:rFonts w:ascii="Arial" w:hAnsi="Arial" w:cs="Arial"/>
                <w:lang w:val="de-DE"/>
              </w:rPr>
              <w:t>min. 550</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lang w:val="de-DE"/>
              </w:rPr>
            </w:pPr>
          </w:p>
        </w:tc>
      </w:tr>
      <w:tr w:rsidR="005538E5" w:rsidRPr="001F3CAB" w:rsidTr="0095490A">
        <w:trPr>
          <w:cantSplit/>
          <w:trHeight w:val="359"/>
          <w:jc w:val="center"/>
        </w:trPr>
        <w:tc>
          <w:tcPr>
            <w:tcW w:w="581" w:type="dxa"/>
            <w:vMerge/>
            <w:tcBorders>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b/>
              </w:rPr>
            </w:pP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tabs>
                <w:tab w:val="left" w:pos="213"/>
              </w:tabs>
              <w:ind w:right="142"/>
              <w:rPr>
                <w:rFonts w:ascii="Arial" w:hAnsi="Arial" w:cs="Arial"/>
              </w:rPr>
            </w:pPr>
            <w:r w:rsidRPr="001F3CAB">
              <w:rPr>
                <w:rFonts w:ascii="Arial" w:hAnsi="Arial" w:cs="Arial"/>
              </w:rPr>
              <w:t>- wzdłuż przerwy izolacyjnej</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rPr>
            </w:pPr>
            <w:proofErr w:type="spellStart"/>
            <w:r w:rsidRPr="001F3CAB">
              <w:rPr>
                <w:rFonts w:ascii="Arial" w:hAnsi="Arial" w:cs="Arial"/>
              </w:rPr>
              <w:t>kV</w:t>
            </w:r>
            <w:proofErr w:type="spellEnd"/>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lang w:val="de-DE"/>
              </w:rPr>
            </w:pPr>
            <w:r w:rsidRPr="001F3CAB">
              <w:rPr>
                <w:rFonts w:ascii="Arial" w:hAnsi="Arial" w:cs="Arial"/>
                <w:lang w:val="de-DE"/>
              </w:rPr>
              <w:t>min. 630</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2"/>
              <w:jc w:val="center"/>
              <w:rPr>
                <w:rFonts w:ascii="Arial" w:hAnsi="Arial" w:cs="Arial"/>
                <w:lang w:val="de-DE"/>
              </w:rPr>
            </w:pP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12.</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Minimalna droga upływu</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mm</w:t>
            </w:r>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3625</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13.</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Maksymalny hałas w odległości 10m</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roofErr w:type="spellStart"/>
            <w:r w:rsidRPr="001F3CAB">
              <w:rPr>
                <w:rFonts w:ascii="Arial" w:hAnsi="Arial" w:cs="Arial"/>
              </w:rPr>
              <w:t>dB</w:t>
            </w:r>
            <w:proofErr w:type="spellEnd"/>
            <w:r w:rsidRPr="001F3CAB">
              <w:rPr>
                <w:rFonts w:ascii="Arial" w:hAnsi="Arial" w:cs="Arial"/>
              </w:rPr>
              <w:t>(A)</w:t>
            </w:r>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100</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14.</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Minimalna trwałość łączeniowa</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cykle</w:t>
            </w:r>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2000</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trHeight w:val="576"/>
          <w:jc w:val="center"/>
        </w:trPr>
        <w:tc>
          <w:tcPr>
            <w:tcW w:w="581" w:type="dxa"/>
            <w:vMerge w:val="restart"/>
            <w:tcBorders>
              <w:top w:val="single" w:sz="4" w:space="0" w:color="auto"/>
              <w:left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lang w:val="en-US"/>
              </w:rPr>
              <w:lastRenderedPageBreak/>
              <w:t>15.</w:t>
            </w:r>
          </w:p>
        </w:tc>
        <w:tc>
          <w:tcPr>
            <w:tcW w:w="2981" w:type="dxa"/>
            <w:tcBorders>
              <w:top w:val="single" w:sz="4" w:space="0" w:color="auto"/>
              <w:left w:val="single" w:sz="4" w:space="0" w:color="auto"/>
              <w:bottom w:val="nil"/>
              <w:right w:val="single" w:sz="4" w:space="0" w:color="auto"/>
            </w:tcBorders>
          </w:tcPr>
          <w:p w:rsidR="005538E5" w:rsidRPr="001F3CAB" w:rsidRDefault="005538E5" w:rsidP="0095490A">
            <w:pPr>
              <w:ind w:right="141"/>
              <w:rPr>
                <w:rFonts w:ascii="Arial" w:hAnsi="Arial" w:cs="Arial"/>
              </w:rPr>
            </w:pPr>
            <w:r w:rsidRPr="001F3CAB">
              <w:rPr>
                <w:rFonts w:ascii="Arial" w:hAnsi="Arial" w:cs="Arial"/>
              </w:rPr>
              <w:t>Mechanizm napędowy:</w:t>
            </w:r>
          </w:p>
          <w:p w:rsidR="005538E5" w:rsidRPr="001F3CAB" w:rsidRDefault="005538E5" w:rsidP="0095490A">
            <w:pPr>
              <w:ind w:right="141"/>
              <w:rPr>
                <w:rFonts w:ascii="Arial" w:hAnsi="Arial" w:cs="Arial"/>
              </w:rPr>
            </w:pPr>
          </w:p>
          <w:p w:rsidR="005538E5" w:rsidRPr="001F3CAB" w:rsidRDefault="005538E5" w:rsidP="0095490A">
            <w:pPr>
              <w:ind w:right="141"/>
              <w:rPr>
                <w:rFonts w:ascii="Arial" w:hAnsi="Arial" w:cs="Arial"/>
              </w:rPr>
            </w:pPr>
            <w:r w:rsidRPr="001F3CAB">
              <w:rPr>
                <w:rFonts w:ascii="Arial" w:hAnsi="Arial" w:cs="Arial"/>
              </w:rPr>
              <w:t xml:space="preserve">a) zespolony na trzy kolumny </w:t>
            </w:r>
          </w:p>
          <w:p w:rsidR="005538E5" w:rsidRPr="001F3CAB" w:rsidRDefault="005538E5" w:rsidP="0095490A">
            <w:pPr>
              <w:ind w:left="213" w:right="141" w:hanging="180"/>
              <w:rPr>
                <w:rFonts w:ascii="Arial" w:hAnsi="Arial" w:cs="Arial"/>
              </w:rPr>
            </w:pPr>
            <w:r w:rsidRPr="001F3CAB">
              <w:rPr>
                <w:rFonts w:ascii="Arial" w:hAnsi="Arial" w:cs="Arial"/>
                <w:b/>
              </w:rPr>
              <w:t xml:space="preserve">   </w:t>
            </w:r>
          </w:p>
        </w:tc>
        <w:tc>
          <w:tcPr>
            <w:tcW w:w="1412" w:type="dxa"/>
            <w:tcBorders>
              <w:top w:val="single" w:sz="4" w:space="0" w:color="auto"/>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p>
          <w:p w:rsidR="005538E5" w:rsidRPr="001F3CAB" w:rsidRDefault="005538E5" w:rsidP="0095490A">
            <w:pPr>
              <w:ind w:right="141"/>
              <w:jc w:val="center"/>
              <w:rPr>
                <w:rFonts w:ascii="Arial" w:hAnsi="Arial" w:cs="Arial"/>
              </w:rPr>
            </w:pPr>
          </w:p>
          <w:p w:rsidR="005538E5" w:rsidRPr="001F3CAB" w:rsidRDefault="005538E5" w:rsidP="0095490A">
            <w:pPr>
              <w:ind w:right="141"/>
              <w:jc w:val="center"/>
              <w:rPr>
                <w:rFonts w:ascii="Arial" w:hAnsi="Arial" w:cs="Arial"/>
              </w:rPr>
            </w:pPr>
          </w:p>
        </w:tc>
        <w:tc>
          <w:tcPr>
            <w:tcW w:w="2470" w:type="dxa"/>
            <w:tcBorders>
              <w:top w:val="single" w:sz="4" w:space="0" w:color="auto"/>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p>
          <w:p w:rsidR="005538E5" w:rsidRPr="001F3CAB" w:rsidRDefault="005538E5" w:rsidP="0095490A">
            <w:pPr>
              <w:ind w:right="141"/>
              <w:jc w:val="center"/>
              <w:rPr>
                <w:rFonts w:ascii="Arial" w:hAnsi="Arial" w:cs="Arial"/>
              </w:rPr>
            </w:pPr>
          </w:p>
          <w:p w:rsidR="005538E5" w:rsidRPr="001F3CAB" w:rsidRDefault="005538E5" w:rsidP="0095490A">
            <w:pPr>
              <w:ind w:right="141"/>
              <w:jc w:val="center"/>
              <w:rPr>
                <w:rFonts w:ascii="Arial" w:hAnsi="Arial" w:cs="Arial"/>
              </w:rPr>
            </w:pPr>
            <w:r w:rsidRPr="001F3CAB">
              <w:rPr>
                <w:rFonts w:ascii="Arial" w:hAnsi="Arial" w:cs="Arial"/>
              </w:rPr>
              <w:t>tak</w:t>
            </w:r>
          </w:p>
          <w:p w:rsidR="005538E5" w:rsidRPr="001F3CAB" w:rsidRDefault="005538E5" w:rsidP="0095490A">
            <w:pPr>
              <w:ind w:right="141"/>
              <w:jc w:val="center"/>
              <w:rPr>
                <w:rFonts w:ascii="Arial" w:hAnsi="Arial" w:cs="Arial"/>
              </w:rPr>
            </w:pPr>
          </w:p>
        </w:tc>
        <w:tc>
          <w:tcPr>
            <w:tcW w:w="2053" w:type="dxa"/>
            <w:tcBorders>
              <w:top w:val="single" w:sz="4" w:space="0" w:color="auto"/>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trHeight w:val="613"/>
          <w:jc w:val="center"/>
        </w:trPr>
        <w:tc>
          <w:tcPr>
            <w:tcW w:w="581" w:type="dxa"/>
            <w:vMerge/>
            <w:tcBorders>
              <w:left w:val="single" w:sz="4" w:space="0" w:color="auto"/>
              <w:right w:val="single" w:sz="4" w:space="0" w:color="auto"/>
            </w:tcBorders>
            <w:vAlign w:val="center"/>
          </w:tcPr>
          <w:p w:rsidR="005538E5" w:rsidRPr="001F3CAB" w:rsidRDefault="005538E5" w:rsidP="0095490A">
            <w:pPr>
              <w:ind w:right="141"/>
              <w:jc w:val="center"/>
              <w:rPr>
                <w:rFonts w:ascii="Arial" w:hAnsi="Arial" w:cs="Arial"/>
                <w:b/>
                <w:lang w:val="en-US"/>
              </w:rPr>
            </w:pPr>
          </w:p>
        </w:tc>
        <w:tc>
          <w:tcPr>
            <w:tcW w:w="2981" w:type="dxa"/>
            <w:tcBorders>
              <w:top w:val="nil"/>
              <w:left w:val="single" w:sz="4" w:space="0" w:color="auto"/>
              <w:bottom w:val="nil"/>
              <w:right w:val="single" w:sz="4" w:space="0" w:color="auto"/>
            </w:tcBorders>
          </w:tcPr>
          <w:p w:rsidR="005538E5" w:rsidRPr="001F3CAB" w:rsidRDefault="005538E5" w:rsidP="0095490A">
            <w:pPr>
              <w:ind w:right="141"/>
              <w:rPr>
                <w:rFonts w:ascii="Arial" w:hAnsi="Arial" w:cs="Arial"/>
              </w:rPr>
            </w:pPr>
            <w:r w:rsidRPr="001F3CAB">
              <w:rPr>
                <w:rFonts w:ascii="Arial" w:hAnsi="Arial" w:cs="Arial"/>
              </w:rPr>
              <w:t>b) wyposażenie</w:t>
            </w:r>
          </w:p>
          <w:p w:rsidR="005538E5" w:rsidRPr="001F3CAB" w:rsidRDefault="005538E5" w:rsidP="0095490A">
            <w:pPr>
              <w:ind w:right="141"/>
              <w:rPr>
                <w:rFonts w:ascii="Arial" w:hAnsi="Arial" w:cs="Arial"/>
              </w:rPr>
            </w:pPr>
            <w:r w:rsidRPr="001F3CAB">
              <w:rPr>
                <w:rFonts w:ascii="Arial" w:hAnsi="Arial" w:cs="Arial"/>
              </w:rPr>
              <w:t>- napięcie znamionowe silnika</w:t>
            </w:r>
          </w:p>
          <w:p w:rsidR="005538E5" w:rsidRPr="001F3CAB" w:rsidRDefault="005538E5" w:rsidP="0095490A">
            <w:pPr>
              <w:ind w:right="141"/>
              <w:rPr>
                <w:rFonts w:ascii="Arial" w:hAnsi="Arial" w:cs="Arial"/>
              </w:rPr>
            </w:pPr>
          </w:p>
        </w:tc>
        <w:tc>
          <w:tcPr>
            <w:tcW w:w="1412"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p>
          <w:p w:rsidR="005538E5" w:rsidRPr="001F3CAB" w:rsidRDefault="005538E5" w:rsidP="0095490A">
            <w:pPr>
              <w:ind w:right="141"/>
              <w:jc w:val="center"/>
              <w:rPr>
                <w:rFonts w:ascii="Arial" w:hAnsi="Arial" w:cs="Arial"/>
              </w:rPr>
            </w:pPr>
            <w:r w:rsidRPr="001F3CAB">
              <w:rPr>
                <w:rFonts w:ascii="Arial" w:hAnsi="Arial" w:cs="Arial"/>
              </w:rPr>
              <w:t>V</w:t>
            </w:r>
          </w:p>
          <w:p w:rsidR="005538E5" w:rsidRPr="001F3CAB" w:rsidRDefault="005538E5" w:rsidP="0095490A">
            <w:pPr>
              <w:ind w:right="141"/>
              <w:jc w:val="center"/>
              <w:rPr>
                <w:rFonts w:ascii="Arial" w:hAnsi="Arial" w:cs="Arial"/>
              </w:rPr>
            </w:pPr>
          </w:p>
        </w:tc>
        <w:tc>
          <w:tcPr>
            <w:tcW w:w="2470"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p>
          <w:p w:rsidR="005538E5" w:rsidRPr="001F3CAB" w:rsidRDefault="005538E5" w:rsidP="001F1D8C">
            <w:pPr>
              <w:numPr>
                <w:ilvl w:val="0"/>
                <w:numId w:val="110"/>
              </w:numPr>
              <w:ind w:right="141"/>
              <w:jc w:val="center"/>
              <w:rPr>
                <w:rFonts w:ascii="Arial" w:hAnsi="Arial" w:cs="Arial"/>
              </w:rPr>
            </w:pPr>
            <w:r w:rsidRPr="001F3CAB">
              <w:rPr>
                <w:rFonts w:ascii="Arial" w:hAnsi="Arial" w:cs="Arial"/>
              </w:rPr>
              <w:t>, 110 DC</w:t>
            </w:r>
          </w:p>
          <w:p w:rsidR="005538E5" w:rsidRPr="001F3CAB" w:rsidRDefault="005538E5" w:rsidP="0095490A">
            <w:pPr>
              <w:ind w:left="720" w:right="141"/>
              <w:rPr>
                <w:rFonts w:ascii="Arial" w:hAnsi="Arial" w:cs="Arial"/>
              </w:rPr>
            </w:pPr>
          </w:p>
        </w:tc>
        <w:tc>
          <w:tcPr>
            <w:tcW w:w="2053" w:type="dxa"/>
            <w:tcBorders>
              <w:top w:val="nil"/>
              <w:left w:val="single" w:sz="4" w:space="0" w:color="auto"/>
              <w:bottom w:val="nil"/>
              <w:right w:val="single" w:sz="4" w:space="0" w:color="auto"/>
            </w:tcBorders>
            <w:vAlign w:val="center"/>
          </w:tcPr>
          <w:p w:rsidR="005538E5" w:rsidRPr="001F3CAB" w:rsidRDefault="005538E5" w:rsidP="0095490A">
            <w:pPr>
              <w:ind w:left="720" w:right="141"/>
              <w:rPr>
                <w:rFonts w:ascii="Arial" w:hAnsi="Arial" w:cs="Arial"/>
              </w:rPr>
            </w:pPr>
          </w:p>
        </w:tc>
      </w:tr>
      <w:tr w:rsidR="005538E5" w:rsidRPr="001F3CAB" w:rsidTr="0095490A">
        <w:trPr>
          <w:cantSplit/>
          <w:trHeight w:val="951"/>
          <w:jc w:val="center"/>
        </w:trPr>
        <w:tc>
          <w:tcPr>
            <w:tcW w:w="581" w:type="dxa"/>
            <w:vMerge/>
            <w:tcBorders>
              <w:left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p>
        </w:tc>
        <w:tc>
          <w:tcPr>
            <w:tcW w:w="2981" w:type="dxa"/>
            <w:tcBorders>
              <w:top w:val="nil"/>
              <w:left w:val="single" w:sz="4" w:space="0" w:color="auto"/>
              <w:bottom w:val="nil"/>
              <w:right w:val="single" w:sz="4" w:space="0" w:color="auto"/>
            </w:tcBorders>
          </w:tcPr>
          <w:p w:rsidR="005538E5" w:rsidRPr="001F3CAB" w:rsidRDefault="005538E5" w:rsidP="0095490A">
            <w:pPr>
              <w:ind w:right="141"/>
              <w:rPr>
                <w:rFonts w:ascii="Arial" w:hAnsi="Arial" w:cs="Arial"/>
              </w:rPr>
            </w:pPr>
            <w:r w:rsidRPr="001F3CAB">
              <w:rPr>
                <w:rFonts w:ascii="Arial" w:hAnsi="Arial" w:cs="Arial"/>
              </w:rPr>
              <w:t>- ilość styków pomocniczych typu A (niewykorzystanych w układach wewnętrznych wyłącznika)</w:t>
            </w:r>
          </w:p>
        </w:tc>
        <w:tc>
          <w:tcPr>
            <w:tcW w:w="1412"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szt.</w:t>
            </w:r>
          </w:p>
        </w:tc>
        <w:tc>
          <w:tcPr>
            <w:tcW w:w="2470"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min.8</w:t>
            </w:r>
          </w:p>
        </w:tc>
        <w:tc>
          <w:tcPr>
            <w:tcW w:w="2053"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trHeight w:val="926"/>
          <w:jc w:val="center"/>
        </w:trPr>
        <w:tc>
          <w:tcPr>
            <w:tcW w:w="581" w:type="dxa"/>
            <w:vMerge/>
            <w:tcBorders>
              <w:left w:val="single" w:sz="4" w:space="0" w:color="auto"/>
              <w:right w:val="single" w:sz="4" w:space="0" w:color="auto"/>
            </w:tcBorders>
            <w:vAlign w:val="center"/>
          </w:tcPr>
          <w:p w:rsidR="005538E5" w:rsidRPr="001F3CAB" w:rsidRDefault="005538E5" w:rsidP="0095490A">
            <w:pPr>
              <w:ind w:right="141"/>
              <w:jc w:val="center"/>
              <w:rPr>
                <w:rFonts w:ascii="Arial" w:hAnsi="Arial" w:cs="Arial"/>
                <w:b/>
                <w:lang w:val="en-US"/>
              </w:rPr>
            </w:pPr>
          </w:p>
        </w:tc>
        <w:tc>
          <w:tcPr>
            <w:tcW w:w="2981" w:type="dxa"/>
            <w:tcBorders>
              <w:top w:val="nil"/>
              <w:left w:val="single" w:sz="4" w:space="0" w:color="auto"/>
              <w:bottom w:val="nil"/>
              <w:right w:val="single" w:sz="4" w:space="0" w:color="auto"/>
            </w:tcBorders>
          </w:tcPr>
          <w:p w:rsidR="005538E5" w:rsidRPr="001F3CAB" w:rsidRDefault="005538E5" w:rsidP="0095490A">
            <w:pPr>
              <w:ind w:right="141"/>
              <w:rPr>
                <w:rFonts w:ascii="Arial" w:hAnsi="Arial" w:cs="Arial"/>
              </w:rPr>
            </w:pPr>
            <w:r w:rsidRPr="001F3CAB">
              <w:rPr>
                <w:rFonts w:ascii="Arial" w:hAnsi="Arial" w:cs="Arial"/>
              </w:rPr>
              <w:t>- ilość styków pomocniczych typu B (niewykorzystanych w układach wewnętrznych wyłącznika)</w:t>
            </w:r>
          </w:p>
        </w:tc>
        <w:tc>
          <w:tcPr>
            <w:tcW w:w="1412"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szt.</w:t>
            </w:r>
          </w:p>
        </w:tc>
        <w:tc>
          <w:tcPr>
            <w:tcW w:w="2470"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min.8</w:t>
            </w:r>
          </w:p>
        </w:tc>
        <w:tc>
          <w:tcPr>
            <w:tcW w:w="2053"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trHeight w:val="513"/>
          <w:jc w:val="center"/>
        </w:trPr>
        <w:tc>
          <w:tcPr>
            <w:tcW w:w="581" w:type="dxa"/>
            <w:vMerge/>
            <w:tcBorders>
              <w:left w:val="single" w:sz="4" w:space="0" w:color="auto"/>
              <w:right w:val="single" w:sz="4" w:space="0" w:color="auto"/>
            </w:tcBorders>
            <w:vAlign w:val="center"/>
          </w:tcPr>
          <w:p w:rsidR="005538E5" w:rsidRPr="001F3CAB" w:rsidRDefault="005538E5" w:rsidP="0095490A">
            <w:pPr>
              <w:ind w:right="141"/>
              <w:jc w:val="center"/>
              <w:rPr>
                <w:rFonts w:ascii="Arial" w:hAnsi="Arial" w:cs="Arial"/>
                <w:b/>
                <w:lang w:val="en-US"/>
              </w:rPr>
            </w:pPr>
          </w:p>
        </w:tc>
        <w:tc>
          <w:tcPr>
            <w:tcW w:w="2981" w:type="dxa"/>
            <w:tcBorders>
              <w:top w:val="nil"/>
              <w:left w:val="single" w:sz="4" w:space="0" w:color="auto"/>
              <w:bottom w:val="nil"/>
              <w:right w:val="single" w:sz="4" w:space="0" w:color="auto"/>
            </w:tcBorders>
          </w:tcPr>
          <w:p w:rsidR="005538E5" w:rsidRPr="001F3CAB" w:rsidRDefault="005538E5" w:rsidP="0095490A">
            <w:pPr>
              <w:ind w:right="141"/>
              <w:rPr>
                <w:rFonts w:ascii="Arial" w:hAnsi="Arial" w:cs="Arial"/>
              </w:rPr>
            </w:pPr>
            <w:r w:rsidRPr="001F3CAB">
              <w:rPr>
                <w:rFonts w:ascii="Arial" w:hAnsi="Arial" w:cs="Arial"/>
              </w:rPr>
              <w:t xml:space="preserve">- ilość styków pomocniczych przelotowych  </w:t>
            </w:r>
          </w:p>
        </w:tc>
        <w:tc>
          <w:tcPr>
            <w:tcW w:w="1412"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szt.</w:t>
            </w:r>
          </w:p>
        </w:tc>
        <w:tc>
          <w:tcPr>
            <w:tcW w:w="2470"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min. 1</w:t>
            </w:r>
          </w:p>
        </w:tc>
        <w:tc>
          <w:tcPr>
            <w:tcW w:w="2053"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trHeight w:val="1164"/>
          <w:jc w:val="center"/>
        </w:trPr>
        <w:tc>
          <w:tcPr>
            <w:tcW w:w="581" w:type="dxa"/>
            <w:vMerge/>
            <w:tcBorders>
              <w:left w:val="single" w:sz="4" w:space="0" w:color="auto"/>
              <w:right w:val="single" w:sz="4" w:space="0" w:color="auto"/>
            </w:tcBorders>
            <w:vAlign w:val="center"/>
          </w:tcPr>
          <w:p w:rsidR="005538E5" w:rsidRPr="001F3CAB" w:rsidRDefault="005538E5" w:rsidP="0095490A">
            <w:pPr>
              <w:ind w:right="141"/>
              <w:jc w:val="center"/>
              <w:rPr>
                <w:rFonts w:ascii="Arial" w:hAnsi="Arial" w:cs="Arial"/>
                <w:b/>
                <w:lang w:val="en-US"/>
              </w:rPr>
            </w:pPr>
          </w:p>
        </w:tc>
        <w:tc>
          <w:tcPr>
            <w:tcW w:w="2981" w:type="dxa"/>
            <w:tcBorders>
              <w:top w:val="nil"/>
              <w:left w:val="single" w:sz="4" w:space="0" w:color="auto"/>
              <w:bottom w:val="nil"/>
              <w:right w:val="single" w:sz="4" w:space="0" w:color="auto"/>
            </w:tcBorders>
          </w:tcPr>
          <w:p w:rsidR="005538E5" w:rsidRPr="001F3CAB" w:rsidRDefault="005538E5" w:rsidP="0095490A">
            <w:pPr>
              <w:ind w:right="141"/>
              <w:rPr>
                <w:rFonts w:ascii="Arial" w:hAnsi="Arial" w:cs="Arial"/>
              </w:rPr>
            </w:pPr>
            <w:r w:rsidRPr="001F3CAB">
              <w:rPr>
                <w:rFonts w:ascii="Arial" w:hAnsi="Arial" w:cs="Arial"/>
              </w:rPr>
              <w:t xml:space="preserve">- ilość styków pomocniczych </w:t>
            </w:r>
            <w:proofErr w:type="spellStart"/>
            <w:r w:rsidRPr="001F3CAB">
              <w:rPr>
                <w:rFonts w:ascii="Arial" w:hAnsi="Arial" w:cs="Arial"/>
              </w:rPr>
              <w:t>zazbrojenia</w:t>
            </w:r>
            <w:proofErr w:type="spellEnd"/>
            <w:r w:rsidRPr="001F3CAB">
              <w:rPr>
                <w:rFonts w:ascii="Arial" w:hAnsi="Arial" w:cs="Arial"/>
              </w:rPr>
              <w:t xml:space="preserve"> napędu (niewykorzystanych w układach wewnętrznych wyłącznika) </w:t>
            </w:r>
          </w:p>
        </w:tc>
        <w:tc>
          <w:tcPr>
            <w:tcW w:w="1412"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szt.</w:t>
            </w:r>
          </w:p>
        </w:tc>
        <w:tc>
          <w:tcPr>
            <w:tcW w:w="2470"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min. 2 (1A+1B)</w:t>
            </w:r>
          </w:p>
        </w:tc>
        <w:tc>
          <w:tcPr>
            <w:tcW w:w="2053"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trHeight w:val="526"/>
          <w:jc w:val="center"/>
        </w:trPr>
        <w:tc>
          <w:tcPr>
            <w:tcW w:w="581" w:type="dxa"/>
            <w:vMerge/>
            <w:tcBorders>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p>
        </w:tc>
        <w:tc>
          <w:tcPr>
            <w:tcW w:w="2981" w:type="dxa"/>
            <w:tcBorders>
              <w:top w:val="nil"/>
              <w:left w:val="single" w:sz="4" w:space="0" w:color="auto"/>
              <w:bottom w:val="single" w:sz="4" w:space="0" w:color="auto"/>
              <w:right w:val="single" w:sz="4" w:space="0" w:color="auto"/>
            </w:tcBorders>
          </w:tcPr>
          <w:p w:rsidR="005538E5" w:rsidRPr="001F3CAB" w:rsidRDefault="005538E5" w:rsidP="0095490A">
            <w:pPr>
              <w:ind w:right="141"/>
              <w:rPr>
                <w:rFonts w:ascii="Arial" w:hAnsi="Arial" w:cs="Arial"/>
              </w:rPr>
            </w:pPr>
            <w:r w:rsidRPr="001F3CAB">
              <w:rPr>
                <w:rFonts w:ascii="Arial" w:hAnsi="Arial" w:cs="Arial"/>
              </w:rPr>
              <w:t>- stopień ochrony zapewniony przez obudowę</w:t>
            </w:r>
          </w:p>
        </w:tc>
        <w:tc>
          <w:tcPr>
            <w:tcW w:w="1412" w:type="dxa"/>
            <w:tcBorders>
              <w:top w:val="nil"/>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c>
          <w:tcPr>
            <w:tcW w:w="2470" w:type="dxa"/>
            <w:tcBorders>
              <w:top w:val="nil"/>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min. IP54</w:t>
            </w:r>
          </w:p>
        </w:tc>
        <w:tc>
          <w:tcPr>
            <w:tcW w:w="2053" w:type="dxa"/>
            <w:tcBorders>
              <w:top w:val="nil"/>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trHeight w:val="1278"/>
          <w:jc w:val="center"/>
        </w:trPr>
        <w:tc>
          <w:tcPr>
            <w:tcW w:w="581" w:type="dxa"/>
            <w:vMerge w:val="restart"/>
            <w:tcBorders>
              <w:top w:val="single" w:sz="4" w:space="0" w:color="auto"/>
              <w:left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16.</w:t>
            </w:r>
          </w:p>
        </w:tc>
        <w:tc>
          <w:tcPr>
            <w:tcW w:w="2981" w:type="dxa"/>
            <w:tcBorders>
              <w:top w:val="single" w:sz="4" w:space="0" w:color="auto"/>
              <w:left w:val="single" w:sz="4" w:space="0" w:color="auto"/>
              <w:bottom w:val="nil"/>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Zasilanie obwodów pomocniczych</w:t>
            </w:r>
          </w:p>
          <w:p w:rsidR="005538E5" w:rsidRPr="001F3CAB" w:rsidRDefault="005538E5" w:rsidP="0095490A">
            <w:pPr>
              <w:tabs>
                <w:tab w:val="left" w:pos="251"/>
              </w:tabs>
              <w:ind w:right="141"/>
              <w:rPr>
                <w:rFonts w:ascii="Arial" w:hAnsi="Arial" w:cs="Arial"/>
              </w:rPr>
            </w:pPr>
            <w:r w:rsidRPr="001F3CAB">
              <w:rPr>
                <w:rFonts w:ascii="Arial" w:hAnsi="Arial" w:cs="Arial"/>
              </w:rPr>
              <w:t>a)</w:t>
            </w:r>
            <w:r w:rsidRPr="001F3CAB">
              <w:rPr>
                <w:rFonts w:ascii="Arial" w:hAnsi="Arial" w:cs="Arial"/>
              </w:rPr>
              <w:tab/>
              <w:t>napięcie znamionowe     cewek zamykających</w:t>
            </w:r>
            <w:r w:rsidRPr="001F3CAB">
              <w:rPr>
                <w:rFonts w:ascii="Arial" w:hAnsi="Arial" w:cs="Arial"/>
              </w:rPr>
              <w:br/>
              <w:t xml:space="preserve"> i otwierających</w:t>
            </w:r>
          </w:p>
          <w:p w:rsidR="005538E5" w:rsidRPr="001F3CAB" w:rsidRDefault="005538E5" w:rsidP="0095490A">
            <w:pPr>
              <w:tabs>
                <w:tab w:val="left" w:pos="223"/>
              </w:tabs>
              <w:ind w:right="141"/>
              <w:rPr>
                <w:rFonts w:ascii="Arial" w:hAnsi="Arial" w:cs="Arial"/>
              </w:rPr>
            </w:pPr>
          </w:p>
        </w:tc>
        <w:tc>
          <w:tcPr>
            <w:tcW w:w="1412" w:type="dxa"/>
            <w:tcBorders>
              <w:top w:val="single" w:sz="4" w:space="0" w:color="auto"/>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V</w:t>
            </w:r>
          </w:p>
        </w:tc>
        <w:tc>
          <w:tcPr>
            <w:tcW w:w="2470" w:type="dxa"/>
            <w:tcBorders>
              <w:top w:val="single" w:sz="4" w:space="0" w:color="auto"/>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lang w:val="en-US"/>
              </w:rPr>
            </w:pPr>
            <w:r w:rsidRPr="001F3CAB">
              <w:rPr>
                <w:rFonts w:ascii="Arial" w:hAnsi="Arial" w:cs="Arial"/>
                <w:lang w:val="en-US"/>
              </w:rPr>
              <w:t>220 DC, 110 DC</w:t>
            </w:r>
          </w:p>
        </w:tc>
        <w:tc>
          <w:tcPr>
            <w:tcW w:w="2053" w:type="dxa"/>
            <w:tcBorders>
              <w:top w:val="single" w:sz="4" w:space="0" w:color="auto"/>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lang w:val="en-US"/>
              </w:rPr>
            </w:pPr>
          </w:p>
        </w:tc>
      </w:tr>
      <w:tr w:rsidR="005538E5" w:rsidRPr="001F3CAB" w:rsidTr="0095490A">
        <w:trPr>
          <w:cantSplit/>
          <w:trHeight w:val="664"/>
          <w:jc w:val="center"/>
        </w:trPr>
        <w:tc>
          <w:tcPr>
            <w:tcW w:w="581" w:type="dxa"/>
            <w:vMerge/>
            <w:tcBorders>
              <w:left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p>
        </w:tc>
        <w:tc>
          <w:tcPr>
            <w:tcW w:w="2981" w:type="dxa"/>
            <w:tcBorders>
              <w:top w:val="nil"/>
              <w:left w:val="single" w:sz="4" w:space="0" w:color="auto"/>
              <w:bottom w:val="nil"/>
              <w:right w:val="single" w:sz="4" w:space="0" w:color="auto"/>
            </w:tcBorders>
            <w:vAlign w:val="center"/>
          </w:tcPr>
          <w:p w:rsidR="005538E5" w:rsidRPr="001F3CAB" w:rsidRDefault="005538E5" w:rsidP="0095490A">
            <w:pPr>
              <w:tabs>
                <w:tab w:val="left" w:pos="223"/>
              </w:tabs>
              <w:ind w:right="141"/>
              <w:rPr>
                <w:rFonts w:ascii="Arial" w:hAnsi="Arial" w:cs="Arial"/>
              </w:rPr>
            </w:pPr>
            <w:r w:rsidRPr="001F3CAB">
              <w:rPr>
                <w:rFonts w:ascii="Arial" w:hAnsi="Arial" w:cs="Arial"/>
              </w:rPr>
              <w:t>b)</w:t>
            </w:r>
            <w:r w:rsidRPr="001F3CAB">
              <w:rPr>
                <w:rFonts w:ascii="Arial" w:hAnsi="Arial" w:cs="Arial"/>
              </w:rPr>
              <w:tab/>
              <w:t>napięcie znamionowe pomocnicze</w:t>
            </w:r>
          </w:p>
        </w:tc>
        <w:tc>
          <w:tcPr>
            <w:tcW w:w="1412"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V</w:t>
            </w:r>
          </w:p>
        </w:tc>
        <w:tc>
          <w:tcPr>
            <w:tcW w:w="2470"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lang w:val="en-US"/>
              </w:rPr>
            </w:pPr>
            <w:r w:rsidRPr="001F3CAB">
              <w:rPr>
                <w:rFonts w:ascii="Arial" w:hAnsi="Arial" w:cs="Arial"/>
                <w:lang w:val="en-US"/>
              </w:rPr>
              <w:t>220 DC, 110 DC</w:t>
            </w:r>
          </w:p>
        </w:tc>
        <w:tc>
          <w:tcPr>
            <w:tcW w:w="2053"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lang w:val="en-US"/>
              </w:rPr>
            </w:pPr>
          </w:p>
        </w:tc>
      </w:tr>
      <w:tr w:rsidR="005538E5" w:rsidRPr="001F3CAB" w:rsidTr="0095490A">
        <w:trPr>
          <w:cantSplit/>
          <w:trHeight w:val="250"/>
          <w:jc w:val="center"/>
        </w:trPr>
        <w:tc>
          <w:tcPr>
            <w:tcW w:w="581" w:type="dxa"/>
            <w:vMerge/>
            <w:tcBorders>
              <w:left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p>
        </w:tc>
        <w:tc>
          <w:tcPr>
            <w:tcW w:w="2981" w:type="dxa"/>
            <w:tcBorders>
              <w:top w:val="nil"/>
              <w:left w:val="single" w:sz="4" w:space="0" w:color="auto"/>
              <w:bottom w:val="nil"/>
              <w:right w:val="single" w:sz="4" w:space="0" w:color="auto"/>
            </w:tcBorders>
            <w:vAlign w:val="center"/>
          </w:tcPr>
          <w:p w:rsidR="005538E5" w:rsidRPr="001F3CAB" w:rsidRDefault="005538E5" w:rsidP="0095490A">
            <w:pPr>
              <w:tabs>
                <w:tab w:val="left" w:pos="213"/>
              </w:tabs>
              <w:ind w:right="141"/>
              <w:rPr>
                <w:rFonts w:ascii="Arial" w:hAnsi="Arial" w:cs="Arial"/>
              </w:rPr>
            </w:pPr>
            <w:r w:rsidRPr="001F3CAB">
              <w:rPr>
                <w:rFonts w:ascii="Arial" w:hAnsi="Arial" w:cs="Arial"/>
              </w:rPr>
              <w:t xml:space="preserve">c) ilość cewek otwierających </w:t>
            </w:r>
          </w:p>
        </w:tc>
        <w:tc>
          <w:tcPr>
            <w:tcW w:w="1412"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szt.</w:t>
            </w:r>
          </w:p>
        </w:tc>
        <w:tc>
          <w:tcPr>
            <w:tcW w:w="2470"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lang w:val="en-US"/>
              </w:rPr>
            </w:pPr>
            <w:r w:rsidRPr="001F3CAB">
              <w:rPr>
                <w:rFonts w:ascii="Arial" w:hAnsi="Arial" w:cs="Arial"/>
                <w:lang w:val="en-US"/>
              </w:rPr>
              <w:t>3</w:t>
            </w:r>
          </w:p>
        </w:tc>
        <w:tc>
          <w:tcPr>
            <w:tcW w:w="2053"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lang w:val="en-US"/>
              </w:rPr>
            </w:pPr>
          </w:p>
        </w:tc>
      </w:tr>
      <w:tr w:rsidR="005538E5" w:rsidRPr="001F3CAB" w:rsidTr="0095490A">
        <w:trPr>
          <w:cantSplit/>
          <w:trHeight w:val="213"/>
          <w:jc w:val="center"/>
        </w:trPr>
        <w:tc>
          <w:tcPr>
            <w:tcW w:w="581" w:type="dxa"/>
            <w:vMerge/>
            <w:tcBorders>
              <w:left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p>
        </w:tc>
        <w:tc>
          <w:tcPr>
            <w:tcW w:w="2981" w:type="dxa"/>
            <w:tcBorders>
              <w:top w:val="nil"/>
              <w:left w:val="single" w:sz="4" w:space="0" w:color="auto"/>
              <w:bottom w:val="nil"/>
              <w:right w:val="single" w:sz="4" w:space="0" w:color="auto"/>
            </w:tcBorders>
            <w:vAlign w:val="center"/>
          </w:tcPr>
          <w:p w:rsidR="005538E5" w:rsidRPr="001F3CAB" w:rsidRDefault="005538E5" w:rsidP="0095490A">
            <w:pPr>
              <w:tabs>
                <w:tab w:val="left" w:pos="213"/>
              </w:tabs>
              <w:ind w:right="141"/>
              <w:rPr>
                <w:rFonts w:ascii="Arial" w:hAnsi="Arial" w:cs="Arial"/>
              </w:rPr>
            </w:pPr>
            <w:r w:rsidRPr="001F3CAB">
              <w:rPr>
                <w:rFonts w:ascii="Arial" w:hAnsi="Arial" w:cs="Arial"/>
              </w:rPr>
              <w:t>d)</w:t>
            </w:r>
            <w:r w:rsidRPr="001F3CAB">
              <w:rPr>
                <w:rFonts w:ascii="Arial" w:hAnsi="Arial" w:cs="Arial"/>
              </w:rPr>
              <w:tab/>
              <w:t xml:space="preserve">ilość cewek zamykających </w:t>
            </w:r>
          </w:p>
        </w:tc>
        <w:tc>
          <w:tcPr>
            <w:tcW w:w="1412"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szt.</w:t>
            </w:r>
          </w:p>
        </w:tc>
        <w:tc>
          <w:tcPr>
            <w:tcW w:w="2470"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lang w:val="en-US"/>
              </w:rPr>
            </w:pPr>
            <w:r w:rsidRPr="001F3CAB">
              <w:rPr>
                <w:rFonts w:ascii="Arial" w:hAnsi="Arial" w:cs="Arial"/>
                <w:lang w:val="en-US"/>
              </w:rPr>
              <w:t>1</w:t>
            </w:r>
          </w:p>
        </w:tc>
        <w:tc>
          <w:tcPr>
            <w:tcW w:w="2053" w:type="dxa"/>
            <w:tcBorders>
              <w:top w:val="nil"/>
              <w:left w:val="single" w:sz="4" w:space="0" w:color="auto"/>
              <w:bottom w:val="nil"/>
              <w:right w:val="single" w:sz="4" w:space="0" w:color="auto"/>
            </w:tcBorders>
            <w:vAlign w:val="center"/>
          </w:tcPr>
          <w:p w:rsidR="005538E5" w:rsidRPr="001F3CAB" w:rsidRDefault="005538E5" w:rsidP="0095490A">
            <w:pPr>
              <w:ind w:right="141"/>
              <w:jc w:val="center"/>
              <w:rPr>
                <w:rFonts w:ascii="Arial" w:hAnsi="Arial" w:cs="Arial"/>
                <w:lang w:val="en-US"/>
              </w:rPr>
            </w:pPr>
          </w:p>
        </w:tc>
      </w:tr>
      <w:tr w:rsidR="005538E5" w:rsidRPr="001F3CAB" w:rsidTr="0095490A">
        <w:trPr>
          <w:cantSplit/>
          <w:trHeight w:val="701"/>
          <w:jc w:val="center"/>
        </w:trPr>
        <w:tc>
          <w:tcPr>
            <w:tcW w:w="581" w:type="dxa"/>
            <w:vMerge/>
            <w:tcBorders>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p>
        </w:tc>
        <w:tc>
          <w:tcPr>
            <w:tcW w:w="2981" w:type="dxa"/>
            <w:tcBorders>
              <w:top w:val="nil"/>
              <w:left w:val="single" w:sz="4" w:space="0" w:color="auto"/>
              <w:bottom w:val="single" w:sz="4" w:space="0" w:color="auto"/>
              <w:right w:val="single" w:sz="4" w:space="0" w:color="auto"/>
            </w:tcBorders>
            <w:vAlign w:val="center"/>
          </w:tcPr>
          <w:p w:rsidR="005538E5" w:rsidRPr="001F3CAB" w:rsidRDefault="005538E5" w:rsidP="0095490A">
            <w:pPr>
              <w:tabs>
                <w:tab w:val="left" w:pos="223"/>
              </w:tabs>
              <w:ind w:right="141"/>
              <w:rPr>
                <w:rFonts w:ascii="Arial" w:hAnsi="Arial" w:cs="Arial"/>
              </w:rPr>
            </w:pPr>
            <w:r w:rsidRPr="001F3CAB">
              <w:rPr>
                <w:rFonts w:ascii="Arial" w:hAnsi="Arial" w:cs="Arial"/>
              </w:rPr>
              <w:t>e)</w:t>
            </w:r>
            <w:r w:rsidRPr="001F3CAB">
              <w:rPr>
                <w:rFonts w:ascii="Arial" w:hAnsi="Arial" w:cs="Arial"/>
              </w:rPr>
              <w:tab/>
              <w:t>znamionowe napięcie zasilania grzałki</w:t>
            </w:r>
          </w:p>
        </w:tc>
        <w:tc>
          <w:tcPr>
            <w:tcW w:w="1412" w:type="dxa"/>
            <w:tcBorders>
              <w:top w:val="nil"/>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V</w:t>
            </w:r>
          </w:p>
        </w:tc>
        <w:tc>
          <w:tcPr>
            <w:tcW w:w="2470" w:type="dxa"/>
            <w:tcBorders>
              <w:top w:val="nil"/>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lang w:val="en-US"/>
              </w:rPr>
              <w:t>230 AC</w:t>
            </w:r>
          </w:p>
        </w:tc>
        <w:tc>
          <w:tcPr>
            <w:tcW w:w="2053" w:type="dxa"/>
            <w:tcBorders>
              <w:top w:val="nil"/>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trHeight w:val="64"/>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17.</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Ubytek gazu SF</w:t>
            </w:r>
            <w:r w:rsidRPr="001F3CAB">
              <w:rPr>
                <w:rFonts w:ascii="Arial" w:hAnsi="Arial" w:cs="Arial"/>
                <w:vertAlign w:val="subscript"/>
              </w:rPr>
              <w:t>6</w:t>
            </w:r>
            <w:r w:rsidRPr="001F3CAB">
              <w:rPr>
                <w:rFonts w:ascii="Arial" w:hAnsi="Arial" w:cs="Arial"/>
              </w:rPr>
              <w:t xml:space="preserve"> w ciągu roku</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w:t>
            </w:r>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≤1</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trHeight w:val="64"/>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18.</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Masa gazu SF</w:t>
            </w:r>
            <w:r w:rsidRPr="001F3CAB">
              <w:rPr>
                <w:rFonts w:ascii="Arial" w:hAnsi="Arial" w:cs="Arial"/>
                <w:vertAlign w:val="subscript"/>
              </w:rPr>
              <w:t xml:space="preserve">6 </w:t>
            </w:r>
            <w:r w:rsidRPr="001F3CAB">
              <w:rPr>
                <w:rFonts w:ascii="Arial" w:hAnsi="Arial" w:cs="Arial"/>
              </w:rPr>
              <w:t>w jednym biegunie</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kg</w:t>
            </w:r>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max 4</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19.</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Sterowanie lokalne na załącz  i wyłącz z szafki napędu wyłącznika</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w:t>
            </w:r>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tak</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20.</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Konstrukcja do posadowienia wyłącznika</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m</w:t>
            </w:r>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ok. 2</w:t>
            </w:r>
          </w:p>
          <w:p w:rsidR="005538E5" w:rsidRPr="001F3CAB" w:rsidRDefault="005538E5" w:rsidP="0095490A">
            <w:pPr>
              <w:ind w:right="141"/>
              <w:jc w:val="center"/>
              <w:rPr>
                <w:rFonts w:ascii="Arial" w:hAnsi="Arial" w:cs="Arial"/>
              </w:rPr>
            </w:pPr>
            <w:r w:rsidRPr="001F3CAB">
              <w:rPr>
                <w:rFonts w:ascii="Arial" w:hAnsi="Arial" w:cs="Arial"/>
              </w:rPr>
              <w:t>(Dokładna wysokość zostanie określona w zamówieniu)</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r w:rsidR="005538E5" w:rsidRPr="001F3CAB" w:rsidTr="0095490A">
        <w:trPr>
          <w:cantSplit/>
          <w:jc w:val="center"/>
        </w:trPr>
        <w:tc>
          <w:tcPr>
            <w:tcW w:w="5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b/>
              </w:rPr>
            </w:pPr>
            <w:r w:rsidRPr="001F3CAB">
              <w:rPr>
                <w:rFonts w:ascii="Arial" w:hAnsi="Arial" w:cs="Arial"/>
                <w:b/>
              </w:rPr>
              <w:t>21.</w:t>
            </w:r>
          </w:p>
        </w:tc>
        <w:tc>
          <w:tcPr>
            <w:tcW w:w="2981"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rPr>
                <w:rFonts w:ascii="Arial" w:hAnsi="Arial" w:cs="Arial"/>
              </w:rPr>
            </w:pPr>
            <w:r w:rsidRPr="001F3CAB">
              <w:rPr>
                <w:rFonts w:ascii="Arial" w:hAnsi="Arial" w:cs="Arial"/>
              </w:rPr>
              <w:t>Masa wyłącznika bez konstrukcji wsporczych</w:t>
            </w:r>
          </w:p>
        </w:tc>
        <w:tc>
          <w:tcPr>
            <w:tcW w:w="1412"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kg</w:t>
            </w:r>
          </w:p>
        </w:tc>
        <w:tc>
          <w:tcPr>
            <w:tcW w:w="24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r w:rsidRPr="001F3CAB">
              <w:rPr>
                <w:rFonts w:ascii="Arial" w:hAnsi="Arial" w:cs="Arial"/>
              </w:rPr>
              <w:t>max 1600</w:t>
            </w:r>
          </w:p>
        </w:tc>
        <w:tc>
          <w:tcPr>
            <w:tcW w:w="2053"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ind w:right="141"/>
              <w:jc w:val="center"/>
              <w:rPr>
                <w:rFonts w:ascii="Arial" w:hAnsi="Arial" w:cs="Arial"/>
              </w:rPr>
            </w:pPr>
          </w:p>
        </w:tc>
      </w:tr>
    </w:tbl>
    <w:p w:rsidR="005538E5" w:rsidRPr="001F3CAB" w:rsidRDefault="005538E5" w:rsidP="005538E5">
      <w:pPr>
        <w:spacing w:before="120" w:after="120" w:line="360" w:lineRule="auto"/>
        <w:ind w:right="142"/>
        <w:jc w:val="both"/>
        <w:rPr>
          <w:rFonts w:ascii="Arial" w:hAnsi="Arial"/>
          <w:b/>
        </w:rPr>
      </w:pPr>
    </w:p>
    <w:p w:rsidR="005538E5" w:rsidRPr="001F3CAB" w:rsidRDefault="005538E5" w:rsidP="005538E5">
      <w:pPr>
        <w:spacing w:before="120" w:after="120" w:line="360" w:lineRule="auto"/>
        <w:ind w:right="142"/>
        <w:jc w:val="both"/>
        <w:rPr>
          <w:rFonts w:ascii="Arial" w:hAnsi="Arial"/>
          <w:b/>
        </w:rPr>
      </w:pPr>
      <w:r w:rsidRPr="001F3CAB">
        <w:rPr>
          <w:rFonts w:ascii="Arial" w:hAnsi="Arial"/>
          <w:b/>
        </w:rPr>
        <w:t>4. Parametry specjalne:</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275"/>
        <w:gridCol w:w="2070"/>
        <w:gridCol w:w="2070"/>
      </w:tblGrid>
      <w:tr w:rsidR="005538E5" w:rsidRPr="001F3CAB" w:rsidTr="0095490A">
        <w:trPr>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jc w:val="both"/>
              <w:rPr>
                <w:rFonts w:ascii="Arial" w:hAnsi="Arial"/>
                <w:b/>
              </w:rPr>
            </w:pPr>
            <w:r w:rsidRPr="001F3CAB">
              <w:rPr>
                <w:rFonts w:ascii="Arial" w:hAnsi="Arial"/>
                <w:b/>
              </w:rPr>
              <w:t>Lp.</w:t>
            </w:r>
          </w:p>
        </w:tc>
        <w:tc>
          <w:tcPr>
            <w:tcW w:w="3544"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jc w:val="center"/>
              <w:rPr>
                <w:rFonts w:ascii="Arial" w:hAnsi="Arial"/>
                <w:b/>
              </w:rPr>
            </w:pPr>
            <w:r w:rsidRPr="001F3CAB">
              <w:rPr>
                <w:rFonts w:ascii="Arial" w:hAnsi="Arial"/>
                <w:b/>
              </w:rPr>
              <w:t>Wyszczególnienie</w:t>
            </w:r>
          </w:p>
        </w:tc>
        <w:tc>
          <w:tcPr>
            <w:tcW w:w="1275"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jc w:val="center"/>
              <w:rPr>
                <w:rFonts w:ascii="Arial" w:hAnsi="Arial"/>
                <w:b/>
              </w:rPr>
            </w:pPr>
            <w:r w:rsidRPr="001F3CAB">
              <w:rPr>
                <w:rFonts w:ascii="Arial" w:hAnsi="Arial"/>
                <w:b/>
              </w:rPr>
              <w:t>Jednostka</w:t>
            </w:r>
          </w:p>
        </w:tc>
        <w:tc>
          <w:tcPr>
            <w:tcW w:w="2070" w:type="dxa"/>
            <w:tcBorders>
              <w:top w:val="single" w:sz="4" w:space="0" w:color="auto"/>
              <w:left w:val="single" w:sz="4" w:space="0" w:color="auto"/>
              <w:bottom w:val="single" w:sz="4" w:space="0" w:color="auto"/>
              <w:right w:val="single" w:sz="4" w:space="0" w:color="auto"/>
            </w:tcBorders>
            <w:shd w:val="clear" w:color="auto" w:fill="CCCCCC"/>
            <w:vAlign w:val="center"/>
          </w:tcPr>
          <w:p w:rsidR="005538E5" w:rsidRPr="001F3CAB" w:rsidRDefault="005538E5" w:rsidP="0095490A">
            <w:pPr>
              <w:jc w:val="center"/>
              <w:rPr>
                <w:rFonts w:ascii="Arial" w:hAnsi="Arial"/>
                <w:b/>
              </w:rPr>
            </w:pPr>
            <w:r w:rsidRPr="001F3CAB">
              <w:rPr>
                <w:rFonts w:ascii="Arial" w:hAnsi="Arial"/>
                <w:b/>
              </w:rPr>
              <w:t>Wartości</w:t>
            </w:r>
          </w:p>
          <w:p w:rsidR="005538E5" w:rsidRPr="001F3CAB" w:rsidRDefault="005538E5" w:rsidP="0095490A">
            <w:pPr>
              <w:jc w:val="center"/>
              <w:rPr>
                <w:rFonts w:ascii="Arial" w:hAnsi="Arial"/>
                <w:b/>
              </w:rPr>
            </w:pPr>
            <w:r w:rsidRPr="001F3CAB">
              <w:rPr>
                <w:rFonts w:ascii="Arial" w:hAnsi="Arial"/>
                <w:b/>
              </w:rPr>
              <w:t>wymagane</w:t>
            </w:r>
          </w:p>
        </w:tc>
        <w:tc>
          <w:tcPr>
            <w:tcW w:w="2070" w:type="dxa"/>
            <w:tcBorders>
              <w:top w:val="single" w:sz="4" w:space="0" w:color="auto"/>
              <w:left w:val="single" w:sz="4" w:space="0" w:color="auto"/>
              <w:bottom w:val="single" w:sz="4" w:space="0" w:color="auto"/>
              <w:right w:val="single" w:sz="4" w:space="0" w:color="auto"/>
            </w:tcBorders>
            <w:shd w:val="clear" w:color="auto" w:fill="CCCCCC"/>
          </w:tcPr>
          <w:p w:rsidR="005538E5" w:rsidRPr="001F3CAB" w:rsidRDefault="005538E5" w:rsidP="0095490A">
            <w:pPr>
              <w:jc w:val="center"/>
              <w:rPr>
                <w:rFonts w:ascii="Arial" w:hAnsi="Arial"/>
                <w:b/>
              </w:rPr>
            </w:pPr>
            <w:r w:rsidRPr="001F3CAB">
              <w:rPr>
                <w:rFonts w:ascii="Arial" w:hAnsi="Arial"/>
                <w:b/>
              </w:rPr>
              <w:t>Wartości  oferowane</w:t>
            </w:r>
          </w:p>
        </w:tc>
      </w:tr>
      <w:tr w:rsidR="005538E5" w:rsidRPr="001F3CAB" w:rsidTr="0095490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line="360" w:lineRule="auto"/>
              <w:jc w:val="center"/>
              <w:rPr>
                <w:rFonts w:ascii="Arial" w:hAnsi="Arial"/>
                <w:b/>
              </w:rPr>
            </w:pPr>
            <w:r w:rsidRPr="001F3CAB">
              <w:rPr>
                <w:rFonts w:ascii="Arial" w:hAnsi="Arial"/>
                <w:b/>
              </w:rPr>
              <w:t>1.</w:t>
            </w:r>
          </w:p>
        </w:tc>
        <w:tc>
          <w:tcPr>
            <w:tcW w:w="35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line="360" w:lineRule="auto"/>
              <w:rPr>
                <w:rFonts w:ascii="Arial" w:hAnsi="Arial"/>
              </w:rPr>
            </w:pPr>
            <w:r w:rsidRPr="001F3CAB">
              <w:rPr>
                <w:rFonts w:ascii="Arial" w:hAnsi="Arial"/>
              </w:rPr>
              <w:t>Układ blokady przed pompowaniem</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r w:rsidRPr="001F3CAB">
              <w:rPr>
                <w:rFonts w:ascii="Arial" w:hAnsi="Arial" w:cs="Arial"/>
              </w:rPr>
              <w:t>―</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r w:rsidRPr="001F3CAB">
              <w:rPr>
                <w:rFonts w:ascii="Arial" w:hAnsi="Arial"/>
              </w:rPr>
              <w:t>tak</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p>
        </w:tc>
      </w:tr>
      <w:tr w:rsidR="005538E5" w:rsidRPr="001F3CAB" w:rsidTr="0095490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line="360" w:lineRule="auto"/>
              <w:jc w:val="center"/>
              <w:rPr>
                <w:rFonts w:ascii="Arial" w:hAnsi="Arial"/>
                <w:b/>
              </w:rPr>
            </w:pPr>
            <w:r w:rsidRPr="001F3CAB">
              <w:rPr>
                <w:rFonts w:ascii="Arial" w:hAnsi="Arial"/>
                <w:b/>
              </w:rPr>
              <w:t>2.</w:t>
            </w:r>
          </w:p>
        </w:tc>
        <w:tc>
          <w:tcPr>
            <w:tcW w:w="35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line="360" w:lineRule="auto"/>
              <w:rPr>
                <w:rFonts w:ascii="Arial" w:hAnsi="Arial"/>
              </w:rPr>
            </w:pPr>
            <w:r w:rsidRPr="001F3CAB">
              <w:rPr>
                <w:rFonts w:ascii="Arial" w:hAnsi="Arial"/>
              </w:rPr>
              <w:t>Sygnalizacja rozbrojenia napędu</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r w:rsidRPr="001F3CAB">
              <w:rPr>
                <w:rFonts w:ascii="Arial" w:hAnsi="Arial" w:cs="Arial"/>
              </w:rPr>
              <w:t>―</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r w:rsidRPr="001F3CAB">
              <w:rPr>
                <w:rFonts w:ascii="Arial" w:hAnsi="Arial"/>
              </w:rPr>
              <w:t>tak</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p>
        </w:tc>
      </w:tr>
      <w:tr w:rsidR="005538E5" w:rsidRPr="001F3CAB" w:rsidTr="0095490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line="360" w:lineRule="auto"/>
              <w:jc w:val="center"/>
              <w:rPr>
                <w:rFonts w:ascii="Arial" w:hAnsi="Arial"/>
                <w:b/>
              </w:rPr>
            </w:pPr>
            <w:r w:rsidRPr="001F3CAB">
              <w:rPr>
                <w:rFonts w:ascii="Arial" w:hAnsi="Arial"/>
                <w:b/>
              </w:rPr>
              <w:t>3.</w:t>
            </w:r>
          </w:p>
        </w:tc>
        <w:tc>
          <w:tcPr>
            <w:tcW w:w="35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line="360" w:lineRule="auto"/>
              <w:rPr>
                <w:rFonts w:ascii="Arial" w:hAnsi="Arial"/>
              </w:rPr>
            </w:pPr>
            <w:r w:rsidRPr="001F3CAB">
              <w:rPr>
                <w:rFonts w:ascii="Arial" w:hAnsi="Arial"/>
              </w:rPr>
              <w:t xml:space="preserve">Licznik </w:t>
            </w:r>
            <w:proofErr w:type="spellStart"/>
            <w:r w:rsidRPr="001F3CAB">
              <w:rPr>
                <w:rFonts w:ascii="Arial" w:hAnsi="Arial"/>
              </w:rPr>
              <w:t>zadziałań</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cs="Arial"/>
              </w:rPr>
            </w:pPr>
            <w:r w:rsidRPr="001F3CAB">
              <w:rPr>
                <w:rFonts w:ascii="Arial" w:hAnsi="Arial" w:cs="Arial"/>
              </w:rPr>
              <w:t>―</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r w:rsidRPr="001F3CAB">
              <w:rPr>
                <w:rFonts w:ascii="Arial" w:hAnsi="Arial"/>
              </w:rPr>
              <w:t>tak</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p>
        </w:tc>
      </w:tr>
      <w:tr w:rsidR="005538E5" w:rsidRPr="001F3CAB" w:rsidTr="0095490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line="360" w:lineRule="auto"/>
              <w:jc w:val="center"/>
              <w:rPr>
                <w:rFonts w:ascii="Arial" w:hAnsi="Arial"/>
                <w:b/>
              </w:rPr>
            </w:pPr>
            <w:r w:rsidRPr="001F3CAB">
              <w:rPr>
                <w:rFonts w:ascii="Arial" w:hAnsi="Arial"/>
                <w:b/>
              </w:rPr>
              <w:t>4.</w:t>
            </w:r>
          </w:p>
        </w:tc>
        <w:tc>
          <w:tcPr>
            <w:tcW w:w="35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line="360" w:lineRule="auto"/>
              <w:rPr>
                <w:rFonts w:ascii="Arial" w:hAnsi="Arial"/>
              </w:rPr>
            </w:pPr>
            <w:r w:rsidRPr="001F3CAB">
              <w:rPr>
                <w:rFonts w:ascii="Arial" w:hAnsi="Arial"/>
              </w:rPr>
              <w:t>Czujnik gęstości gazu</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cs="Arial"/>
              </w:rPr>
            </w:pPr>
            <w:r w:rsidRPr="001F3CAB">
              <w:rPr>
                <w:rFonts w:ascii="Arial" w:hAnsi="Arial" w:cs="Arial"/>
              </w:rPr>
              <w:t>―</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r w:rsidRPr="001F3CAB">
              <w:rPr>
                <w:rFonts w:ascii="Arial" w:hAnsi="Arial"/>
              </w:rPr>
              <w:t>tak</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p>
        </w:tc>
      </w:tr>
      <w:tr w:rsidR="005538E5" w:rsidRPr="001F3CAB" w:rsidTr="0095490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line="360" w:lineRule="auto"/>
              <w:jc w:val="center"/>
              <w:rPr>
                <w:rFonts w:ascii="Arial" w:hAnsi="Arial"/>
                <w:b/>
              </w:rPr>
            </w:pPr>
            <w:r w:rsidRPr="001F3CAB">
              <w:rPr>
                <w:rFonts w:ascii="Arial" w:hAnsi="Arial"/>
                <w:b/>
              </w:rPr>
              <w:t>5.</w:t>
            </w:r>
          </w:p>
        </w:tc>
        <w:tc>
          <w:tcPr>
            <w:tcW w:w="35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line="360" w:lineRule="auto"/>
              <w:rPr>
                <w:rFonts w:ascii="Arial" w:hAnsi="Arial"/>
              </w:rPr>
            </w:pPr>
            <w:r w:rsidRPr="001F3CAB">
              <w:rPr>
                <w:rFonts w:ascii="Arial" w:hAnsi="Arial"/>
              </w:rPr>
              <w:t xml:space="preserve">Styki pomocnicze do </w:t>
            </w:r>
            <w:r w:rsidRPr="001F3CAB">
              <w:rPr>
                <w:rFonts w:ascii="Arial" w:hAnsi="Arial" w:cs="Arial"/>
              </w:rPr>
              <w:t xml:space="preserve">dwustopniowej sygnalizacji obniżenia ciśnienia </w:t>
            </w:r>
            <w:r w:rsidRPr="001F3CAB">
              <w:rPr>
                <w:rFonts w:ascii="Arial" w:hAnsi="Arial"/>
              </w:rPr>
              <w:t>SF</w:t>
            </w:r>
            <w:r w:rsidRPr="001F3CAB">
              <w:rPr>
                <w:rFonts w:ascii="Arial" w:hAnsi="Arial"/>
                <w:vertAlign w:val="subscript"/>
              </w:rPr>
              <w:t>6</w:t>
            </w:r>
            <w:r w:rsidRPr="001F3CAB">
              <w:rPr>
                <w:rFonts w:ascii="Arial" w:hAnsi="Arial"/>
              </w:rPr>
              <w:t xml:space="preserve">  (niewykorzystane w układach wewnętrznych wyłącznika)</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cs="Arial"/>
              </w:rPr>
            </w:pPr>
            <w:r w:rsidRPr="001F3CAB">
              <w:rPr>
                <w:rFonts w:ascii="Arial" w:hAnsi="Arial" w:cs="Arial"/>
              </w:rPr>
              <w:t>―</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r w:rsidRPr="001F3CAB">
              <w:rPr>
                <w:rFonts w:ascii="Arial" w:hAnsi="Arial"/>
              </w:rPr>
              <w:t>tak</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p>
        </w:tc>
      </w:tr>
      <w:tr w:rsidR="005538E5" w:rsidRPr="001F3CAB" w:rsidTr="0095490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line="360" w:lineRule="auto"/>
              <w:jc w:val="center"/>
              <w:rPr>
                <w:rFonts w:ascii="Arial" w:hAnsi="Arial"/>
                <w:b/>
              </w:rPr>
            </w:pPr>
            <w:r w:rsidRPr="001F3CAB">
              <w:rPr>
                <w:rFonts w:ascii="Arial" w:hAnsi="Arial"/>
                <w:b/>
              </w:rPr>
              <w:t>6.</w:t>
            </w:r>
          </w:p>
        </w:tc>
        <w:tc>
          <w:tcPr>
            <w:tcW w:w="35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line="360" w:lineRule="auto"/>
              <w:rPr>
                <w:rFonts w:ascii="Arial" w:hAnsi="Arial"/>
              </w:rPr>
            </w:pPr>
            <w:r w:rsidRPr="001F3CAB">
              <w:rPr>
                <w:rFonts w:ascii="Arial" w:hAnsi="Arial" w:cs="Arial"/>
              </w:rPr>
              <w:t>Zanik jednego z napięć sterowniczych nie powinien blokować jednocześnie dwu obwodów wyłączających</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cs="Arial"/>
              </w:rPr>
            </w:pPr>
            <w:r w:rsidRPr="001F3CAB">
              <w:rPr>
                <w:rFonts w:ascii="Arial" w:hAnsi="Arial" w:cs="Arial"/>
              </w:rPr>
              <w:t>―</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r w:rsidRPr="001F3CAB">
              <w:rPr>
                <w:rFonts w:ascii="Arial" w:hAnsi="Arial"/>
              </w:rPr>
              <w:t>tak</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p>
        </w:tc>
      </w:tr>
      <w:tr w:rsidR="005538E5" w:rsidRPr="001F3CAB" w:rsidTr="0095490A">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line="360" w:lineRule="auto"/>
              <w:jc w:val="center"/>
              <w:rPr>
                <w:rFonts w:ascii="Arial" w:hAnsi="Arial"/>
                <w:b/>
              </w:rPr>
            </w:pPr>
            <w:r w:rsidRPr="001F3CAB">
              <w:rPr>
                <w:rFonts w:ascii="Arial" w:hAnsi="Arial"/>
                <w:b/>
              </w:rPr>
              <w:t>7.</w:t>
            </w:r>
          </w:p>
        </w:tc>
        <w:tc>
          <w:tcPr>
            <w:tcW w:w="3544"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spacing w:line="360" w:lineRule="auto"/>
              <w:rPr>
                <w:rFonts w:ascii="Arial" w:hAnsi="Arial"/>
              </w:rPr>
            </w:pPr>
            <w:r w:rsidRPr="001F3CAB">
              <w:rPr>
                <w:rFonts w:ascii="Arial" w:hAnsi="Arial" w:cs="Arial"/>
              </w:rPr>
              <w:t xml:space="preserve">Przełącznik w napędzie umożliwiający przełączenie ze sterowania zdalnego </w:t>
            </w:r>
            <w:r w:rsidRPr="001F3CAB">
              <w:rPr>
                <w:rFonts w:ascii="Arial" w:hAnsi="Arial" w:cs="Arial"/>
              </w:rPr>
              <w:lastRenderedPageBreak/>
              <w:t>na lokalne z wyprowadzoną sygnalizacją położenia</w:t>
            </w:r>
          </w:p>
        </w:tc>
        <w:tc>
          <w:tcPr>
            <w:tcW w:w="1275"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cs="Arial"/>
              </w:rPr>
            </w:pPr>
            <w:r w:rsidRPr="001F3CAB">
              <w:rPr>
                <w:rFonts w:ascii="Arial" w:hAnsi="Arial" w:cs="Arial"/>
              </w:rPr>
              <w:lastRenderedPageBreak/>
              <w:t>―</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r w:rsidRPr="001F3CAB">
              <w:rPr>
                <w:rFonts w:ascii="Arial" w:hAnsi="Arial"/>
              </w:rPr>
              <w:t>tak</w:t>
            </w:r>
          </w:p>
        </w:tc>
        <w:tc>
          <w:tcPr>
            <w:tcW w:w="2070" w:type="dxa"/>
            <w:tcBorders>
              <w:top w:val="single" w:sz="4" w:space="0" w:color="auto"/>
              <w:left w:val="single" w:sz="4" w:space="0" w:color="auto"/>
              <w:bottom w:val="single" w:sz="4" w:space="0" w:color="auto"/>
              <w:right w:val="single" w:sz="4" w:space="0" w:color="auto"/>
            </w:tcBorders>
            <w:vAlign w:val="center"/>
          </w:tcPr>
          <w:p w:rsidR="005538E5" w:rsidRPr="001F3CAB" w:rsidRDefault="005538E5" w:rsidP="0095490A">
            <w:pPr>
              <w:jc w:val="center"/>
              <w:rPr>
                <w:rFonts w:ascii="Arial" w:hAnsi="Arial"/>
              </w:rPr>
            </w:pPr>
          </w:p>
        </w:tc>
      </w:tr>
    </w:tbl>
    <w:p w:rsidR="005538E5" w:rsidRPr="001F3CAB" w:rsidRDefault="005538E5" w:rsidP="005538E5">
      <w:pPr>
        <w:spacing w:before="240"/>
        <w:ind w:left="142" w:right="142"/>
        <w:jc w:val="both"/>
        <w:rPr>
          <w:rFonts w:ascii="Arial" w:hAnsi="Arial"/>
          <w:b/>
        </w:rPr>
      </w:pPr>
      <w:r w:rsidRPr="001F3CAB">
        <w:rPr>
          <w:rFonts w:ascii="Arial" w:hAnsi="Arial"/>
          <w:b/>
        </w:rPr>
        <w:t>5. Uwagi:</w:t>
      </w:r>
    </w:p>
    <w:p w:rsidR="005538E5" w:rsidRPr="001F3CAB" w:rsidRDefault="005538E5" w:rsidP="005538E5">
      <w:pPr>
        <w:spacing w:before="120" w:after="120"/>
        <w:ind w:left="360" w:right="142"/>
        <w:jc w:val="both"/>
        <w:rPr>
          <w:rFonts w:ascii="Arial" w:hAnsi="Arial"/>
          <w:sz w:val="22"/>
          <w:szCs w:val="22"/>
        </w:rPr>
      </w:pPr>
      <w:r w:rsidRPr="001F3CAB">
        <w:rPr>
          <w:rFonts w:ascii="Arial" w:hAnsi="Arial"/>
          <w:sz w:val="22"/>
          <w:szCs w:val="22"/>
        </w:rPr>
        <w:t xml:space="preserve">Napęd wyłącznika powinien być zainstalowany w zwartej, </w:t>
      </w:r>
      <w:proofErr w:type="spellStart"/>
      <w:r w:rsidRPr="001F3CAB">
        <w:rPr>
          <w:rFonts w:ascii="Arial" w:hAnsi="Arial"/>
          <w:sz w:val="22"/>
          <w:szCs w:val="22"/>
        </w:rPr>
        <w:t>bryzgoszczelnej</w:t>
      </w:r>
      <w:proofErr w:type="spellEnd"/>
      <w:r w:rsidRPr="001F3CAB">
        <w:rPr>
          <w:rFonts w:ascii="Arial" w:hAnsi="Arial"/>
          <w:sz w:val="22"/>
          <w:szCs w:val="22"/>
        </w:rPr>
        <w:t xml:space="preserve"> i odpornej na korozję obudowie umocowanej do konstrukcji wsporczej wyłącznika.</w:t>
      </w:r>
    </w:p>
    <w:p w:rsidR="005538E5" w:rsidRPr="001F3CAB" w:rsidRDefault="005538E5" w:rsidP="005538E5">
      <w:pPr>
        <w:spacing w:before="120" w:after="120"/>
        <w:ind w:left="360" w:right="142"/>
        <w:jc w:val="both"/>
        <w:rPr>
          <w:rFonts w:ascii="Arial" w:hAnsi="Arial" w:cs="Arial"/>
          <w:bCs/>
          <w:sz w:val="22"/>
          <w:szCs w:val="22"/>
        </w:rPr>
      </w:pPr>
      <w:r w:rsidRPr="001F3CAB">
        <w:rPr>
          <w:rFonts w:ascii="Arial" w:hAnsi="Arial" w:cs="Arial"/>
          <w:bCs/>
          <w:sz w:val="22"/>
          <w:szCs w:val="22"/>
        </w:rPr>
        <w:t xml:space="preserve">Napięcie </w:t>
      </w:r>
      <w:r w:rsidRPr="001F3CAB">
        <w:rPr>
          <w:rFonts w:ascii="Arial" w:hAnsi="Arial"/>
          <w:sz w:val="22"/>
          <w:szCs w:val="22"/>
        </w:rPr>
        <w:t>znamionowe silnika oraz</w:t>
      </w:r>
      <w:r w:rsidRPr="001F3CAB">
        <w:rPr>
          <w:rFonts w:ascii="Arial" w:hAnsi="Arial" w:cs="Arial"/>
          <w:bCs/>
          <w:sz w:val="22"/>
          <w:szCs w:val="22"/>
        </w:rPr>
        <w:t xml:space="preserve"> </w:t>
      </w:r>
      <w:r w:rsidRPr="001F3CAB">
        <w:rPr>
          <w:rFonts w:ascii="Arial" w:hAnsi="Arial"/>
          <w:sz w:val="22"/>
          <w:szCs w:val="22"/>
        </w:rPr>
        <w:t>napięcie znamionowe cewek zamykających i otwierających</w:t>
      </w:r>
      <w:r w:rsidRPr="001F3CAB">
        <w:rPr>
          <w:rFonts w:ascii="Arial" w:hAnsi="Arial" w:cs="Arial"/>
          <w:bCs/>
          <w:sz w:val="22"/>
          <w:szCs w:val="22"/>
        </w:rPr>
        <w:t xml:space="preserve"> zostanie podane przy składaniu zamówienia.</w:t>
      </w:r>
    </w:p>
    <w:p w:rsidR="005538E5" w:rsidRPr="001F3CAB" w:rsidRDefault="005538E5" w:rsidP="005538E5">
      <w:pPr>
        <w:spacing w:after="0" w:line="240" w:lineRule="auto"/>
        <w:jc w:val="center"/>
        <w:rPr>
          <w:rFonts w:ascii="Arial" w:eastAsia="Times New Roman" w:hAnsi="Arial" w:cs="Arial"/>
          <w:b/>
          <w:sz w:val="24"/>
          <w:szCs w:val="24"/>
        </w:rPr>
      </w:pPr>
    </w:p>
    <w:p w:rsidR="005538E5" w:rsidRPr="001F3CAB" w:rsidRDefault="005538E5" w:rsidP="005538E5">
      <w:pPr>
        <w:spacing w:after="0" w:line="240" w:lineRule="auto"/>
        <w:jc w:val="center"/>
        <w:rPr>
          <w:rFonts w:ascii="Arial" w:eastAsia="Times New Roman" w:hAnsi="Arial" w:cs="Arial"/>
          <w:b/>
          <w:sz w:val="24"/>
          <w:szCs w:val="24"/>
        </w:rPr>
      </w:pPr>
    </w:p>
    <w:p w:rsidR="005538E5" w:rsidRPr="001F3CAB" w:rsidRDefault="005538E5" w:rsidP="005538E5">
      <w:pPr>
        <w:spacing w:after="0" w:line="240" w:lineRule="auto"/>
        <w:jc w:val="center"/>
        <w:rPr>
          <w:rFonts w:ascii="Arial" w:eastAsia="Times New Roman" w:hAnsi="Arial" w:cs="Arial"/>
          <w:b/>
          <w:sz w:val="24"/>
          <w:szCs w:val="24"/>
        </w:rPr>
      </w:pPr>
    </w:p>
    <w:tbl>
      <w:tblPr>
        <w:tblW w:w="9568" w:type="dxa"/>
        <w:jc w:val="center"/>
        <w:tblLayout w:type="fixed"/>
        <w:tblCellMar>
          <w:left w:w="70" w:type="dxa"/>
          <w:right w:w="70" w:type="dxa"/>
        </w:tblCellMar>
        <w:tblLook w:val="0000" w:firstRow="0" w:lastRow="0" w:firstColumn="0" w:lastColumn="0" w:noHBand="0" w:noVBand="0"/>
      </w:tblPr>
      <w:tblGrid>
        <w:gridCol w:w="4889"/>
        <w:gridCol w:w="4679"/>
      </w:tblGrid>
      <w:tr w:rsidR="005538E5" w:rsidRPr="001F3CAB" w:rsidTr="0095490A">
        <w:trPr>
          <w:jc w:val="center"/>
        </w:trPr>
        <w:tc>
          <w:tcPr>
            <w:tcW w:w="4889" w:type="dxa"/>
            <w:vAlign w:val="center"/>
          </w:tcPr>
          <w:p w:rsidR="005538E5" w:rsidRPr="001F3CAB" w:rsidRDefault="005538E5" w:rsidP="0095490A">
            <w:pPr>
              <w:spacing w:after="120" w:line="360" w:lineRule="auto"/>
              <w:jc w:val="center"/>
              <w:rPr>
                <w:rFonts w:ascii="Arial" w:eastAsia="Times New Roman" w:hAnsi="Arial" w:cs="Arial"/>
                <w:b/>
                <w:sz w:val="22"/>
                <w:szCs w:val="22"/>
              </w:rPr>
            </w:pPr>
            <w:r w:rsidRPr="001F3CAB">
              <w:rPr>
                <w:rFonts w:ascii="Arial" w:eastAsia="Times New Roman" w:hAnsi="Arial" w:cs="Arial"/>
                <w:b/>
                <w:sz w:val="22"/>
                <w:szCs w:val="22"/>
              </w:rPr>
              <w:t>WYKONAWCA</w:t>
            </w:r>
          </w:p>
        </w:tc>
        <w:tc>
          <w:tcPr>
            <w:tcW w:w="4679" w:type="dxa"/>
            <w:vAlign w:val="center"/>
          </w:tcPr>
          <w:p w:rsidR="005538E5" w:rsidRPr="001F3CAB" w:rsidRDefault="005538E5" w:rsidP="0095490A">
            <w:pPr>
              <w:spacing w:after="120" w:line="360" w:lineRule="auto"/>
              <w:jc w:val="center"/>
              <w:rPr>
                <w:rFonts w:ascii="Arial" w:eastAsia="Times New Roman" w:hAnsi="Arial" w:cs="Arial"/>
                <w:b/>
                <w:sz w:val="22"/>
                <w:szCs w:val="22"/>
              </w:rPr>
            </w:pPr>
            <w:r w:rsidRPr="001F3CAB">
              <w:rPr>
                <w:rFonts w:ascii="Arial" w:eastAsia="Times New Roman" w:hAnsi="Arial" w:cs="Arial"/>
                <w:b/>
                <w:sz w:val="22"/>
                <w:szCs w:val="22"/>
              </w:rPr>
              <w:t>ZAMAWIAJĄCY</w:t>
            </w:r>
          </w:p>
        </w:tc>
      </w:tr>
      <w:tr w:rsidR="005538E5" w:rsidRPr="001F3CAB" w:rsidTr="0095490A">
        <w:trPr>
          <w:jc w:val="center"/>
        </w:trPr>
        <w:tc>
          <w:tcPr>
            <w:tcW w:w="4889" w:type="dxa"/>
          </w:tcPr>
          <w:p w:rsidR="005538E5" w:rsidRPr="001F3CAB" w:rsidRDefault="005538E5" w:rsidP="0095490A">
            <w:pPr>
              <w:spacing w:after="0" w:line="240" w:lineRule="auto"/>
              <w:jc w:val="center"/>
              <w:rPr>
                <w:rFonts w:ascii="Arial" w:eastAsia="Times New Roman" w:hAnsi="Arial" w:cs="Arial"/>
                <w:i/>
                <w:sz w:val="22"/>
                <w:szCs w:val="22"/>
              </w:rPr>
            </w:pPr>
          </w:p>
          <w:p w:rsidR="005538E5" w:rsidRPr="001F3CAB" w:rsidRDefault="005538E5" w:rsidP="0095490A">
            <w:pPr>
              <w:spacing w:after="0" w:line="240" w:lineRule="auto"/>
              <w:jc w:val="center"/>
              <w:rPr>
                <w:rFonts w:ascii="Arial" w:eastAsia="Times New Roman" w:hAnsi="Arial" w:cs="Arial"/>
                <w:i/>
                <w:sz w:val="22"/>
                <w:szCs w:val="22"/>
              </w:rPr>
            </w:pPr>
          </w:p>
          <w:p w:rsidR="005538E5" w:rsidRPr="001F3CAB" w:rsidRDefault="005538E5" w:rsidP="0095490A">
            <w:pPr>
              <w:spacing w:after="0" w:line="240" w:lineRule="auto"/>
              <w:jc w:val="center"/>
              <w:rPr>
                <w:rFonts w:ascii="Arial" w:eastAsia="Times New Roman" w:hAnsi="Arial" w:cs="Arial"/>
                <w:i/>
                <w:sz w:val="22"/>
                <w:szCs w:val="22"/>
              </w:rPr>
            </w:pPr>
          </w:p>
          <w:p w:rsidR="005538E5" w:rsidRPr="001F3CAB" w:rsidRDefault="005538E5" w:rsidP="0095490A">
            <w:pPr>
              <w:spacing w:after="0" w:line="240" w:lineRule="auto"/>
              <w:jc w:val="center"/>
              <w:rPr>
                <w:rFonts w:ascii="Arial" w:eastAsia="Times New Roman" w:hAnsi="Arial" w:cs="Arial"/>
                <w:i/>
                <w:sz w:val="22"/>
                <w:szCs w:val="22"/>
              </w:rPr>
            </w:pPr>
            <w:r w:rsidRPr="001F3CAB">
              <w:rPr>
                <w:rFonts w:ascii="Arial" w:eastAsia="Times New Roman" w:hAnsi="Arial" w:cs="Arial"/>
                <w:i/>
                <w:sz w:val="22"/>
                <w:szCs w:val="22"/>
              </w:rPr>
              <w:t>………………………………………………………</w:t>
            </w:r>
          </w:p>
        </w:tc>
        <w:tc>
          <w:tcPr>
            <w:tcW w:w="4679" w:type="dxa"/>
          </w:tcPr>
          <w:p w:rsidR="005538E5" w:rsidRPr="001F3CAB" w:rsidRDefault="005538E5" w:rsidP="0095490A">
            <w:pPr>
              <w:spacing w:after="0" w:line="240" w:lineRule="auto"/>
              <w:rPr>
                <w:rFonts w:ascii="Arial" w:eastAsia="Times New Roman" w:hAnsi="Arial" w:cs="Arial"/>
                <w:i/>
                <w:sz w:val="22"/>
                <w:szCs w:val="22"/>
              </w:rPr>
            </w:pPr>
          </w:p>
          <w:p w:rsidR="005538E5" w:rsidRPr="001F3CAB" w:rsidRDefault="005538E5" w:rsidP="0095490A">
            <w:pPr>
              <w:spacing w:after="0" w:line="240" w:lineRule="auto"/>
              <w:jc w:val="center"/>
              <w:rPr>
                <w:rFonts w:ascii="Arial" w:eastAsia="Times New Roman" w:hAnsi="Arial" w:cs="Arial"/>
                <w:i/>
                <w:sz w:val="22"/>
                <w:szCs w:val="22"/>
              </w:rPr>
            </w:pPr>
          </w:p>
          <w:p w:rsidR="005538E5" w:rsidRPr="001F3CAB" w:rsidRDefault="005538E5" w:rsidP="0095490A">
            <w:pPr>
              <w:spacing w:after="0" w:line="240" w:lineRule="auto"/>
              <w:jc w:val="center"/>
              <w:rPr>
                <w:rFonts w:ascii="Arial" w:eastAsia="Times New Roman" w:hAnsi="Arial" w:cs="Arial"/>
                <w:i/>
                <w:sz w:val="22"/>
                <w:szCs w:val="22"/>
              </w:rPr>
            </w:pPr>
          </w:p>
          <w:p w:rsidR="005538E5" w:rsidRPr="001F3CAB" w:rsidRDefault="005538E5" w:rsidP="0095490A">
            <w:pPr>
              <w:spacing w:after="0" w:line="240" w:lineRule="auto"/>
              <w:jc w:val="center"/>
              <w:rPr>
                <w:rFonts w:ascii="Arial" w:eastAsia="Times New Roman" w:hAnsi="Arial" w:cs="Arial"/>
                <w:sz w:val="22"/>
                <w:szCs w:val="22"/>
              </w:rPr>
            </w:pPr>
            <w:r w:rsidRPr="001F3CAB">
              <w:rPr>
                <w:rFonts w:ascii="Arial" w:eastAsia="Times New Roman" w:hAnsi="Arial" w:cs="Arial"/>
                <w:i/>
                <w:sz w:val="22"/>
                <w:szCs w:val="22"/>
              </w:rPr>
              <w:t>……………………………………………………</w:t>
            </w:r>
          </w:p>
        </w:tc>
      </w:tr>
    </w:tbl>
    <w:p w:rsidR="005538E5" w:rsidRPr="001F3CAB" w:rsidRDefault="005538E5" w:rsidP="005538E5">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Arial" w:eastAsia="Times New Roman" w:hAnsi="Arial" w:cs="Arial"/>
          <w:sz w:val="22"/>
          <w:szCs w:val="22"/>
        </w:rPr>
      </w:pPr>
      <w:r w:rsidRPr="001F3CAB">
        <w:rPr>
          <w:rFonts w:ascii="Arial" w:hAnsi="Arial" w:cs="Arial"/>
          <w:b/>
        </w:rPr>
        <w:br w:type="page"/>
      </w:r>
      <w:r w:rsidRPr="001F3CAB">
        <w:rPr>
          <w:rFonts w:ascii="Arial" w:eastAsia="Times New Roman" w:hAnsi="Arial" w:cs="Arial"/>
          <w:sz w:val="22"/>
          <w:szCs w:val="22"/>
        </w:rPr>
        <w:lastRenderedPageBreak/>
        <w:t>Załącznik nr 2 do Umowy nr ………………………….</w:t>
      </w:r>
    </w:p>
    <w:p w:rsidR="005538E5" w:rsidRPr="001F3CAB" w:rsidRDefault="005538E5" w:rsidP="005538E5">
      <w:pPr>
        <w:widowControl w:val="0"/>
        <w:spacing w:after="120" w:line="240" w:lineRule="auto"/>
        <w:ind w:left="283"/>
        <w:jc w:val="center"/>
        <w:rPr>
          <w:rFonts w:ascii="Arial" w:hAnsi="Arial" w:cs="Arial"/>
          <w:b/>
          <w:lang w:eastAsia="x-none"/>
        </w:rPr>
      </w:pPr>
    </w:p>
    <w:p w:rsidR="005538E5" w:rsidRPr="001F3CAB" w:rsidRDefault="005538E5" w:rsidP="005538E5">
      <w:pPr>
        <w:widowControl w:val="0"/>
        <w:spacing w:after="120" w:line="240" w:lineRule="auto"/>
        <w:ind w:left="283"/>
        <w:jc w:val="center"/>
        <w:rPr>
          <w:rFonts w:ascii="Arial" w:hAnsi="Arial" w:cs="Arial"/>
          <w:b/>
          <w:lang w:eastAsia="x-none"/>
        </w:rPr>
      </w:pPr>
    </w:p>
    <w:p w:rsidR="005538E5" w:rsidRPr="002F5CF2" w:rsidRDefault="005538E5" w:rsidP="005538E5">
      <w:pPr>
        <w:spacing w:after="0" w:line="240" w:lineRule="auto"/>
        <w:jc w:val="center"/>
        <w:rPr>
          <w:rFonts w:ascii="Arial" w:hAnsi="Arial" w:cs="Arial"/>
          <w:b/>
          <w:color w:val="000000"/>
          <w:sz w:val="24"/>
          <w:szCs w:val="24"/>
        </w:rPr>
      </w:pPr>
      <w:r w:rsidRPr="001F3CAB">
        <w:rPr>
          <w:rFonts w:ascii="Arial" w:hAnsi="Arial" w:cs="Arial"/>
          <w:b/>
          <w:color w:val="000000"/>
          <w:sz w:val="24"/>
          <w:szCs w:val="24"/>
        </w:rPr>
        <w:t>Lista jednostek zależnych wchodzących w skład Grupy Kapitałowej</w:t>
      </w: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p w:rsidR="005538E5" w:rsidRDefault="005538E5" w:rsidP="00F045FC">
      <w:pPr>
        <w:pStyle w:val="Tekstpodstawowywcity"/>
        <w:widowControl w:val="0"/>
        <w:jc w:val="center"/>
        <w:rPr>
          <w:rFonts w:ascii="Arial" w:hAnsi="Arial" w:cs="Arial"/>
          <w:b/>
          <w:lang w:val="pl-PL"/>
        </w:rPr>
      </w:pPr>
    </w:p>
    <w:sectPr w:rsidR="005538E5" w:rsidSect="008E14DC">
      <w:headerReference w:type="default" r:id="rId32"/>
      <w:footerReference w:type="default" r:id="rId33"/>
      <w:headerReference w:type="first" r:id="rId34"/>
      <w:footerReference w:type="first" r:id="rId35"/>
      <w:footnotePr>
        <w:numRestart w:val="eachSect"/>
      </w:footnotePr>
      <w:pgSz w:w="11906" w:h="16838"/>
      <w:pgMar w:top="1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F3" w:rsidRDefault="00943EF3" w:rsidP="00E82E31">
      <w:pPr>
        <w:spacing w:after="0" w:line="240" w:lineRule="auto"/>
      </w:pPr>
      <w:r>
        <w:separator/>
      </w:r>
    </w:p>
  </w:endnote>
  <w:endnote w:type="continuationSeparator" w:id="0">
    <w:p w:rsidR="00943EF3" w:rsidRDefault="00943EF3" w:rsidP="00E82E31">
      <w:pPr>
        <w:spacing w:after="0" w:line="240" w:lineRule="auto"/>
      </w:pPr>
      <w:r>
        <w:continuationSeparator/>
      </w:r>
    </w:p>
  </w:endnote>
  <w:endnote w:type="continuationNotice" w:id="1">
    <w:p w:rsidR="00943EF3" w:rsidRDefault="00943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49" w:rsidRDefault="005105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98" w:rsidRPr="00423098" w:rsidRDefault="00423098" w:rsidP="00423098">
    <w:pPr>
      <w:pStyle w:val="Stopka"/>
      <w:jc w:val="right"/>
      <w:rPr>
        <w:rFonts w:ascii="Arial" w:hAnsi="Arial" w:cs="Arial"/>
        <w:sz w:val="18"/>
        <w:szCs w:val="18"/>
      </w:rPr>
    </w:pPr>
    <w:r w:rsidRPr="00423098">
      <w:rPr>
        <w:rFonts w:ascii="Arial" w:hAnsi="Arial" w:cs="Arial"/>
        <w:sz w:val="18"/>
        <w:szCs w:val="18"/>
        <w:lang w:val="pl-PL"/>
      </w:rPr>
      <w:t xml:space="preserve">Strona | </w:t>
    </w:r>
    <w:r w:rsidRPr="00423098">
      <w:rPr>
        <w:rFonts w:ascii="Arial" w:hAnsi="Arial" w:cs="Arial"/>
        <w:sz w:val="18"/>
        <w:szCs w:val="18"/>
      </w:rPr>
      <w:fldChar w:fldCharType="begin"/>
    </w:r>
    <w:r w:rsidRPr="00423098">
      <w:rPr>
        <w:rFonts w:ascii="Arial" w:hAnsi="Arial" w:cs="Arial"/>
        <w:sz w:val="18"/>
        <w:szCs w:val="18"/>
      </w:rPr>
      <w:instrText>PAGE   \* MERGEFORMAT</w:instrText>
    </w:r>
    <w:r w:rsidRPr="00423098">
      <w:rPr>
        <w:rFonts w:ascii="Arial" w:hAnsi="Arial" w:cs="Arial"/>
        <w:sz w:val="18"/>
        <w:szCs w:val="18"/>
      </w:rPr>
      <w:fldChar w:fldCharType="separate"/>
    </w:r>
    <w:r w:rsidR="00510549" w:rsidRPr="00510549">
      <w:rPr>
        <w:rFonts w:ascii="Arial" w:hAnsi="Arial" w:cs="Arial"/>
        <w:noProof/>
        <w:sz w:val="18"/>
        <w:szCs w:val="18"/>
        <w:lang w:val="pl-PL"/>
      </w:rPr>
      <w:t>34</w:t>
    </w:r>
    <w:r w:rsidRPr="00423098">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49" w:rsidRDefault="0051054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98" w:rsidRPr="00C52EC4" w:rsidRDefault="00423098" w:rsidP="00555A54">
    <w:pPr>
      <w:pStyle w:val="Stopka"/>
      <w:framePr w:wrap="around" w:vAnchor="text" w:hAnchor="margin" w:xAlign="right" w:y="1"/>
      <w:rPr>
        <w:rStyle w:val="Numerstrony"/>
        <w:rFonts w:ascii="Arial" w:hAnsi="Arial" w:cs="Arial"/>
        <w:b/>
      </w:rPr>
    </w:pPr>
    <w:r>
      <w:rPr>
        <w:rFonts w:ascii="Arial" w:hAnsi="Arial" w:cs="Arial"/>
        <w:b/>
        <w:color w:val="999999"/>
        <w:sz w:val="16"/>
        <w:szCs w:val="16"/>
      </w:rPr>
      <w:t>S</w:t>
    </w:r>
    <w:r w:rsidRPr="00506FF9">
      <w:rPr>
        <w:rFonts w:ascii="Arial" w:hAnsi="Arial" w:cs="Arial"/>
        <w:b/>
        <w:color w:val="999999"/>
        <w:sz w:val="16"/>
        <w:szCs w:val="16"/>
      </w:rPr>
      <w:t>trona</w:t>
    </w:r>
    <w:r w:rsidRPr="00C52EC4">
      <w:rPr>
        <w:rStyle w:val="Numerstrony"/>
        <w:rFonts w:ascii="Arial" w:hAnsi="Arial" w:cs="Arial"/>
        <w:b/>
      </w:rPr>
      <w:t xml:space="preserve"> </w:t>
    </w:r>
    <w:r>
      <w:rPr>
        <w:rStyle w:val="Numerstrony"/>
        <w:rFonts w:ascii="Arial" w:hAnsi="Arial" w:cs="Arial"/>
        <w:b/>
        <w:lang w:val="pl-PL"/>
      </w:rPr>
      <w:t>3</w:t>
    </w:r>
    <w:r w:rsidRPr="00C52EC4">
      <w:rPr>
        <w:rStyle w:val="Numerstrony"/>
        <w:rFonts w:ascii="Arial" w:hAnsi="Arial" w:cs="Arial"/>
        <w:b/>
      </w:rPr>
      <w:fldChar w:fldCharType="begin"/>
    </w:r>
    <w:r w:rsidRPr="00C52EC4">
      <w:rPr>
        <w:rStyle w:val="Numerstrony"/>
        <w:rFonts w:ascii="Arial" w:hAnsi="Arial" w:cs="Arial"/>
        <w:b/>
      </w:rPr>
      <w:instrText xml:space="preserve">PAGE  </w:instrText>
    </w:r>
    <w:r w:rsidRPr="00C52EC4">
      <w:rPr>
        <w:rStyle w:val="Numerstrony"/>
        <w:rFonts w:ascii="Arial" w:hAnsi="Arial" w:cs="Arial"/>
        <w:b/>
      </w:rPr>
      <w:fldChar w:fldCharType="separate"/>
    </w:r>
    <w:r w:rsidR="00510549">
      <w:rPr>
        <w:rStyle w:val="Numerstrony"/>
        <w:rFonts w:ascii="Arial" w:hAnsi="Arial" w:cs="Arial"/>
        <w:b/>
        <w:noProof/>
      </w:rPr>
      <w:t>35</w:t>
    </w:r>
    <w:r w:rsidRPr="00C52EC4">
      <w:rPr>
        <w:rStyle w:val="Numerstrony"/>
        <w:rFonts w:ascii="Arial" w:hAnsi="Arial" w:cs="Arial"/>
        <w:b/>
      </w:rPr>
      <w:fldChar w:fldCharType="end"/>
    </w:r>
  </w:p>
  <w:p w:rsidR="00423098" w:rsidRDefault="00423098" w:rsidP="00594500">
    <w:pPr>
      <w:pStyle w:val="Stopk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98" w:rsidRPr="00C52EC4" w:rsidRDefault="00423098" w:rsidP="00555A54">
    <w:pPr>
      <w:pStyle w:val="Stopka"/>
      <w:framePr w:wrap="around" w:vAnchor="text" w:hAnchor="margin" w:xAlign="right" w:y="1"/>
      <w:rPr>
        <w:rStyle w:val="Numerstrony"/>
        <w:rFonts w:ascii="Arial" w:hAnsi="Arial" w:cs="Arial"/>
        <w:b/>
      </w:rPr>
    </w:pPr>
    <w:r>
      <w:rPr>
        <w:rFonts w:ascii="Arial" w:hAnsi="Arial" w:cs="Arial"/>
        <w:b/>
        <w:color w:val="999999"/>
        <w:sz w:val="16"/>
        <w:szCs w:val="16"/>
      </w:rPr>
      <w:t>S</w:t>
    </w:r>
    <w:r w:rsidRPr="00506FF9">
      <w:rPr>
        <w:rFonts w:ascii="Arial" w:hAnsi="Arial" w:cs="Arial"/>
        <w:b/>
        <w:color w:val="999999"/>
        <w:sz w:val="16"/>
        <w:szCs w:val="16"/>
      </w:rPr>
      <w:t>trona</w:t>
    </w:r>
    <w:r w:rsidRPr="00C52EC4">
      <w:rPr>
        <w:rStyle w:val="Numerstrony"/>
        <w:rFonts w:ascii="Arial" w:hAnsi="Arial" w:cs="Arial"/>
        <w:b/>
      </w:rPr>
      <w:t xml:space="preserve"> </w:t>
    </w:r>
    <w:r w:rsidRPr="00C52EC4">
      <w:rPr>
        <w:rStyle w:val="Numerstrony"/>
        <w:rFonts w:ascii="Arial" w:hAnsi="Arial" w:cs="Arial"/>
        <w:b/>
      </w:rPr>
      <w:fldChar w:fldCharType="begin"/>
    </w:r>
    <w:r w:rsidRPr="00C52EC4">
      <w:rPr>
        <w:rStyle w:val="Numerstrony"/>
        <w:rFonts w:ascii="Arial" w:hAnsi="Arial" w:cs="Arial"/>
        <w:b/>
      </w:rPr>
      <w:instrText xml:space="preserve">PAGE  </w:instrText>
    </w:r>
    <w:r w:rsidRPr="00C52EC4">
      <w:rPr>
        <w:rStyle w:val="Numerstrony"/>
        <w:rFonts w:ascii="Arial" w:hAnsi="Arial" w:cs="Arial"/>
        <w:b/>
      </w:rPr>
      <w:fldChar w:fldCharType="separate"/>
    </w:r>
    <w:r w:rsidR="00510549">
      <w:rPr>
        <w:rStyle w:val="Numerstrony"/>
        <w:rFonts w:ascii="Arial" w:hAnsi="Arial" w:cs="Arial"/>
        <w:b/>
        <w:noProof/>
      </w:rPr>
      <w:t>36</w:t>
    </w:r>
    <w:r w:rsidRPr="00C52EC4">
      <w:rPr>
        <w:rStyle w:val="Numerstrony"/>
        <w:rFonts w:ascii="Arial" w:hAnsi="Arial" w:cs="Arial"/>
        <w:b/>
      </w:rPr>
      <w:fldChar w:fldCharType="end"/>
    </w:r>
  </w:p>
  <w:p w:rsidR="00423098" w:rsidRDefault="00423098" w:rsidP="00594500">
    <w:pPr>
      <w:pStyle w:val="Stopk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98" w:rsidRPr="00C52EC4" w:rsidRDefault="00423098" w:rsidP="00555A54">
    <w:pPr>
      <w:pStyle w:val="Stopka"/>
      <w:framePr w:wrap="around" w:vAnchor="text" w:hAnchor="margin" w:xAlign="right" w:y="1"/>
      <w:rPr>
        <w:rStyle w:val="Numerstrony"/>
        <w:rFonts w:ascii="Arial" w:hAnsi="Arial" w:cs="Arial"/>
        <w:b/>
      </w:rPr>
    </w:pPr>
    <w:r>
      <w:rPr>
        <w:rFonts w:ascii="Arial" w:hAnsi="Arial" w:cs="Arial"/>
        <w:b/>
        <w:color w:val="999999"/>
        <w:sz w:val="16"/>
        <w:szCs w:val="16"/>
      </w:rPr>
      <w:t>S</w:t>
    </w:r>
    <w:r w:rsidRPr="00506FF9">
      <w:rPr>
        <w:rFonts w:ascii="Arial" w:hAnsi="Arial" w:cs="Arial"/>
        <w:b/>
        <w:color w:val="999999"/>
        <w:sz w:val="16"/>
        <w:szCs w:val="16"/>
      </w:rPr>
      <w:t>trona</w:t>
    </w:r>
    <w:r w:rsidRPr="00C52EC4">
      <w:rPr>
        <w:rStyle w:val="Numerstrony"/>
        <w:rFonts w:ascii="Arial" w:hAnsi="Arial" w:cs="Arial"/>
        <w:b/>
      </w:rPr>
      <w:t xml:space="preserve"> </w:t>
    </w:r>
    <w:r w:rsidRPr="00C52EC4">
      <w:rPr>
        <w:rStyle w:val="Numerstrony"/>
        <w:rFonts w:ascii="Arial" w:hAnsi="Arial" w:cs="Arial"/>
        <w:b/>
      </w:rPr>
      <w:fldChar w:fldCharType="begin"/>
    </w:r>
    <w:r w:rsidRPr="00C52EC4">
      <w:rPr>
        <w:rStyle w:val="Numerstrony"/>
        <w:rFonts w:ascii="Arial" w:hAnsi="Arial" w:cs="Arial"/>
        <w:b/>
      </w:rPr>
      <w:instrText xml:space="preserve">PAGE  </w:instrText>
    </w:r>
    <w:r w:rsidRPr="00C52EC4">
      <w:rPr>
        <w:rStyle w:val="Numerstrony"/>
        <w:rFonts w:ascii="Arial" w:hAnsi="Arial" w:cs="Arial"/>
        <w:b/>
      </w:rPr>
      <w:fldChar w:fldCharType="separate"/>
    </w:r>
    <w:r w:rsidR="00510549">
      <w:rPr>
        <w:rStyle w:val="Numerstrony"/>
        <w:rFonts w:ascii="Arial" w:hAnsi="Arial" w:cs="Arial"/>
        <w:b/>
        <w:noProof/>
      </w:rPr>
      <w:t>38</w:t>
    </w:r>
    <w:r w:rsidRPr="00C52EC4">
      <w:rPr>
        <w:rStyle w:val="Numerstrony"/>
        <w:rFonts w:ascii="Arial" w:hAnsi="Arial" w:cs="Arial"/>
        <w:b/>
      </w:rPr>
      <w:fldChar w:fldCharType="end"/>
    </w:r>
  </w:p>
  <w:p w:rsidR="00423098" w:rsidRDefault="00423098">
    <w:pPr>
      <w:pStyle w:val="Stopka"/>
    </w:pPr>
    <w:bookmarkStart w:id="12" w:name="_GoBack"/>
    <w:bookmarkEnd w:id="12"/>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98" w:rsidRPr="00C52EC4" w:rsidRDefault="00423098" w:rsidP="00423098">
    <w:pPr>
      <w:pStyle w:val="Stopka"/>
      <w:framePr w:wrap="around" w:vAnchor="text" w:hAnchor="margin" w:xAlign="right" w:y="1" w:anchorLock="1"/>
      <w:rPr>
        <w:rStyle w:val="Numerstrony"/>
        <w:rFonts w:ascii="Arial" w:hAnsi="Arial" w:cs="Arial"/>
        <w:b/>
      </w:rPr>
    </w:pPr>
    <w:r>
      <w:rPr>
        <w:rFonts w:ascii="Arial" w:hAnsi="Arial" w:cs="Arial"/>
        <w:b/>
        <w:color w:val="999999"/>
        <w:sz w:val="16"/>
        <w:szCs w:val="16"/>
      </w:rPr>
      <w:t>S</w:t>
    </w:r>
    <w:r w:rsidRPr="00506FF9">
      <w:rPr>
        <w:rFonts w:ascii="Arial" w:hAnsi="Arial" w:cs="Arial"/>
        <w:b/>
        <w:color w:val="999999"/>
        <w:sz w:val="16"/>
        <w:szCs w:val="16"/>
      </w:rPr>
      <w:t>trona</w:t>
    </w:r>
    <w:r w:rsidRPr="00C52EC4">
      <w:rPr>
        <w:rStyle w:val="Numerstrony"/>
        <w:rFonts w:ascii="Arial" w:hAnsi="Arial" w:cs="Arial"/>
        <w:b/>
      </w:rPr>
      <w:t xml:space="preserve"> </w:t>
    </w:r>
    <w:r w:rsidRPr="00C52EC4">
      <w:rPr>
        <w:rStyle w:val="Numerstrony"/>
        <w:rFonts w:ascii="Arial" w:hAnsi="Arial" w:cs="Arial"/>
        <w:b/>
      </w:rPr>
      <w:fldChar w:fldCharType="begin"/>
    </w:r>
    <w:r w:rsidRPr="00C52EC4">
      <w:rPr>
        <w:rStyle w:val="Numerstrony"/>
        <w:rFonts w:ascii="Arial" w:hAnsi="Arial" w:cs="Arial"/>
        <w:b/>
      </w:rPr>
      <w:instrText xml:space="preserve">PAGE  </w:instrText>
    </w:r>
    <w:r w:rsidRPr="00C52EC4">
      <w:rPr>
        <w:rStyle w:val="Numerstrony"/>
        <w:rFonts w:ascii="Arial" w:hAnsi="Arial" w:cs="Arial"/>
        <w:b/>
      </w:rPr>
      <w:fldChar w:fldCharType="separate"/>
    </w:r>
    <w:r w:rsidR="00510549">
      <w:rPr>
        <w:rStyle w:val="Numerstrony"/>
        <w:rFonts w:ascii="Arial" w:hAnsi="Arial" w:cs="Arial"/>
        <w:b/>
        <w:noProof/>
      </w:rPr>
      <w:t>61</w:t>
    </w:r>
    <w:r w:rsidRPr="00C52EC4">
      <w:rPr>
        <w:rStyle w:val="Numerstrony"/>
        <w:rFonts w:ascii="Arial" w:hAnsi="Arial" w:cs="Arial"/>
        <w:b/>
      </w:rPr>
      <w:fldChar w:fldCharType="end"/>
    </w:r>
  </w:p>
  <w:p w:rsidR="00423098" w:rsidRPr="00CA2E70" w:rsidRDefault="00423098">
    <w:pPr>
      <w:pStyle w:val="Stopka"/>
      <w:jc w:val="center"/>
      <w:rPr>
        <w:rFonts w:ascii="Arial" w:hAnsi="Arial" w:cs="Arial"/>
      </w:rPr>
    </w:pPr>
  </w:p>
  <w:p w:rsidR="00423098" w:rsidRPr="00A0517C" w:rsidRDefault="00423098" w:rsidP="007C7EF6">
    <w:pPr>
      <w:pStyle w:val="Stopka"/>
      <w:jc w:val="center"/>
      <w:rPr>
        <w:rFonts w:ascii="Arial" w:hAnsi="Arial" w:cs="Aria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481663"/>
      <w:docPartObj>
        <w:docPartGallery w:val="Page Numbers (Bottom of Page)"/>
        <w:docPartUnique/>
      </w:docPartObj>
    </w:sdtPr>
    <w:sdtEndPr>
      <w:rPr>
        <w:rFonts w:ascii="Arial" w:hAnsi="Arial" w:cs="Arial"/>
      </w:rPr>
    </w:sdtEndPr>
    <w:sdtContent>
      <w:p w:rsidR="00423098" w:rsidRPr="00CA2E70" w:rsidRDefault="00423098">
        <w:pPr>
          <w:pStyle w:val="Stopka"/>
          <w:jc w:val="center"/>
          <w:rPr>
            <w:rFonts w:ascii="Arial" w:hAnsi="Arial" w:cs="Arial"/>
          </w:rPr>
        </w:pPr>
        <w:r w:rsidRPr="00CA2E70">
          <w:rPr>
            <w:rFonts w:ascii="Arial" w:hAnsi="Arial" w:cs="Arial"/>
          </w:rPr>
          <w:fldChar w:fldCharType="begin"/>
        </w:r>
        <w:r w:rsidRPr="00CA2E70">
          <w:rPr>
            <w:rFonts w:ascii="Arial" w:hAnsi="Arial" w:cs="Arial"/>
          </w:rPr>
          <w:instrText>PAGE   \* MERGEFORMAT</w:instrText>
        </w:r>
        <w:r w:rsidRPr="00CA2E70">
          <w:rPr>
            <w:rFonts w:ascii="Arial" w:hAnsi="Arial" w:cs="Arial"/>
          </w:rPr>
          <w:fldChar w:fldCharType="separate"/>
        </w:r>
        <w:r w:rsidRPr="008E14DC">
          <w:rPr>
            <w:rFonts w:ascii="Arial" w:hAnsi="Arial" w:cs="Arial"/>
            <w:noProof/>
            <w:lang w:val="pl-PL"/>
          </w:rPr>
          <w:t>42</w:t>
        </w:r>
        <w:r w:rsidRPr="00CA2E70">
          <w:rPr>
            <w:rFonts w:ascii="Arial" w:hAnsi="Arial" w:cs="Arial"/>
          </w:rPr>
          <w:fldChar w:fldCharType="end"/>
        </w:r>
      </w:p>
    </w:sdtContent>
  </w:sdt>
  <w:p w:rsidR="00423098" w:rsidRDefault="004230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F3" w:rsidRDefault="00943EF3" w:rsidP="00E82E31">
      <w:pPr>
        <w:spacing w:after="0" w:line="240" w:lineRule="auto"/>
      </w:pPr>
      <w:r>
        <w:separator/>
      </w:r>
    </w:p>
  </w:footnote>
  <w:footnote w:type="continuationSeparator" w:id="0">
    <w:p w:rsidR="00943EF3" w:rsidRDefault="00943EF3" w:rsidP="00E82E31">
      <w:pPr>
        <w:spacing w:after="0" w:line="240" w:lineRule="auto"/>
      </w:pPr>
      <w:r>
        <w:continuationSeparator/>
      </w:r>
    </w:p>
  </w:footnote>
  <w:footnote w:type="continuationNotice" w:id="1">
    <w:p w:rsidR="00943EF3" w:rsidRDefault="00943EF3">
      <w:pPr>
        <w:spacing w:after="0" w:line="240" w:lineRule="auto"/>
      </w:pPr>
    </w:p>
  </w:footnote>
  <w:footnote w:id="2">
    <w:p w:rsidR="00423098" w:rsidRPr="00B35DEC" w:rsidRDefault="00423098" w:rsidP="00EF434D">
      <w:pPr>
        <w:pStyle w:val="Tekstprzypisudolnego"/>
        <w:tabs>
          <w:tab w:val="left" w:pos="284"/>
        </w:tabs>
        <w:ind w:left="284" w:hanging="284"/>
        <w:jc w:val="both"/>
        <w:rPr>
          <w:rFonts w:ascii="Arial" w:hAnsi="Arial" w:cs="Arial"/>
          <w:sz w:val="16"/>
          <w:szCs w:val="16"/>
        </w:rPr>
      </w:pPr>
      <w:r w:rsidRPr="00EF434D">
        <w:rPr>
          <w:rStyle w:val="Odwoanieprzypisudolnego"/>
          <w:rFonts w:ascii="Arial" w:hAnsi="Arial" w:cs="Arial"/>
          <w:b/>
          <w:sz w:val="16"/>
          <w:szCs w:val="16"/>
        </w:rPr>
        <w:footnoteRef/>
      </w:r>
      <w:r w:rsidRPr="00EF434D">
        <w:rPr>
          <w:rFonts w:ascii="Arial" w:hAnsi="Arial" w:cs="Arial"/>
          <w:b/>
          <w:sz w:val="16"/>
          <w:szCs w:val="16"/>
        </w:rPr>
        <w:t xml:space="preserve"> </w:t>
      </w:r>
      <w:r w:rsidRPr="00EF434D">
        <w:rPr>
          <w:rFonts w:ascii="Arial" w:hAnsi="Arial" w:cs="Arial"/>
          <w:b/>
          <w:sz w:val="16"/>
          <w:szCs w:val="16"/>
        </w:rPr>
        <w:tab/>
      </w:r>
      <w:r w:rsidRPr="00B35DEC">
        <w:rPr>
          <w:rFonts w:ascii="Arial" w:hAnsi="Arial" w:cs="Arial"/>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rsidR="00423098" w:rsidRPr="00B35DEC" w:rsidRDefault="00423098" w:rsidP="00EF434D">
      <w:pPr>
        <w:pStyle w:val="Tekstprzypisudolnego"/>
        <w:tabs>
          <w:tab w:val="left" w:pos="284"/>
        </w:tabs>
        <w:ind w:left="284" w:hanging="284"/>
        <w:jc w:val="both"/>
        <w:rPr>
          <w:rFonts w:ascii="Arial" w:hAnsi="Arial" w:cs="Arial"/>
          <w:sz w:val="16"/>
          <w:szCs w:val="16"/>
        </w:rPr>
      </w:pPr>
      <w:r w:rsidRPr="00B35DEC">
        <w:rPr>
          <w:rStyle w:val="Odwoanieprzypisudolnego"/>
          <w:rFonts w:ascii="Arial" w:hAnsi="Arial" w:cs="Arial"/>
          <w:sz w:val="16"/>
          <w:szCs w:val="16"/>
        </w:rPr>
        <w:footnoteRef/>
      </w:r>
      <w:r w:rsidRPr="00B35DEC">
        <w:rPr>
          <w:rFonts w:ascii="Arial" w:hAnsi="Arial" w:cs="Arial"/>
          <w:sz w:val="16"/>
          <w:szCs w:val="16"/>
        </w:rPr>
        <w:t xml:space="preserve"> </w:t>
      </w:r>
      <w:r w:rsidRPr="00B35DEC">
        <w:rPr>
          <w:rFonts w:ascii="Arial" w:hAnsi="Arial" w:cs="Arial"/>
          <w:sz w:val="16"/>
          <w:szCs w:val="16"/>
        </w:rPr>
        <w:tab/>
        <w:t xml:space="preserve">W przypadku osoby fizycznej imię i nazwisko, zaś w przypadku osoby prawnej lub jednostki organizacyjnej nieposiadającej osobowości prawnej, której ustawa przyznaje zdolność prawną, nazwa (firma).        </w:t>
      </w:r>
    </w:p>
  </w:footnote>
  <w:footnote w:id="4">
    <w:p w:rsidR="00423098" w:rsidRPr="00B35DEC" w:rsidRDefault="00423098" w:rsidP="00EF434D">
      <w:pPr>
        <w:pStyle w:val="Tekstprzypisudolnego"/>
        <w:tabs>
          <w:tab w:val="left" w:pos="284"/>
        </w:tabs>
        <w:jc w:val="both"/>
        <w:rPr>
          <w:rFonts w:ascii="Arial" w:hAnsi="Arial" w:cs="Arial"/>
          <w:sz w:val="16"/>
          <w:szCs w:val="16"/>
        </w:rPr>
      </w:pPr>
      <w:r w:rsidRPr="00B35DEC">
        <w:rPr>
          <w:rStyle w:val="Odwoanieprzypisudolnego"/>
          <w:rFonts w:ascii="Arial" w:hAnsi="Arial" w:cs="Arial"/>
          <w:sz w:val="16"/>
          <w:szCs w:val="16"/>
        </w:rPr>
        <w:footnoteRef/>
      </w:r>
      <w:r w:rsidRPr="00B35DEC">
        <w:rPr>
          <w:rFonts w:ascii="Arial" w:hAnsi="Arial" w:cs="Arial"/>
          <w:sz w:val="16"/>
          <w:szCs w:val="16"/>
        </w:rPr>
        <w:t xml:space="preserve"> </w:t>
      </w:r>
      <w:r w:rsidRPr="00B35DEC">
        <w:rPr>
          <w:rFonts w:ascii="Arial" w:hAnsi="Arial" w:cs="Arial"/>
          <w:sz w:val="16"/>
          <w:szCs w:val="16"/>
        </w:rPr>
        <w:tab/>
        <w:t>Należy wpisać nazwę innego właściwego rejestru.</w:t>
      </w:r>
    </w:p>
  </w:footnote>
  <w:footnote w:id="5">
    <w:p w:rsidR="00423098" w:rsidRPr="00EF434D" w:rsidRDefault="00423098" w:rsidP="00EF434D">
      <w:pPr>
        <w:pStyle w:val="Tekstprzypisudolnego"/>
        <w:tabs>
          <w:tab w:val="left" w:pos="284"/>
        </w:tabs>
        <w:ind w:left="284" w:hanging="284"/>
        <w:jc w:val="both"/>
        <w:rPr>
          <w:rFonts w:ascii="Arial" w:hAnsi="Arial" w:cs="Arial"/>
          <w:sz w:val="16"/>
          <w:szCs w:val="16"/>
          <w:u w:val="single"/>
        </w:rPr>
      </w:pPr>
      <w:r w:rsidRPr="00EF434D">
        <w:rPr>
          <w:rStyle w:val="Odwoanieprzypisudolnego"/>
          <w:rFonts w:ascii="Arial" w:hAnsi="Arial" w:cs="Arial"/>
          <w:b/>
          <w:sz w:val="16"/>
          <w:szCs w:val="16"/>
        </w:rPr>
        <w:footnoteRef/>
      </w:r>
      <w:r w:rsidRPr="00EF434D">
        <w:rPr>
          <w:rFonts w:ascii="Arial" w:hAnsi="Arial" w:cs="Arial"/>
          <w:b/>
          <w:sz w:val="16"/>
          <w:szCs w:val="16"/>
        </w:rPr>
        <w:t xml:space="preserve"> </w:t>
      </w:r>
      <w:r w:rsidRPr="00EF434D">
        <w:rPr>
          <w:rFonts w:ascii="Arial" w:hAnsi="Arial" w:cs="Arial"/>
          <w:b/>
          <w:sz w:val="16"/>
          <w:szCs w:val="16"/>
        </w:rPr>
        <w:tab/>
        <w:t>Zgodnie z pkt 4.2.2.5. SIWZ Osobą Uprawnioną jest</w:t>
      </w:r>
      <w:r w:rsidRPr="00EF434D">
        <w:rPr>
          <w:rFonts w:ascii="Arial" w:hAnsi="Arial" w:cs="Arial"/>
          <w:b/>
          <w:bCs/>
          <w:sz w:val="16"/>
          <w:szCs w:val="16"/>
        </w:rPr>
        <w:t xml:space="preserve"> osoba uprawniona do repr</w:t>
      </w:r>
      <w:r>
        <w:rPr>
          <w:rFonts w:ascii="Arial" w:hAnsi="Arial" w:cs="Arial"/>
          <w:b/>
          <w:bCs/>
          <w:sz w:val="16"/>
          <w:szCs w:val="16"/>
        </w:rPr>
        <w:t>ezentowania Wykonawcy zgodnie z</w:t>
      </w:r>
      <w:r>
        <w:rPr>
          <w:rFonts w:ascii="Arial" w:hAnsi="Arial" w:cs="Arial"/>
          <w:b/>
          <w:bCs/>
          <w:sz w:val="16"/>
          <w:szCs w:val="16"/>
          <w:lang w:val="pl-PL"/>
        </w:rPr>
        <w:t> </w:t>
      </w:r>
      <w:r w:rsidRPr="00EF434D">
        <w:rPr>
          <w:rFonts w:ascii="Arial" w:hAnsi="Arial" w:cs="Arial"/>
          <w:b/>
          <w:bCs/>
          <w:sz w:val="16"/>
          <w:szCs w:val="16"/>
        </w:rPr>
        <w:t xml:space="preserve">odpowiednim wpisem o reprezentacji Wykonawcy w stosownym dokumencie </w:t>
      </w:r>
      <w:r>
        <w:rPr>
          <w:rFonts w:ascii="Arial" w:hAnsi="Arial" w:cs="Arial"/>
          <w:b/>
          <w:bCs/>
          <w:sz w:val="16"/>
          <w:szCs w:val="16"/>
        </w:rPr>
        <w:t>uprawniającym do występowania w</w:t>
      </w:r>
      <w:r>
        <w:rPr>
          <w:rFonts w:ascii="Arial" w:hAnsi="Arial" w:cs="Arial"/>
          <w:b/>
          <w:bCs/>
          <w:sz w:val="16"/>
          <w:szCs w:val="16"/>
          <w:lang w:val="pl-PL"/>
        </w:rPr>
        <w:t> </w:t>
      </w:r>
      <w:r w:rsidRPr="00EF434D">
        <w:rPr>
          <w:rFonts w:ascii="Arial" w:hAnsi="Arial" w:cs="Arial"/>
          <w:b/>
          <w:bCs/>
          <w:sz w:val="16"/>
          <w:szCs w:val="16"/>
        </w:rPr>
        <w:t>obrocie prawnym lub udzielonym pełnomocnictwem.</w:t>
      </w:r>
      <w:r w:rsidRPr="00EF434D">
        <w:rPr>
          <w:rFonts w:ascii="Arial" w:hAnsi="Arial" w:cs="Arial"/>
          <w:bCs/>
          <w:sz w:val="16"/>
          <w:szCs w:val="16"/>
          <w:u w:val="single"/>
        </w:rPr>
        <w:t xml:space="preserve">  </w:t>
      </w:r>
    </w:p>
  </w:footnote>
  <w:footnote w:id="6">
    <w:p w:rsidR="00423098" w:rsidRPr="00F61242" w:rsidRDefault="00423098" w:rsidP="00F61242">
      <w:pPr>
        <w:pStyle w:val="Tekstprzypisudolnego"/>
        <w:jc w:val="both"/>
        <w:rPr>
          <w:lang w:val="pl-PL"/>
        </w:rPr>
      </w:pPr>
      <w:r>
        <w:rPr>
          <w:rStyle w:val="Odwoanieprzypisudolnego"/>
        </w:rPr>
        <w:footnoteRef/>
      </w:r>
      <w:r>
        <w:t xml:space="preserve"> </w:t>
      </w:r>
      <w:r>
        <w:rPr>
          <w:lang w:val="pl-PL"/>
        </w:rPr>
        <w:t>Oświadczamy, że będziemy ponosić solidarną odpowiedzialność z tytułu niewykonania lub nienależytego wykonania zamówienia</w:t>
      </w:r>
    </w:p>
  </w:footnote>
  <w:footnote w:id="7">
    <w:p w:rsidR="00423098" w:rsidRPr="00EF434D" w:rsidRDefault="00423098" w:rsidP="00EF434D">
      <w:pPr>
        <w:pStyle w:val="Tekstprzypisudolnego"/>
        <w:tabs>
          <w:tab w:val="left" w:pos="284"/>
        </w:tabs>
        <w:ind w:left="284" w:hanging="284"/>
        <w:jc w:val="both"/>
        <w:rPr>
          <w:rFonts w:ascii="Arial" w:hAnsi="Arial" w:cs="Arial"/>
          <w:sz w:val="16"/>
          <w:szCs w:val="16"/>
          <w:u w:val="single"/>
        </w:rPr>
      </w:pPr>
      <w:r>
        <w:rPr>
          <w:rFonts w:ascii="Arial" w:hAnsi="Arial" w:cs="Arial"/>
          <w:b/>
          <w:sz w:val="16"/>
          <w:szCs w:val="16"/>
          <w:lang w:val="pl-PL"/>
        </w:rPr>
        <w:t>6</w:t>
      </w:r>
      <w:r w:rsidRPr="00EF434D">
        <w:rPr>
          <w:rFonts w:ascii="Arial" w:hAnsi="Arial" w:cs="Arial"/>
          <w:b/>
          <w:sz w:val="16"/>
          <w:szCs w:val="16"/>
        </w:rPr>
        <w:t xml:space="preserve"> </w:t>
      </w:r>
      <w:r w:rsidRPr="00EF434D">
        <w:rPr>
          <w:rFonts w:ascii="Arial" w:hAnsi="Arial" w:cs="Arial"/>
          <w:b/>
          <w:sz w:val="16"/>
          <w:szCs w:val="16"/>
        </w:rPr>
        <w:tab/>
        <w:t>Wykonawca jest zobowiązany w tej części Formularza Oferty wymienić wszystkie załączniki, które składa wraz z ofertą, zgodnie z treścią SIWZ.</w:t>
      </w:r>
    </w:p>
  </w:footnote>
  <w:footnote w:id="8">
    <w:p w:rsidR="00423098" w:rsidRPr="0026259B" w:rsidRDefault="00423098" w:rsidP="00EF434D">
      <w:pPr>
        <w:pStyle w:val="Tekstprzypisudolnego"/>
        <w:ind w:left="284" w:hanging="284"/>
        <w:jc w:val="both"/>
        <w:rPr>
          <w:rFonts w:ascii="Arial" w:hAnsi="Arial" w:cs="Arial"/>
          <w:sz w:val="16"/>
          <w:szCs w:val="16"/>
        </w:rPr>
      </w:pPr>
      <w:r w:rsidRPr="0026259B">
        <w:rPr>
          <w:rStyle w:val="Odwoanieprzypisudolnego"/>
          <w:rFonts w:ascii="Arial" w:hAnsi="Arial" w:cs="Arial"/>
          <w:sz w:val="16"/>
          <w:szCs w:val="16"/>
        </w:rPr>
        <w:footnoteRef/>
      </w:r>
      <w:r w:rsidRPr="0026259B">
        <w:rPr>
          <w:rFonts w:ascii="Arial" w:hAnsi="Arial" w:cs="Arial"/>
          <w:sz w:val="16"/>
          <w:szCs w:val="16"/>
        </w:rPr>
        <w:t xml:space="preserve"> </w:t>
      </w:r>
      <w:r w:rsidRPr="0026259B">
        <w:rPr>
          <w:rFonts w:ascii="Arial" w:hAnsi="Arial" w:cs="Arial"/>
          <w:sz w:val="16"/>
          <w:szCs w:val="16"/>
        </w:rPr>
        <w:tab/>
        <w:t>Wszystkie kwoty winny być podane w złotych i groszach. Najniższą wartością może być 1 grosz.</w:t>
      </w:r>
    </w:p>
  </w:footnote>
  <w:footnote w:id="9">
    <w:p w:rsidR="00423098" w:rsidRPr="008E14DC" w:rsidRDefault="00423098" w:rsidP="00EF434D">
      <w:pPr>
        <w:pStyle w:val="Tekstprzypisudolnego"/>
        <w:tabs>
          <w:tab w:val="left" w:pos="284"/>
        </w:tabs>
        <w:ind w:left="284" w:hanging="284"/>
        <w:jc w:val="both"/>
        <w:rPr>
          <w:rFonts w:ascii="Arial" w:hAnsi="Arial" w:cs="Arial"/>
          <w:sz w:val="16"/>
          <w:szCs w:val="16"/>
        </w:rPr>
      </w:pPr>
      <w:r w:rsidRPr="00EF434D">
        <w:rPr>
          <w:rStyle w:val="Odwoanieprzypisudolnego"/>
          <w:rFonts w:ascii="Arial" w:hAnsi="Arial" w:cs="Arial"/>
          <w:b/>
          <w:sz w:val="16"/>
          <w:szCs w:val="16"/>
        </w:rPr>
        <w:footnoteRef/>
      </w:r>
      <w:r w:rsidRPr="00EF434D">
        <w:rPr>
          <w:rFonts w:ascii="Arial" w:hAnsi="Arial" w:cs="Arial"/>
          <w:b/>
          <w:sz w:val="16"/>
          <w:szCs w:val="16"/>
        </w:rPr>
        <w:t xml:space="preserve"> </w:t>
      </w:r>
      <w:r w:rsidRPr="00EF434D">
        <w:rPr>
          <w:rFonts w:ascii="Arial" w:hAnsi="Arial" w:cs="Arial"/>
          <w:b/>
          <w:sz w:val="16"/>
          <w:szCs w:val="16"/>
        </w:rPr>
        <w:tab/>
      </w:r>
      <w:r w:rsidRPr="008E14DC">
        <w:rPr>
          <w:rFonts w:ascii="Arial" w:hAnsi="Arial" w:cs="Arial"/>
          <w:sz w:val="16"/>
          <w:szCs w:val="16"/>
        </w:rPr>
        <w:t>Niepotrzebne skreślić.</w:t>
      </w:r>
    </w:p>
  </w:footnote>
  <w:footnote w:id="10">
    <w:p w:rsidR="00423098" w:rsidRPr="00EF434D" w:rsidRDefault="00423098" w:rsidP="00EF434D">
      <w:pPr>
        <w:pStyle w:val="Tekstprzypisudolnego"/>
        <w:tabs>
          <w:tab w:val="left" w:pos="284"/>
        </w:tabs>
        <w:ind w:left="284" w:hanging="284"/>
        <w:jc w:val="both"/>
        <w:rPr>
          <w:rFonts w:ascii="Arial" w:hAnsi="Arial" w:cs="Arial"/>
          <w:sz w:val="16"/>
          <w:szCs w:val="16"/>
        </w:rPr>
      </w:pPr>
      <w:r w:rsidRPr="008E14DC">
        <w:rPr>
          <w:rStyle w:val="Odwoanieprzypisudolnego"/>
          <w:rFonts w:ascii="Arial" w:hAnsi="Arial" w:cs="Arial"/>
          <w:sz w:val="16"/>
          <w:szCs w:val="16"/>
        </w:rPr>
        <w:footnoteRef/>
      </w:r>
      <w:r w:rsidRPr="008E14DC">
        <w:rPr>
          <w:rFonts w:ascii="Arial" w:hAnsi="Arial" w:cs="Arial"/>
          <w:sz w:val="16"/>
          <w:szCs w:val="16"/>
        </w:rPr>
        <w:t xml:space="preserve"> </w:t>
      </w:r>
      <w:r w:rsidRPr="008E14DC">
        <w:rPr>
          <w:rFonts w:ascii="Arial" w:hAnsi="Arial" w:cs="Arial"/>
          <w:sz w:val="16"/>
          <w:szCs w:val="16"/>
        </w:rPr>
        <w:tab/>
        <w:t>Załączyć w przypadku, gdy Wykonawca należy do grupy kapitałowej.</w:t>
      </w:r>
    </w:p>
  </w:footnote>
  <w:footnote w:id="11">
    <w:p w:rsidR="00423098" w:rsidRPr="00EF434D" w:rsidRDefault="00423098" w:rsidP="00EF434D">
      <w:pPr>
        <w:tabs>
          <w:tab w:val="left" w:pos="284"/>
        </w:tabs>
        <w:ind w:left="284" w:hanging="284"/>
        <w:jc w:val="both"/>
        <w:rPr>
          <w:rFonts w:ascii="Arial" w:hAnsi="Arial" w:cs="Arial"/>
          <w:bCs/>
          <w:iCs/>
          <w:color w:val="000000"/>
          <w:sz w:val="16"/>
          <w:szCs w:val="16"/>
        </w:rPr>
      </w:pPr>
      <w:r w:rsidRPr="00EF434D">
        <w:rPr>
          <w:rStyle w:val="Odwoanieprzypisudolnego"/>
          <w:rFonts w:ascii="Arial" w:hAnsi="Arial" w:cs="Arial"/>
          <w:sz w:val="16"/>
          <w:szCs w:val="16"/>
        </w:rPr>
        <w:footnoteRef/>
      </w:r>
      <w:r w:rsidRPr="00EF434D">
        <w:rPr>
          <w:rFonts w:ascii="Arial" w:hAnsi="Arial" w:cs="Arial"/>
          <w:sz w:val="16"/>
          <w:szCs w:val="16"/>
        </w:rPr>
        <w:t xml:space="preserve"> </w:t>
      </w:r>
      <w:r w:rsidRPr="00EF434D">
        <w:rPr>
          <w:rFonts w:ascii="Arial" w:hAnsi="Arial" w:cs="Arial"/>
          <w:bCs/>
          <w:iCs/>
          <w:color w:val="000000"/>
          <w:sz w:val="16"/>
          <w:szCs w:val="16"/>
        </w:rPr>
        <w:t>Dla każdej pozycji wykazu dostaw/usług należy przedłożyć dowód  należytego wykonania zamówienia lub wykonywania zamówień okresowych lub ciągłych (poświadczenie). W odniesieniu do nadal wykonywanych zamówień okresowych lub ciągłych poświadczenie powinno być wydane nie wcześniej niż na 3 miesiące przed upływem terminu składania ofert.</w:t>
      </w:r>
    </w:p>
    <w:p w:rsidR="00423098" w:rsidRPr="00EF434D" w:rsidRDefault="00423098" w:rsidP="00EF434D">
      <w:pPr>
        <w:pStyle w:val="Tekstprzypisudolnego"/>
        <w:rPr>
          <w:rFonts w:ascii="Arial" w:hAnsi="Arial" w:cs="Arial"/>
          <w:sz w:val="16"/>
          <w:szCs w:val="16"/>
        </w:rPr>
      </w:pPr>
    </w:p>
  </w:footnote>
  <w:footnote w:id="12">
    <w:p w:rsidR="00423098" w:rsidRPr="00EE73CB" w:rsidRDefault="00423098" w:rsidP="00EF434D">
      <w:pPr>
        <w:pStyle w:val="Tekstprzypisudolnego"/>
        <w:ind w:left="284" w:hanging="284"/>
        <w:jc w:val="both"/>
        <w:rPr>
          <w:rFonts w:ascii="Arial" w:hAnsi="Arial" w:cs="Arial"/>
          <w:sz w:val="16"/>
          <w:szCs w:val="16"/>
        </w:rPr>
      </w:pPr>
      <w:r w:rsidRPr="00EF434D">
        <w:rPr>
          <w:rStyle w:val="Odwoanieprzypisudolnego"/>
          <w:rFonts w:ascii="Arial" w:hAnsi="Arial" w:cs="Arial"/>
          <w:b/>
          <w:sz w:val="16"/>
          <w:szCs w:val="16"/>
        </w:rPr>
        <w:footnoteRef/>
      </w:r>
      <w:r w:rsidRPr="00EF434D">
        <w:rPr>
          <w:rFonts w:ascii="Arial" w:hAnsi="Arial" w:cs="Arial"/>
          <w:b/>
          <w:sz w:val="16"/>
          <w:szCs w:val="16"/>
        </w:rPr>
        <w:t xml:space="preserve"> </w:t>
      </w:r>
      <w:r w:rsidRPr="00EF434D">
        <w:rPr>
          <w:rFonts w:ascii="Arial" w:hAnsi="Arial" w:cs="Arial"/>
          <w:b/>
          <w:sz w:val="16"/>
          <w:szCs w:val="16"/>
        </w:rPr>
        <w:tab/>
      </w:r>
      <w:r w:rsidRPr="00EE73CB">
        <w:rPr>
          <w:rFonts w:ascii="Arial" w:hAnsi="Arial" w:cs="Arial"/>
          <w:sz w:val="16"/>
          <w:szCs w:val="16"/>
        </w:rPr>
        <w:t>Niepotrzebne skreślić.</w:t>
      </w:r>
    </w:p>
  </w:footnote>
  <w:footnote w:id="13">
    <w:p w:rsidR="00423098" w:rsidRPr="00EE73CB" w:rsidRDefault="00423098" w:rsidP="00EF434D">
      <w:pPr>
        <w:pStyle w:val="Tekstprzypisudolnego"/>
        <w:tabs>
          <w:tab w:val="left" w:pos="284"/>
        </w:tabs>
        <w:ind w:left="284" w:hanging="284"/>
        <w:jc w:val="both"/>
        <w:rPr>
          <w:rFonts w:ascii="Arial" w:hAnsi="Arial" w:cs="Arial"/>
          <w:sz w:val="16"/>
          <w:szCs w:val="16"/>
        </w:rPr>
      </w:pPr>
      <w:r w:rsidRPr="00EE73CB">
        <w:rPr>
          <w:rStyle w:val="Odwoanieprzypisudolnego"/>
          <w:rFonts w:ascii="Arial" w:hAnsi="Arial" w:cs="Arial"/>
          <w:sz w:val="16"/>
          <w:szCs w:val="16"/>
        </w:rPr>
        <w:footnoteRef/>
      </w:r>
      <w:r w:rsidRPr="00EE73CB">
        <w:rPr>
          <w:rFonts w:ascii="Arial" w:hAnsi="Arial" w:cs="Arial"/>
          <w:sz w:val="16"/>
          <w:szCs w:val="16"/>
        </w:rPr>
        <w:t xml:space="preserve"> </w:t>
      </w:r>
      <w:r w:rsidRPr="00EE73CB">
        <w:rPr>
          <w:rFonts w:ascii="Arial" w:hAnsi="Arial" w:cs="Arial"/>
          <w:sz w:val="16"/>
          <w:szCs w:val="16"/>
        </w:rPr>
        <w:tab/>
        <w:t>Uzupełnić w przypadku, gdy zamówienie realizowane będzie z udziałem podwykonawców.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49" w:rsidRDefault="00510549">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98" w:rsidRPr="005056D8" w:rsidRDefault="00423098" w:rsidP="008E14DC">
    <w:pPr>
      <w:jc w:val="center"/>
      <w:rPr>
        <w:rFonts w:ascii="Arial" w:hAnsi="Arial" w:cs="Arial"/>
      </w:rPr>
    </w:pPr>
    <w:r w:rsidRPr="00C33CA4">
      <w:rPr>
        <w:rFonts w:ascii="Arial" w:hAnsi="Arial" w:cs="Arial"/>
        <w:i/>
        <w:sz w:val="22"/>
        <w:szCs w:val="22"/>
      </w:rPr>
      <w:t xml:space="preserve">Nr referencyjny: </w:t>
    </w:r>
    <w:r w:rsidRPr="000118E5">
      <w:rPr>
        <w:rFonts w:ascii="Arial" w:hAnsi="Arial" w:cs="Arial"/>
        <w:i/>
        <w:sz w:val="22"/>
        <w:szCs w:val="22"/>
      </w:rPr>
      <w:t>2016/TD-CN/TD-CN/01648/S</w:t>
    </w:r>
    <w:r>
      <w:rPr>
        <w:rFonts w:ascii="Arial" w:hAnsi="Arial" w:cs="Arial"/>
        <w:b/>
      </w:rPr>
      <w:tab/>
    </w:r>
    <w:r>
      <w:rPr>
        <w:rFonts w:ascii="Arial" w:hAnsi="Arial" w:cs="Arial"/>
        <w:b/>
      </w:rPr>
      <w:tab/>
    </w:r>
    <w:r>
      <w:rPr>
        <w:rFonts w:ascii="Arial" w:hAnsi="Arial" w:cs="Arial"/>
        <w:b/>
      </w:rPr>
      <w:tab/>
    </w:r>
    <w:r w:rsidRPr="00604BD9">
      <w:rPr>
        <w:rFonts w:ascii="Arial" w:hAnsi="Arial" w:cs="Arial"/>
        <w:b/>
      </w:rPr>
      <w:t xml:space="preserve">Załącznik nr </w:t>
    </w:r>
    <w:r>
      <w:rPr>
        <w:rFonts w:ascii="Arial" w:hAnsi="Arial" w:cs="Arial"/>
        <w:b/>
      </w:rPr>
      <w:t>7</w:t>
    </w:r>
    <w:r w:rsidRPr="004340F4">
      <w:rPr>
        <w:rFonts w:ascii="Arial" w:hAnsi="Arial" w:cs="Arial"/>
      </w:rPr>
      <w:t xml:space="preserve"> do SIWZ</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98" w:rsidRPr="00FA051D" w:rsidRDefault="00423098" w:rsidP="00AF7BC8">
    <w:pPr>
      <w:pStyle w:val="Nagwek"/>
      <w:rPr>
        <w:rFonts w:ascii="Arial" w:hAnsi="Arial" w:cs="Arial"/>
        <w:lang w:val="pl-PL"/>
      </w:rPr>
    </w:pPr>
    <w:r w:rsidRPr="00FA051D">
      <w:rPr>
        <w:rFonts w:ascii="Arial" w:hAnsi="Arial" w:cs="Arial"/>
        <w:lang w:val="pl-PL"/>
      </w:rPr>
      <w:t>Dokument do użytku wewnętrznego</w:t>
    </w:r>
  </w:p>
  <w:p w:rsidR="00423098" w:rsidRDefault="004230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98" w:rsidRPr="005056D8" w:rsidRDefault="00423098" w:rsidP="000118E5">
    <w:pPr>
      <w:rPr>
        <w:rFonts w:ascii="Arial" w:hAnsi="Arial" w:cs="Arial"/>
      </w:rPr>
    </w:pPr>
    <w:r>
      <w:rPr>
        <w:rFonts w:ascii="Arial" w:hAnsi="Arial" w:cs="Arial"/>
        <w:b/>
      </w:rPr>
      <w:tab/>
    </w:r>
    <w:r>
      <w:rPr>
        <w:rFonts w:ascii="Arial" w:hAnsi="Arial" w:cs="Arial"/>
        <w:b/>
      </w:rPr>
      <w:tab/>
    </w:r>
    <w:r w:rsidRPr="000118E5">
      <w:rPr>
        <w:rFonts w:ascii="Arial" w:hAnsi="Arial" w:cs="Arial"/>
        <w:i/>
      </w:rPr>
      <w:t>Nr referencyjny:2016/TD-CN/TD-CN/01648/S</w:t>
    </w:r>
    <w:r w:rsidRPr="000118E5">
      <w:rPr>
        <w:rFonts w:ascii="Arial" w:hAnsi="Arial" w:cs="Arial"/>
        <w:b/>
        <w:i/>
      </w:rPr>
      <w:tab/>
    </w:r>
    <w:r>
      <w:rPr>
        <w:rFonts w:ascii="Arial" w:hAnsi="Arial" w:cs="Arial"/>
        <w:b/>
      </w:rPr>
      <w:t xml:space="preserve">      </w:t>
    </w:r>
    <w:r>
      <w:rPr>
        <w:rFonts w:ascii="Arial" w:hAnsi="Arial" w:cs="Arial"/>
        <w:b/>
      </w:rPr>
      <w:tab/>
    </w:r>
    <w:r w:rsidRPr="00EF434D">
      <w:rPr>
        <w:rFonts w:ascii="Arial" w:hAnsi="Arial" w:cs="Arial"/>
        <w:b/>
      </w:rPr>
      <w:t>Załącznik nr 1</w:t>
    </w:r>
    <w:r w:rsidRPr="004340F4">
      <w:rPr>
        <w:rFonts w:ascii="Arial" w:hAnsi="Arial" w:cs="Arial"/>
      </w:rPr>
      <w:t xml:space="preserve"> do SIWZ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49" w:rsidRDefault="0051054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98" w:rsidRPr="000118E5" w:rsidRDefault="00423098" w:rsidP="00594500">
    <w:pPr>
      <w:rPr>
        <w:rFonts w:ascii="Arial" w:hAnsi="Arial" w:cs="Arial"/>
        <w:i/>
      </w:rPr>
    </w:pPr>
    <w:r w:rsidRPr="000118E5">
      <w:rPr>
        <w:rFonts w:ascii="Arial" w:hAnsi="Arial" w:cs="Arial"/>
        <w:i/>
      </w:rPr>
      <w:t>Nr referencyjny:</w:t>
    </w:r>
    <w:r w:rsidRPr="000118E5">
      <w:rPr>
        <w:rFonts w:ascii="Arial" w:hAnsi="Arial" w:cs="Arial"/>
        <w:b/>
        <w:i/>
      </w:rPr>
      <w:tab/>
    </w:r>
    <w:r w:rsidRPr="000118E5">
      <w:rPr>
        <w:rFonts w:ascii="Arial" w:hAnsi="Arial" w:cs="Arial"/>
        <w:i/>
      </w:rPr>
      <w:t>2016/TD-CN/TD-CN/01648/S</w:t>
    </w:r>
    <w:r w:rsidRPr="000118E5">
      <w:rPr>
        <w:rFonts w:ascii="Arial" w:hAnsi="Arial" w:cs="Arial"/>
        <w:b/>
        <w:i/>
      </w:rPr>
      <w:tab/>
    </w:r>
    <w:r w:rsidRPr="000118E5">
      <w:rPr>
        <w:rFonts w:ascii="Arial" w:hAnsi="Arial" w:cs="Arial"/>
        <w:b/>
        <w:i/>
      </w:rPr>
      <w:tab/>
    </w:r>
  </w:p>
  <w:p w:rsidR="00423098" w:rsidRPr="005056D8" w:rsidRDefault="00423098" w:rsidP="00594500">
    <w:pPr>
      <w:pStyle w:val="Nagwek"/>
      <w:rPr>
        <w:rFonts w:ascii="Arial" w:hAnsi="Arial" w:cs="Arial"/>
        <w:b/>
      </w:rPr>
    </w:pPr>
    <w:r>
      <w:rPr>
        <w:rFonts w:ascii="Arial" w:hAnsi="Arial" w:cs="Arial"/>
        <w:b/>
      </w:rPr>
      <w:tab/>
    </w:r>
  </w:p>
  <w:p w:rsidR="00423098" w:rsidRPr="008E1AD7" w:rsidRDefault="00423098" w:rsidP="00594500">
    <w:pPr>
      <w:pStyle w:val="Nagwek"/>
      <w:tabs>
        <w:tab w:val="clear" w:pos="4536"/>
        <w:tab w:val="clear" w:pos="9072"/>
        <w:tab w:val="left" w:pos="2342"/>
      </w:tabs>
      <w:rPr>
        <w:rFonts w:ascii="Arial" w:hAnsi="Arial" w:cs="Arial"/>
      </w:rPr>
    </w:pPr>
    <w:r>
      <w:rPr>
        <w:rFonts w:ascii="Arial" w:hAnsi="Arial" w:cs="Arial"/>
      </w:rPr>
      <w:tab/>
    </w:r>
  </w:p>
  <w:p w:rsidR="00423098" w:rsidRDefault="00423098">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98" w:rsidRPr="00554453" w:rsidRDefault="00423098" w:rsidP="00554453">
    <w:pPr>
      <w:rPr>
        <w:rFonts w:ascii="Arial" w:hAnsi="Arial" w:cs="Arial"/>
      </w:rPr>
    </w:pPr>
    <w:r w:rsidRPr="000118E5">
      <w:rPr>
        <w:rFonts w:ascii="Arial" w:hAnsi="Arial" w:cs="Arial"/>
        <w:i/>
      </w:rPr>
      <w:t>Nr referencyjny:2016/TD-CN/TD-CN/01648/S</w:t>
    </w:r>
    <w:r>
      <w:rPr>
        <w:rFonts w:ascii="Arial" w:hAnsi="Arial" w:cs="Arial"/>
      </w:rPr>
      <w:tab/>
    </w:r>
    <w:r>
      <w:rPr>
        <w:rFonts w:ascii="Arial" w:hAnsi="Arial" w:cs="Arial"/>
      </w:rPr>
      <w:tab/>
    </w:r>
    <w:r>
      <w:rPr>
        <w:rFonts w:ascii="Arial" w:hAnsi="Arial" w:cs="Arial"/>
      </w:rPr>
      <w:tab/>
    </w:r>
    <w:r>
      <w:rPr>
        <w:rFonts w:ascii="Arial" w:hAnsi="Arial" w:cs="Arial"/>
      </w:rPr>
      <w:tab/>
    </w:r>
    <w:r w:rsidRPr="00EF434D">
      <w:rPr>
        <w:rFonts w:ascii="Arial" w:hAnsi="Arial" w:cs="Arial"/>
        <w:b/>
      </w:rPr>
      <w:t xml:space="preserve">Załącznik nr </w:t>
    </w:r>
    <w:r>
      <w:rPr>
        <w:rFonts w:ascii="Arial" w:hAnsi="Arial" w:cs="Arial"/>
        <w:b/>
      </w:rPr>
      <w:t>2</w:t>
    </w:r>
    <w:r>
      <w:rPr>
        <w:rFonts w:ascii="Arial" w:hAnsi="Arial" w:cs="Arial"/>
      </w:rPr>
      <w:t xml:space="preserve"> do SIWZ</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98" w:rsidRPr="005056D8" w:rsidRDefault="00423098" w:rsidP="00EF434D">
    <w:pPr>
      <w:jc w:val="center"/>
      <w:rPr>
        <w:rFonts w:ascii="Arial" w:hAnsi="Arial" w:cs="Arial"/>
      </w:rPr>
    </w:pPr>
    <w:r w:rsidRPr="000118E5">
      <w:rPr>
        <w:rFonts w:ascii="Arial" w:hAnsi="Arial" w:cs="Arial"/>
        <w:i/>
      </w:rPr>
      <w:t>Nr referencyjny: 2016/TD-CN/TD-CN/01648/S</w:t>
    </w:r>
    <w:r>
      <w:rPr>
        <w:rFonts w:ascii="Arial" w:hAnsi="Arial" w:cs="Arial"/>
        <w:b/>
      </w:rPr>
      <w:tab/>
    </w:r>
    <w:r>
      <w:rPr>
        <w:rFonts w:ascii="Arial" w:hAnsi="Arial" w:cs="Arial"/>
        <w:b/>
      </w:rPr>
      <w:tab/>
    </w:r>
    <w:r>
      <w:rPr>
        <w:rFonts w:ascii="Arial" w:hAnsi="Arial" w:cs="Arial"/>
        <w:b/>
      </w:rPr>
      <w:tab/>
    </w:r>
    <w:r>
      <w:rPr>
        <w:rFonts w:ascii="Arial" w:hAnsi="Arial" w:cs="Arial"/>
        <w:b/>
      </w:rPr>
      <w:tab/>
    </w:r>
    <w:r w:rsidRPr="00EF434D">
      <w:rPr>
        <w:rFonts w:ascii="Arial" w:hAnsi="Arial" w:cs="Arial"/>
        <w:b/>
      </w:rPr>
      <w:t xml:space="preserve">Załącznik nr </w:t>
    </w:r>
    <w:r>
      <w:rPr>
        <w:rFonts w:ascii="Arial" w:hAnsi="Arial" w:cs="Arial"/>
        <w:b/>
      </w:rPr>
      <w:t>3</w:t>
    </w:r>
    <w:r w:rsidRPr="004340F4">
      <w:rPr>
        <w:rFonts w:ascii="Arial" w:hAnsi="Arial" w:cs="Arial"/>
      </w:rPr>
      <w:t xml:space="preserve"> do SIWZ</w:t>
    </w:r>
  </w:p>
  <w:p w:rsidR="00423098" w:rsidRPr="00554453" w:rsidRDefault="00423098">
    <w:pPr>
      <w:pStyle w:val="Nagwek"/>
      <w:rPr>
        <w:rFonts w:ascii="Arial" w:hAnsi="Arial" w:cs="Arial"/>
        <w:b/>
        <w:lang w:val="pl-PL"/>
      </w:rPr>
    </w:pPr>
    <w:r>
      <w:rPr>
        <w:rFonts w:ascii="Arial" w:hAnsi="Arial" w:cs="Arial"/>
        <w:b/>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98" w:rsidRPr="005056D8" w:rsidRDefault="00423098" w:rsidP="00EF434D">
    <w:pPr>
      <w:jc w:val="center"/>
      <w:rPr>
        <w:rFonts w:ascii="Arial" w:hAnsi="Arial" w:cs="Arial"/>
      </w:rPr>
    </w:pPr>
    <w:r w:rsidRPr="000118E5">
      <w:rPr>
        <w:rFonts w:ascii="Arial" w:hAnsi="Arial" w:cs="Arial"/>
        <w:i/>
      </w:rPr>
      <w:t>Nr referencyjny: 2016/TD-CN/TD-CN/01648/S</w:t>
    </w:r>
    <w:r>
      <w:rPr>
        <w:rFonts w:ascii="Arial" w:hAnsi="Arial" w:cs="Arial"/>
        <w:b/>
      </w:rPr>
      <w:tab/>
    </w:r>
    <w:r>
      <w:rPr>
        <w:rFonts w:ascii="Arial" w:hAnsi="Arial" w:cs="Arial"/>
        <w:b/>
      </w:rPr>
      <w:tab/>
    </w:r>
    <w:r>
      <w:rPr>
        <w:rFonts w:ascii="Arial" w:hAnsi="Arial" w:cs="Arial"/>
        <w:b/>
      </w:rPr>
      <w:tab/>
    </w:r>
    <w:r>
      <w:rPr>
        <w:rFonts w:ascii="Arial" w:hAnsi="Arial" w:cs="Arial"/>
        <w:b/>
      </w:rPr>
      <w:tab/>
    </w:r>
    <w:r w:rsidRPr="00EF434D">
      <w:rPr>
        <w:rFonts w:ascii="Arial" w:hAnsi="Arial" w:cs="Arial"/>
        <w:b/>
      </w:rPr>
      <w:t xml:space="preserve">Załącznik nr </w:t>
    </w:r>
    <w:r>
      <w:rPr>
        <w:rFonts w:ascii="Arial" w:hAnsi="Arial" w:cs="Arial"/>
        <w:b/>
      </w:rPr>
      <w:t>4</w:t>
    </w:r>
    <w:r w:rsidRPr="004340F4">
      <w:rPr>
        <w:rFonts w:ascii="Arial" w:hAnsi="Arial" w:cs="Arial"/>
      </w:rPr>
      <w:t xml:space="preserve"> do SIWZ</w:t>
    </w:r>
  </w:p>
  <w:p w:rsidR="00423098" w:rsidRPr="005056D8" w:rsidRDefault="00423098" w:rsidP="00594500">
    <w:pPr>
      <w:pStyle w:val="Nagwek"/>
      <w:rPr>
        <w:rFonts w:ascii="Arial" w:hAnsi="Arial" w:cs="Arial"/>
        <w:b/>
      </w:rPr>
    </w:pPr>
    <w:r>
      <w:rPr>
        <w:rFonts w:ascii="Arial" w:hAnsi="Arial" w:cs="Arial"/>
        <w:b/>
      </w:rPr>
      <w:tab/>
    </w:r>
  </w:p>
  <w:p w:rsidR="00423098" w:rsidRPr="008E1AD7" w:rsidRDefault="00423098" w:rsidP="00594500">
    <w:pPr>
      <w:pStyle w:val="Nagwek"/>
      <w:rPr>
        <w:rFonts w:ascii="Arial" w:hAnsi="Arial" w:cs="Arial"/>
      </w:rPr>
    </w:pPr>
  </w:p>
  <w:p w:rsidR="00423098" w:rsidRDefault="00423098">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98" w:rsidRPr="005056D8" w:rsidRDefault="00423098" w:rsidP="00EF434D">
    <w:pPr>
      <w:jc w:val="center"/>
      <w:rPr>
        <w:rFonts w:ascii="Arial" w:hAnsi="Arial" w:cs="Arial"/>
      </w:rPr>
    </w:pPr>
    <w:r w:rsidRPr="000118E5">
      <w:rPr>
        <w:rFonts w:ascii="Arial" w:hAnsi="Arial" w:cs="Arial"/>
        <w:i/>
      </w:rPr>
      <w:t>Nr referencyjny:2016/TD-CN/TD-CN/01648/S</w:t>
    </w:r>
    <w:r>
      <w:rPr>
        <w:rFonts w:ascii="Arial" w:hAnsi="Arial" w:cs="Arial"/>
        <w:b/>
      </w:rPr>
      <w:tab/>
    </w:r>
    <w:r>
      <w:rPr>
        <w:rFonts w:ascii="Arial" w:hAnsi="Arial" w:cs="Arial"/>
        <w:b/>
      </w:rPr>
      <w:tab/>
    </w:r>
    <w:r>
      <w:rPr>
        <w:rFonts w:ascii="Arial" w:hAnsi="Arial" w:cs="Arial"/>
        <w:b/>
      </w:rPr>
      <w:tab/>
    </w:r>
    <w:r>
      <w:rPr>
        <w:rFonts w:ascii="Arial" w:hAnsi="Arial" w:cs="Arial"/>
        <w:b/>
      </w:rPr>
      <w:tab/>
    </w:r>
    <w:r w:rsidRPr="00EF434D">
      <w:rPr>
        <w:rFonts w:ascii="Arial" w:hAnsi="Arial" w:cs="Arial"/>
        <w:b/>
      </w:rPr>
      <w:t xml:space="preserve">Załącznik nr </w:t>
    </w:r>
    <w:r>
      <w:rPr>
        <w:rFonts w:ascii="Arial" w:hAnsi="Arial" w:cs="Arial"/>
        <w:b/>
      </w:rPr>
      <w:t>5</w:t>
    </w:r>
    <w:r w:rsidRPr="004340F4">
      <w:rPr>
        <w:rFonts w:ascii="Arial" w:hAnsi="Arial" w:cs="Arial"/>
      </w:rPr>
      <w:t xml:space="preserve"> do SIWZ</w:t>
    </w:r>
  </w:p>
  <w:p w:rsidR="00423098" w:rsidRPr="005056D8" w:rsidRDefault="00423098" w:rsidP="00594500">
    <w:pPr>
      <w:pStyle w:val="Nagwek"/>
      <w:rPr>
        <w:rFonts w:ascii="Arial" w:hAnsi="Arial" w:cs="Arial"/>
        <w:b/>
      </w:rPr>
    </w:pPr>
    <w:r>
      <w:rPr>
        <w:rFonts w:ascii="Arial" w:hAnsi="Arial" w:cs="Arial"/>
        <w:b/>
      </w:rPr>
      <w:tab/>
    </w:r>
  </w:p>
  <w:p w:rsidR="00423098" w:rsidRPr="008E1AD7" w:rsidRDefault="00423098" w:rsidP="00594500">
    <w:pPr>
      <w:pStyle w:val="Nagwek"/>
      <w:tabs>
        <w:tab w:val="clear" w:pos="4536"/>
        <w:tab w:val="clear" w:pos="9072"/>
        <w:tab w:val="left" w:pos="2342"/>
      </w:tabs>
      <w:rPr>
        <w:rFonts w:ascii="Arial" w:hAnsi="Arial" w:cs="Arial"/>
      </w:rPr>
    </w:pPr>
    <w:r>
      <w:rPr>
        <w:rFonts w:ascii="Arial" w:hAnsi="Arial" w:cs="Arial"/>
      </w:rPr>
      <w:tab/>
    </w:r>
  </w:p>
  <w:p w:rsidR="00423098" w:rsidRDefault="00423098">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98" w:rsidRPr="005056D8" w:rsidRDefault="00423098" w:rsidP="00604BD9">
    <w:pPr>
      <w:jc w:val="center"/>
      <w:rPr>
        <w:rFonts w:ascii="Arial" w:hAnsi="Arial" w:cs="Arial"/>
      </w:rPr>
    </w:pPr>
    <w:r w:rsidRPr="000118E5">
      <w:rPr>
        <w:rFonts w:ascii="Arial" w:hAnsi="Arial" w:cs="Arial"/>
        <w:i/>
      </w:rPr>
      <w:t>Nr referencyjny: 2016/TD-CN/TD-CN/01648/S</w:t>
    </w:r>
    <w:r>
      <w:rPr>
        <w:rFonts w:ascii="Arial" w:hAnsi="Arial" w:cs="Arial"/>
        <w:b/>
      </w:rPr>
      <w:tab/>
    </w:r>
    <w:r>
      <w:rPr>
        <w:rFonts w:ascii="Arial" w:hAnsi="Arial" w:cs="Arial"/>
        <w:b/>
      </w:rPr>
      <w:tab/>
    </w:r>
    <w:r>
      <w:rPr>
        <w:rFonts w:ascii="Arial" w:hAnsi="Arial" w:cs="Arial"/>
        <w:b/>
      </w:rPr>
      <w:tab/>
    </w:r>
    <w:r>
      <w:rPr>
        <w:rFonts w:ascii="Arial" w:hAnsi="Arial" w:cs="Arial"/>
        <w:b/>
      </w:rPr>
      <w:tab/>
    </w:r>
    <w:r w:rsidRPr="00604BD9">
      <w:rPr>
        <w:rFonts w:ascii="Arial" w:hAnsi="Arial" w:cs="Arial"/>
        <w:b/>
      </w:rPr>
      <w:t xml:space="preserve">Załącznik nr </w:t>
    </w:r>
    <w:r>
      <w:rPr>
        <w:rFonts w:ascii="Arial" w:hAnsi="Arial" w:cs="Arial"/>
        <w:b/>
      </w:rPr>
      <w:t>6</w:t>
    </w:r>
    <w:r w:rsidRPr="004340F4">
      <w:rPr>
        <w:rFonts w:ascii="Arial" w:hAnsi="Arial" w:cs="Arial"/>
      </w:rPr>
      <w:t xml:space="preserve"> do SIWZ</w:t>
    </w:r>
  </w:p>
  <w:p w:rsidR="00423098" w:rsidRDefault="00423098">
    <w:pPr>
      <w:pStyle w:val="Nagwek"/>
    </w:pPr>
    <w:r>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F90"/>
    <w:multiLevelType w:val="hybridMultilevel"/>
    <w:tmpl w:val="3A646502"/>
    <w:lvl w:ilvl="0" w:tplc="65DC3834">
      <w:start w:val="1"/>
      <w:numFmt w:val="decimal"/>
      <w:lvlText w:val="2.3.%1."/>
      <w:lvlJc w:val="left"/>
      <w:pPr>
        <w:ind w:left="720" w:hanging="360"/>
      </w:pPr>
      <w:rPr>
        <w:rFonts w:hint="default"/>
        <w:b/>
        <w:i w:val="0"/>
      </w:rPr>
    </w:lvl>
    <w:lvl w:ilvl="1" w:tplc="5C162F4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56306"/>
    <w:multiLevelType w:val="hybridMultilevel"/>
    <w:tmpl w:val="705E5A4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C6022A"/>
    <w:multiLevelType w:val="multilevel"/>
    <w:tmpl w:val="06207656"/>
    <w:lvl w:ilvl="0">
      <w:start w:val="7"/>
      <w:numFmt w:val="decimal"/>
      <w:lvlText w:val="4.%1."/>
      <w:lvlJc w:val="left"/>
      <w:pPr>
        <w:ind w:left="1080" w:hanging="720"/>
      </w:pPr>
      <w:rPr>
        <w:rFonts w:hint="default"/>
        <w:color w:val="auto"/>
      </w:rPr>
    </w:lvl>
    <w:lvl w:ilvl="1">
      <w:start w:val="1"/>
      <w:numFmt w:val="decimal"/>
      <w:lvlText w:val="4.7.%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382CD0"/>
    <w:multiLevelType w:val="hybridMultilevel"/>
    <w:tmpl w:val="A0988A7C"/>
    <w:lvl w:ilvl="0" w:tplc="B48AA7EC">
      <w:start w:val="1"/>
      <w:numFmt w:val="decimal"/>
      <w:lvlText w:val="4.2.7.%1."/>
      <w:lvlJc w:val="left"/>
      <w:pPr>
        <w:ind w:left="2988" w:hanging="360"/>
      </w:pPr>
      <w:rPr>
        <w:rFonts w:hint="default"/>
        <w:b/>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4" w15:restartNumberingAfterBreak="0">
    <w:nsid w:val="0820606C"/>
    <w:multiLevelType w:val="multilevel"/>
    <w:tmpl w:val="BBC65362"/>
    <w:lvl w:ilvl="0">
      <w:start w:val="1"/>
      <w:numFmt w:val="decimal"/>
      <w:lvlText w:val="4.2.%1."/>
      <w:lvlJc w:val="left"/>
      <w:pPr>
        <w:ind w:left="360" w:hanging="360"/>
      </w:pPr>
      <w:rPr>
        <w:rFonts w:hint="default"/>
        <w:b/>
      </w:rPr>
    </w:lvl>
    <w:lvl w:ilvl="1">
      <w:start w:val="1"/>
      <w:numFmt w:val="decimal"/>
      <w:lvlText w:val="4.2.4.%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BD61A2"/>
    <w:multiLevelType w:val="hybridMultilevel"/>
    <w:tmpl w:val="64C41D60"/>
    <w:lvl w:ilvl="0" w:tplc="495258D0">
      <w:start w:val="1"/>
      <w:numFmt w:val="decimal"/>
      <w:lvlText w:val="2.2.%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915EB"/>
    <w:multiLevelType w:val="multilevel"/>
    <w:tmpl w:val="B72C8EE4"/>
    <w:lvl w:ilvl="0">
      <w:start w:val="1"/>
      <w:numFmt w:val="decimal"/>
      <w:lvlText w:val="5.%1."/>
      <w:lvlJc w:val="left"/>
      <w:pPr>
        <w:ind w:left="360" w:hanging="360"/>
      </w:pPr>
      <w:rPr>
        <w:rFonts w:hint="default"/>
        <w:b/>
      </w:rPr>
    </w:lvl>
    <w:lvl w:ilvl="1">
      <w:start w:val="1"/>
      <w:numFmt w:val="decimal"/>
      <w:isLgl/>
      <w:lvlText w:val="%1.%2."/>
      <w:lvlJc w:val="left"/>
      <w:pPr>
        <w:ind w:left="1440" w:hanging="720"/>
      </w:pPr>
      <w:rPr>
        <w:rFonts w:hint="default"/>
        <w:b/>
      </w:rPr>
    </w:lvl>
    <w:lvl w:ilvl="2">
      <w:start w:val="1"/>
      <w:numFmt w:val="decimal"/>
      <w:lvlText w:val="3.1.%3."/>
      <w:lvlJc w:val="left"/>
      <w:pPr>
        <w:ind w:left="1571" w:hanging="720"/>
      </w:pPr>
      <w:rPr>
        <w:rFonts w:hint="default"/>
        <w:b/>
        <w:i w:val="0"/>
      </w:rPr>
    </w:lvl>
    <w:lvl w:ilvl="3">
      <w:start w:val="1"/>
      <w:numFmt w:val="decimal"/>
      <w:lvlText w:val="3.1.1.%4."/>
      <w:lvlJc w:val="left"/>
      <w:pPr>
        <w:ind w:left="3240" w:hanging="1080"/>
      </w:pPr>
      <w:rPr>
        <w:rFonts w:hint="default"/>
        <w:b/>
      </w:rPr>
    </w:lvl>
    <w:lvl w:ilvl="4">
      <w:start w:val="1"/>
      <w:numFmt w:val="decimal"/>
      <w:lvlText w:val="3.2.1.2.%5."/>
      <w:lvlJc w:val="left"/>
      <w:pPr>
        <w:ind w:left="3960" w:hanging="1080"/>
      </w:pPr>
      <w:rPr>
        <w:rFonts w:hint="default"/>
        <w:b/>
      </w:rPr>
    </w:lvl>
    <w:lvl w:ilvl="5">
      <w:start w:val="1"/>
      <w:numFmt w:val="decimal"/>
      <w:isLgl/>
      <w:lvlText w:val="%1.%2.%3.%4.%5.%6."/>
      <w:lvlJc w:val="left"/>
      <w:pPr>
        <w:ind w:left="5040" w:hanging="144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840" w:hanging="1800"/>
      </w:pPr>
      <w:rPr>
        <w:rFonts w:hint="default"/>
        <w:b w:val="0"/>
      </w:rPr>
    </w:lvl>
    <w:lvl w:ilvl="8">
      <w:start w:val="1"/>
      <w:numFmt w:val="decimal"/>
      <w:isLgl/>
      <w:lvlText w:val="%1.%2.%3.%4.%5.%6.%7.%8.%9."/>
      <w:lvlJc w:val="left"/>
      <w:pPr>
        <w:ind w:left="7560" w:hanging="1800"/>
      </w:pPr>
      <w:rPr>
        <w:rFonts w:hint="default"/>
        <w:b w:val="0"/>
      </w:rPr>
    </w:lvl>
  </w:abstractNum>
  <w:abstractNum w:abstractNumId="7" w15:restartNumberingAfterBreak="0">
    <w:nsid w:val="0E2D0590"/>
    <w:multiLevelType w:val="hybridMultilevel"/>
    <w:tmpl w:val="08B8E512"/>
    <w:lvl w:ilvl="0" w:tplc="F234393C">
      <w:start w:val="1"/>
      <w:numFmt w:val="decimal"/>
      <w:lvlText w:val="4.2.7.2.%1."/>
      <w:lvlJc w:val="left"/>
      <w:pPr>
        <w:ind w:left="3479" w:hanging="360"/>
      </w:pPr>
      <w:rPr>
        <w:rFonts w:hint="default"/>
        <w:b/>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8" w15:restartNumberingAfterBreak="0">
    <w:nsid w:val="100B3B13"/>
    <w:multiLevelType w:val="multilevel"/>
    <w:tmpl w:val="4176991C"/>
    <w:lvl w:ilvl="0">
      <w:start w:val="4"/>
      <w:numFmt w:val="decimal"/>
      <w:lvlText w:val="4.3.%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9" w15:restartNumberingAfterBreak="0">
    <w:nsid w:val="11DF455E"/>
    <w:multiLevelType w:val="multilevel"/>
    <w:tmpl w:val="073AAAD2"/>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lowerLetter"/>
      <w:lvlText w:val="%2)"/>
      <w:lvlJc w:val="left"/>
      <w:pPr>
        <w:tabs>
          <w:tab w:val="num" w:pos="700"/>
        </w:tabs>
        <w:ind w:left="70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27D7086"/>
    <w:multiLevelType w:val="multilevel"/>
    <w:tmpl w:val="83B41B16"/>
    <w:lvl w:ilvl="0">
      <w:start w:val="1"/>
      <w:numFmt w:val="decimal"/>
      <w:lvlText w:val="7.%1."/>
      <w:lvlJc w:val="left"/>
      <w:pPr>
        <w:ind w:left="360" w:hanging="360"/>
      </w:pPr>
      <w:rPr>
        <w:rFonts w:hint="default"/>
        <w:b/>
      </w:rPr>
    </w:lvl>
    <w:lvl w:ilvl="1">
      <w:start w:val="2"/>
      <w:numFmt w:val="decimal"/>
      <w:lvlText w:val="4.3.2.%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4320" w:hanging="1800"/>
      </w:pPr>
      <w:rPr>
        <w:rFonts w:hint="default"/>
        <w:b w:val="0"/>
      </w:rPr>
    </w:lvl>
    <w:lvl w:ilvl="8">
      <w:start w:val="1"/>
      <w:numFmt w:val="decimal"/>
      <w:isLgl/>
      <w:lvlText w:val="%1.%2.%3.%4.%5.%6.%7.%8.%9."/>
      <w:lvlJc w:val="left"/>
      <w:pPr>
        <w:ind w:left="4680" w:hanging="1800"/>
      </w:pPr>
      <w:rPr>
        <w:rFonts w:hint="default"/>
        <w:b w:val="0"/>
      </w:rPr>
    </w:lvl>
  </w:abstractNum>
  <w:abstractNum w:abstractNumId="11" w15:restartNumberingAfterBreak="0">
    <w:nsid w:val="130B31CE"/>
    <w:multiLevelType w:val="hybridMultilevel"/>
    <w:tmpl w:val="178483EA"/>
    <w:lvl w:ilvl="0" w:tplc="7EA85B82">
      <w:start w:val="1"/>
      <w:numFmt w:val="decimal"/>
      <w:lvlText w:val="%1."/>
      <w:lvlJc w:val="left"/>
      <w:pPr>
        <w:ind w:left="541" w:hanging="360"/>
      </w:pPr>
      <w:rPr>
        <w:rFonts w:hint="default"/>
        <w:b w:val="0"/>
        <w:i w:val="0"/>
      </w:r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12" w15:restartNumberingAfterBreak="0">
    <w:nsid w:val="14EE3363"/>
    <w:multiLevelType w:val="multilevel"/>
    <w:tmpl w:val="907EBD2E"/>
    <w:lvl w:ilvl="0">
      <w:start w:val="1"/>
      <w:numFmt w:val="decimal"/>
      <w:lvlText w:val="4.3.%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13" w15:restartNumberingAfterBreak="0">
    <w:nsid w:val="1559282B"/>
    <w:multiLevelType w:val="hybridMultilevel"/>
    <w:tmpl w:val="E1E25E6C"/>
    <w:lvl w:ilvl="0" w:tplc="92403B60">
      <w:start w:val="14"/>
      <w:numFmt w:val="decimal"/>
      <w:lvlText w:val="%1."/>
      <w:lvlJc w:val="left"/>
      <w:pPr>
        <w:tabs>
          <w:tab w:val="num" w:pos="360"/>
        </w:tabs>
        <w:ind w:left="0" w:firstLine="0"/>
      </w:pPr>
      <w:rPr>
        <w:rFonts w:ascii="Arial" w:hAnsi="Arial" w:cs="Arial" w:hint="default"/>
        <w:b w:val="0"/>
        <w:i w:val="0"/>
        <w:sz w:val="22"/>
        <w:szCs w:val="22"/>
      </w:rPr>
    </w:lvl>
    <w:lvl w:ilvl="1" w:tplc="526C872E">
      <w:start w:val="1"/>
      <w:numFmt w:val="decimal"/>
      <w:lvlText w:val="%2."/>
      <w:lvlJc w:val="left"/>
      <w:pPr>
        <w:tabs>
          <w:tab w:val="num" w:pos="1440"/>
        </w:tabs>
        <w:ind w:left="1080" w:firstLine="0"/>
      </w:pPr>
      <w:rPr>
        <w:rFonts w:ascii="Arial" w:hAnsi="Arial" w:cs="Arial" w:hint="default"/>
        <w:b w:val="0"/>
        <w:i w:val="0"/>
        <w:sz w:val="22"/>
        <w:szCs w:val="22"/>
      </w:rPr>
    </w:lvl>
    <w:lvl w:ilvl="2" w:tplc="691E1DB2" w:tentative="1">
      <w:start w:val="1"/>
      <w:numFmt w:val="lowerRoman"/>
      <w:lvlText w:val="%3."/>
      <w:lvlJc w:val="right"/>
      <w:pPr>
        <w:tabs>
          <w:tab w:val="num" w:pos="2160"/>
        </w:tabs>
        <w:ind w:left="2160" w:hanging="180"/>
      </w:pPr>
    </w:lvl>
    <w:lvl w:ilvl="3" w:tplc="9CE22A56" w:tentative="1">
      <w:start w:val="1"/>
      <w:numFmt w:val="decimal"/>
      <w:lvlText w:val="%4."/>
      <w:lvlJc w:val="left"/>
      <w:pPr>
        <w:tabs>
          <w:tab w:val="num" w:pos="2880"/>
        </w:tabs>
        <w:ind w:left="2880" w:hanging="360"/>
      </w:pPr>
    </w:lvl>
    <w:lvl w:ilvl="4" w:tplc="8CA650F0" w:tentative="1">
      <w:start w:val="1"/>
      <w:numFmt w:val="lowerLetter"/>
      <w:lvlText w:val="%5."/>
      <w:lvlJc w:val="left"/>
      <w:pPr>
        <w:tabs>
          <w:tab w:val="num" w:pos="3600"/>
        </w:tabs>
        <w:ind w:left="3600" w:hanging="360"/>
      </w:pPr>
    </w:lvl>
    <w:lvl w:ilvl="5" w:tplc="9BA21E34" w:tentative="1">
      <w:start w:val="1"/>
      <w:numFmt w:val="lowerRoman"/>
      <w:lvlText w:val="%6."/>
      <w:lvlJc w:val="right"/>
      <w:pPr>
        <w:tabs>
          <w:tab w:val="num" w:pos="4320"/>
        </w:tabs>
        <w:ind w:left="4320" w:hanging="180"/>
      </w:pPr>
    </w:lvl>
    <w:lvl w:ilvl="6" w:tplc="2B82838E" w:tentative="1">
      <w:start w:val="1"/>
      <w:numFmt w:val="decimal"/>
      <w:lvlText w:val="%7."/>
      <w:lvlJc w:val="left"/>
      <w:pPr>
        <w:tabs>
          <w:tab w:val="num" w:pos="5040"/>
        </w:tabs>
        <w:ind w:left="5040" w:hanging="360"/>
      </w:pPr>
    </w:lvl>
    <w:lvl w:ilvl="7" w:tplc="86562D5E" w:tentative="1">
      <w:start w:val="1"/>
      <w:numFmt w:val="lowerLetter"/>
      <w:lvlText w:val="%8."/>
      <w:lvlJc w:val="left"/>
      <w:pPr>
        <w:tabs>
          <w:tab w:val="num" w:pos="5760"/>
        </w:tabs>
        <w:ind w:left="5760" w:hanging="360"/>
      </w:pPr>
    </w:lvl>
    <w:lvl w:ilvl="8" w:tplc="F306D3B2" w:tentative="1">
      <w:start w:val="1"/>
      <w:numFmt w:val="lowerRoman"/>
      <w:lvlText w:val="%9."/>
      <w:lvlJc w:val="right"/>
      <w:pPr>
        <w:tabs>
          <w:tab w:val="num" w:pos="6480"/>
        </w:tabs>
        <w:ind w:left="6480" w:hanging="180"/>
      </w:pPr>
    </w:lvl>
  </w:abstractNum>
  <w:abstractNum w:abstractNumId="14"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76D5774"/>
    <w:multiLevelType w:val="multilevel"/>
    <w:tmpl w:val="D96EE7C4"/>
    <w:lvl w:ilvl="0">
      <w:start w:val="7"/>
      <w:numFmt w:val="decimal"/>
      <w:lvlText w:val="4.%1."/>
      <w:lvlJc w:val="left"/>
      <w:pPr>
        <w:ind w:left="1080" w:hanging="720"/>
      </w:pPr>
      <w:rPr>
        <w:rFonts w:hint="default"/>
        <w:color w:val="auto"/>
      </w:rPr>
    </w:lvl>
    <w:lvl w:ilvl="1">
      <w:start w:val="1"/>
      <w:numFmt w:val="decimal"/>
      <w:lvlText w:val="7.2.%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9DE7EDC"/>
    <w:multiLevelType w:val="hybridMultilevel"/>
    <w:tmpl w:val="D86C2BC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47897B0">
      <w:start w:val="1"/>
      <w:numFmt w:val="decimal"/>
      <w:lvlText w:val="%4."/>
      <w:lvlJc w:val="left"/>
      <w:pPr>
        <w:ind w:left="2880" w:hanging="360"/>
      </w:pPr>
      <w:rPr>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7A6E4F"/>
    <w:multiLevelType w:val="multilevel"/>
    <w:tmpl w:val="F244AD64"/>
    <w:lvl w:ilvl="0">
      <w:start w:val="1"/>
      <w:numFmt w:val="decimal"/>
      <w:lvlText w:val="1.%1."/>
      <w:lvlJc w:val="left"/>
      <w:pPr>
        <w:ind w:left="360" w:hanging="360"/>
      </w:pPr>
      <w:rPr>
        <w:rFonts w:hint="default"/>
        <w:b/>
      </w:rPr>
    </w:lvl>
    <w:lvl w:ilvl="1">
      <w:start w:val="1"/>
      <w:numFmt w:val="decimal"/>
      <w:lvlText w:val="1.4.3.%2."/>
      <w:lvlJc w:val="left"/>
      <w:pPr>
        <w:ind w:left="1425" w:hanging="432"/>
      </w:pPr>
      <w:rPr>
        <w:rFont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63CF7"/>
    <w:multiLevelType w:val="hybridMultilevel"/>
    <w:tmpl w:val="AF8AD866"/>
    <w:lvl w:ilvl="0" w:tplc="5906946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4C6177"/>
    <w:multiLevelType w:val="hybridMultilevel"/>
    <w:tmpl w:val="49B03ABE"/>
    <w:lvl w:ilvl="0" w:tplc="A7FE6FD8">
      <w:start w:val="1"/>
      <w:numFmt w:val="decimal"/>
      <w:lvlText w:val="4.5.2.%1."/>
      <w:lvlJc w:val="left"/>
      <w:pPr>
        <w:ind w:left="10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D36E67"/>
    <w:multiLevelType w:val="hybridMultilevel"/>
    <w:tmpl w:val="F4366CD2"/>
    <w:lvl w:ilvl="0" w:tplc="2AAEC4B6">
      <w:start w:val="1"/>
      <w:numFmt w:val="decimal"/>
      <w:lvlText w:val="3.4.%1."/>
      <w:lvlJc w:val="left"/>
      <w:pPr>
        <w:ind w:left="1571" w:hanging="360"/>
      </w:pPr>
      <w:rPr>
        <w:rFonts w:hint="default"/>
        <w:b/>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F0A6822"/>
    <w:multiLevelType w:val="multilevel"/>
    <w:tmpl w:val="3730BCC6"/>
    <w:lvl w:ilvl="0">
      <w:start w:val="1"/>
      <w:numFmt w:val="decimal"/>
      <w:lvlText w:val="%1."/>
      <w:lvlJc w:val="left"/>
      <w:pPr>
        <w:ind w:left="360" w:hanging="360"/>
      </w:pPr>
      <w:rPr>
        <w:rFonts w:hint="default"/>
      </w:rPr>
    </w:lvl>
    <w:lvl w:ilvl="1">
      <w:start w:val="1"/>
      <w:numFmt w:val="decimal"/>
      <w:lvlText w:val="4.2.2.%2."/>
      <w:lvlJc w:val="left"/>
      <w:pPr>
        <w:ind w:left="1997"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03F4FEB"/>
    <w:multiLevelType w:val="hybridMultilevel"/>
    <w:tmpl w:val="4FCE04D0"/>
    <w:lvl w:ilvl="0" w:tplc="97202F9E">
      <w:start w:val="2"/>
      <w:numFmt w:val="decimal"/>
      <w:lvlText w:val="4.2.3.%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310505"/>
    <w:multiLevelType w:val="hybridMultilevel"/>
    <w:tmpl w:val="92B4AC00"/>
    <w:lvl w:ilvl="0" w:tplc="791E0892">
      <w:start w:val="8"/>
      <w:numFmt w:val="decimal"/>
      <w:lvlText w:val="4.%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590B9B"/>
    <w:multiLevelType w:val="hybridMultilevel"/>
    <w:tmpl w:val="E05A9BE8"/>
    <w:lvl w:ilvl="0" w:tplc="9906DF98">
      <w:start w:val="1"/>
      <w:numFmt w:val="decimal"/>
      <w:lvlText w:val="%1)"/>
      <w:lvlJc w:val="left"/>
      <w:pPr>
        <w:tabs>
          <w:tab w:val="num" w:pos="1440"/>
        </w:tabs>
        <w:ind w:left="1440" w:hanging="360"/>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1723F08"/>
    <w:multiLevelType w:val="hybridMultilevel"/>
    <w:tmpl w:val="CDF4C55E"/>
    <w:lvl w:ilvl="0" w:tplc="F7CC1924">
      <w:start w:val="1"/>
      <w:numFmt w:val="decim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1C42E9"/>
    <w:multiLevelType w:val="multilevel"/>
    <w:tmpl w:val="5876FA10"/>
    <w:lvl w:ilvl="0">
      <w:start w:val="3"/>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35E191E"/>
    <w:multiLevelType w:val="hybridMultilevel"/>
    <w:tmpl w:val="2DBCE218"/>
    <w:lvl w:ilvl="0" w:tplc="FDE0439C">
      <w:start w:val="6"/>
      <w:numFmt w:val="decimal"/>
      <w:lvlText w:val="2.%1."/>
      <w:lvlJc w:val="left"/>
      <w:pPr>
        <w:ind w:left="144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60449B"/>
    <w:multiLevelType w:val="hybridMultilevel"/>
    <w:tmpl w:val="8F96FB82"/>
    <w:lvl w:ilvl="0" w:tplc="63EE107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29610A"/>
    <w:multiLevelType w:val="multilevel"/>
    <w:tmpl w:val="4A10A0C4"/>
    <w:lvl w:ilvl="0">
      <w:start w:val="1"/>
      <w:numFmt w:val="decimal"/>
      <w:pStyle w:val="PunktPoziom1"/>
      <w:lvlText w:val="%1."/>
      <w:lvlJc w:val="left"/>
      <w:pPr>
        <w:tabs>
          <w:tab w:val="num" w:pos="644"/>
        </w:tabs>
        <w:ind w:left="644" w:hanging="360"/>
      </w:pPr>
    </w:lvl>
    <w:lvl w:ilvl="1">
      <w:start w:val="1"/>
      <w:numFmt w:val="decimal"/>
      <w:lvlText w:val="%1.%2."/>
      <w:lvlJc w:val="left"/>
      <w:pPr>
        <w:tabs>
          <w:tab w:val="num" w:pos="1080"/>
        </w:tabs>
        <w:ind w:left="792" w:hanging="432"/>
      </w:pPr>
    </w:lvl>
    <w:lvl w:ilvl="2">
      <w:start w:val="1"/>
      <w:numFmt w:val="decimal"/>
      <w:lvlText w:val="%1. %2. %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24FE6939"/>
    <w:multiLevelType w:val="multilevel"/>
    <w:tmpl w:val="B07879D8"/>
    <w:lvl w:ilvl="0">
      <w:start w:val="2"/>
      <w:numFmt w:val="decimal"/>
      <w:lvlText w:val="4.3.%1."/>
      <w:lvlJc w:val="left"/>
      <w:pPr>
        <w:ind w:left="360" w:hanging="360"/>
      </w:pPr>
      <w:rPr>
        <w:rFonts w:hint="default"/>
        <w:b/>
        <w:color w:val="auto"/>
      </w:rPr>
    </w:lvl>
    <w:lvl w:ilvl="1">
      <w:start w:val="1"/>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D93055"/>
    <w:multiLevelType w:val="hybridMultilevel"/>
    <w:tmpl w:val="DEA2944C"/>
    <w:lvl w:ilvl="0" w:tplc="90104044">
      <w:start w:val="1"/>
      <w:numFmt w:val="decimal"/>
      <w:lvlText w:val="4.3.%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DF2294"/>
    <w:multiLevelType w:val="hybridMultilevel"/>
    <w:tmpl w:val="97008982"/>
    <w:lvl w:ilvl="0" w:tplc="DE225A00">
      <w:start w:val="3"/>
      <w:numFmt w:val="decimal"/>
      <w:lvlText w:val="3.%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4D0995"/>
    <w:multiLevelType w:val="hybridMultilevel"/>
    <w:tmpl w:val="4112BFF2"/>
    <w:lvl w:ilvl="0" w:tplc="265632F0">
      <w:start w:val="1"/>
      <w:numFmt w:val="decimal"/>
      <w:lvlText w:val="2.4.%1."/>
      <w:lvlJc w:val="left"/>
      <w:pPr>
        <w:ind w:left="720" w:hanging="360"/>
      </w:pPr>
      <w:rPr>
        <w:rFonts w:hint="default"/>
        <w:b/>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8910DC"/>
    <w:multiLevelType w:val="hybridMultilevel"/>
    <w:tmpl w:val="890AA61E"/>
    <w:lvl w:ilvl="0" w:tplc="39E6A9AE">
      <w:start w:val="5"/>
      <w:numFmt w:val="decimal"/>
      <w:lvlText w:val="4.4.%1."/>
      <w:lvlJc w:val="left"/>
      <w:pPr>
        <w:ind w:left="185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593D49"/>
    <w:multiLevelType w:val="hybridMultilevel"/>
    <w:tmpl w:val="7A0A69A6"/>
    <w:lvl w:ilvl="0" w:tplc="8A020088">
      <w:start w:val="1"/>
      <w:numFmt w:val="decimal"/>
      <w:lvlText w:val="%1."/>
      <w:lvlJc w:val="left"/>
      <w:pPr>
        <w:ind w:left="502" w:hanging="360"/>
      </w:pPr>
      <w:rPr>
        <w:rFonts w:hint="default"/>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278B385D"/>
    <w:multiLevelType w:val="multilevel"/>
    <w:tmpl w:val="D8DAE678"/>
    <w:lvl w:ilvl="0">
      <w:start w:val="3"/>
      <w:numFmt w:val="decimal"/>
      <w:lvlText w:val="%1."/>
      <w:lvlJc w:val="left"/>
      <w:pPr>
        <w:ind w:left="360" w:hanging="360"/>
      </w:pPr>
      <w:rPr>
        <w:rFonts w:hint="default"/>
      </w:rPr>
    </w:lvl>
    <w:lvl w:ilvl="1">
      <w:start w:val="3"/>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7C6211B"/>
    <w:multiLevelType w:val="multilevel"/>
    <w:tmpl w:val="284AFF5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280D4643"/>
    <w:multiLevelType w:val="hybridMultilevel"/>
    <w:tmpl w:val="9F38D258"/>
    <w:lvl w:ilvl="0" w:tplc="0415000F">
      <w:start w:val="1"/>
      <w:numFmt w:val="decimal"/>
      <w:lvlText w:val="%1."/>
      <w:lvlJc w:val="left"/>
      <w:pPr>
        <w:tabs>
          <w:tab w:val="num" w:pos="720"/>
        </w:tabs>
        <w:ind w:left="720" w:hanging="360"/>
      </w:pPr>
    </w:lvl>
    <w:lvl w:ilvl="1" w:tplc="38BACB50">
      <w:start w:val="1"/>
      <w:numFmt w:val="decimal"/>
      <w:lvlText w:val="10.%2."/>
      <w:lvlJc w:val="left"/>
      <w:pPr>
        <w:tabs>
          <w:tab w:val="num" w:pos="1440"/>
        </w:tabs>
        <w:ind w:left="1440" w:hanging="360"/>
      </w:pPr>
      <w:rPr>
        <w:rFonts w:hint="default"/>
        <w:b w:val="0"/>
        <w:i w:val="0"/>
      </w:rPr>
    </w:lvl>
    <w:lvl w:ilvl="2" w:tplc="755854D8">
      <w:start w:val="3"/>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9DD315D"/>
    <w:multiLevelType w:val="hybridMultilevel"/>
    <w:tmpl w:val="FC7CA930"/>
    <w:lvl w:ilvl="0" w:tplc="02B40D3E">
      <w:start w:val="5"/>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1765BF"/>
    <w:multiLevelType w:val="multilevel"/>
    <w:tmpl w:val="7BB65514"/>
    <w:lvl w:ilvl="0">
      <w:start w:val="7"/>
      <w:numFmt w:val="decimal"/>
      <w:lvlText w:val="%1."/>
      <w:lvlJc w:val="left"/>
      <w:pPr>
        <w:ind w:left="360" w:hanging="360"/>
      </w:pPr>
      <w:rPr>
        <w:rFonts w:hint="default"/>
      </w:rPr>
    </w:lvl>
    <w:lvl w:ilvl="1">
      <w:start w:val="4"/>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2B314203"/>
    <w:multiLevelType w:val="hybridMultilevel"/>
    <w:tmpl w:val="CD84ED5C"/>
    <w:lvl w:ilvl="0" w:tplc="0B18FD98">
      <w:start w:val="2"/>
      <w:numFmt w:val="decimal"/>
      <w:lvlText w:val="4.2.%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7F6A6A"/>
    <w:multiLevelType w:val="multilevel"/>
    <w:tmpl w:val="073AAAD2"/>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lowerLetter"/>
      <w:lvlText w:val="%2)"/>
      <w:lvlJc w:val="left"/>
      <w:pPr>
        <w:tabs>
          <w:tab w:val="num" w:pos="700"/>
        </w:tabs>
        <w:ind w:left="70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2C32337D"/>
    <w:multiLevelType w:val="hybridMultilevel"/>
    <w:tmpl w:val="062638F4"/>
    <w:lvl w:ilvl="0" w:tplc="72E406B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DA740F"/>
    <w:multiLevelType w:val="hybridMultilevel"/>
    <w:tmpl w:val="A96AB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F44471"/>
    <w:multiLevelType w:val="multilevel"/>
    <w:tmpl w:val="0DA26D62"/>
    <w:lvl w:ilvl="0">
      <w:start w:val="1"/>
      <w:numFmt w:val="decimal"/>
      <w:lvlText w:val="%1."/>
      <w:lvlJc w:val="left"/>
      <w:pPr>
        <w:tabs>
          <w:tab w:val="num" w:pos="360"/>
        </w:tabs>
        <w:ind w:left="360" w:hanging="360"/>
      </w:pPr>
      <w:rPr>
        <w:rFonts w:ascii="Arial" w:hAnsi="Arial" w:cs="Arial" w:hint="default"/>
        <w:b w:val="0"/>
        <w:i w:val="0"/>
        <w:color w:val="auto"/>
        <w:sz w:val="22"/>
        <w:szCs w:val="22"/>
      </w:rPr>
    </w:lvl>
    <w:lvl w:ilvl="1">
      <w:start w:val="1"/>
      <w:numFmt w:val="decimal"/>
      <w:lvlText w:val="%2)"/>
      <w:lvlJc w:val="left"/>
      <w:pPr>
        <w:tabs>
          <w:tab w:val="num" w:pos="794"/>
        </w:tabs>
        <w:ind w:left="794" w:hanging="454"/>
      </w:pPr>
      <w:rPr>
        <w:rFonts w:ascii="Arial" w:eastAsia="Times New Roman" w:hAnsi="Arial" w:cs="Arial"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D5B43BC"/>
    <w:multiLevelType w:val="hybridMultilevel"/>
    <w:tmpl w:val="319452D0"/>
    <w:lvl w:ilvl="0" w:tplc="0CEADD0A">
      <w:start w:val="4"/>
      <w:numFmt w:val="decimal"/>
      <w:lvlText w:val="4.5.%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9343504">
      <w:start w:val="1"/>
      <w:numFmt w:val="decimal"/>
      <w:lvlText w:val="5.%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2B51C0"/>
    <w:multiLevelType w:val="hybridMultilevel"/>
    <w:tmpl w:val="AD6A5A1A"/>
    <w:lvl w:ilvl="0" w:tplc="55EA5C8A">
      <w:start w:val="1"/>
      <w:numFmt w:val="decimal"/>
      <w:lvlText w:val="7.3.4.%1."/>
      <w:lvlJc w:val="left"/>
      <w:pPr>
        <w:ind w:left="3190" w:hanging="360"/>
      </w:pPr>
      <w:rPr>
        <w:rFonts w:hint="default"/>
        <w:b/>
      </w:rPr>
    </w:lvl>
    <w:lvl w:ilvl="1" w:tplc="04150019" w:tentative="1">
      <w:start w:val="1"/>
      <w:numFmt w:val="lowerLetter"/>
      <w:lvlText w:val="%2."/>
      <w:lvlJc w:val="left"/>
      <w:pPr>
        <w:ind w:left="3910" w:hanging="360"/>
      </w:pPr>
    </w:lvl>
    <w:lvl w:ilvl="2" w:tplc="0415001B" w:tentative="1">
      <w:start w:val="1"/>
      <w:numFmt w:val="lowerRoman"/>
      <w:lvlText w:val="%3."/>
      <w:lvlJc w:val="right"/>
      <w:pPr>
        <w:ind w:left="4630" w:hanging="180"/>
      </w:pPr>
    </w:lvl>
    <w:lvl w:ilvl="3" w:tplc="0415000F" w:tentative="1">
      <w:start w:val="1"/>
      <w:numFmt w:val="decimal"/>
      <w:lvlText w:val="%4."/>
      <w:lvlJc w:val="left"/>
      <w:pPr>
        <w:ind w:left="5350" w:hanging="360"/>
      </w:pPr>
    </w:lvl>
    <w:lvl w:ilvl="4" w:tplc="04150019" w:tentative="1">
      <w:start w:val="1"/>
      <w:numFmt w:val="lowerLetter"/>
      <w:lvlText w:val="%5."/>
      <w:lvlJc w:val="left"/>
      <w:pPr>
        <w:ind w:left="6070" w:hanging="360"/>
      </w:pPr>
    </w:lvl>
    <w:lvl w:ilvl="5" w:tplc="0415001B" w:tentative="1">
      <w:start w:val="1"/>
      <w:numFmt w:val="lowerRoman"/>
      <w:lvlText w:val="%6."/>
      <w:lvlJc w:val="right"/>
      <w:pPr>
        <w:ind w:left="6790" w:hanging="180"/>
      </w:pPr>
    </w:lvl>
    <w:lvl w:ilvl="6" w:tplc="0415000F" w:tentative="1">
      <w:start w:val="1"/>
      <w:numFmt w:val="decimal"/>
      <w:lvlText w:val="%7."/>
      <w:lvlJc w:val="left"/>
      <w:pPr>
        <w:ind w:left="7510" w:hanging="360"/>
      </w:pPr>
    </w:lvl>
    <w:lvl w:ilvl="7" w:tplc="04150019" w:tentative="1">
      <w:start w:val="1"/>
      <w:numFmt w:val="lowerLetter"/>
      <w:lvlText w:val="%8."/>
      <w:lvlJc w:val="left"/>
      <w:pPr>
        <w:ind w:left="8230" w:hanging="360"/>
      </w:pPr>
    </w:lvl>
    <w:lvl w:ilvl="8" w:tplc="0415001B" w:tentative="1">
      <w:start w:val="1"/>
      <w:numFmt w:val="lowerRoman"/>
      <w:lvlText w:val="%9."/>
      <w:lvlJc w:val="right"/>
      <w:pPr>
        <w:ind w:left="8950" w:hanging="180"/>
      </w:pPr>
    </w:lvl>
  </w:abstractNum>
  <w:abstractNum w:abstractNumId="48" w15:restartNumberingAfterBreak="0">
    <w:nsid w:val="339A4F44"/>
    <w:multiLevelType w:val="hybridMultilevel"/>
    <w:tmpl w:val="4ABC63FE"/>
    <w:lvl w:ilvl="0" w:tplc="C608C6F6">
      <w:start w:val="1"/>
      <w:numFmt w:val="decimal"/>
      <w:lvlText w:val="%1)"/>
      <w:lvlJc w:val="left"/>
      <w:pPr>
        <w:tabs>
          <w:tab w:val="num" w:pos="1440"/>
        </w:tabs>
        <w:ind w:left="144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CF4E4F"/>
    <w:multiLevelType w:val="multilevel"/>
    <w:tmpl w:val="FED26244"/>
    <w:lvl w:ilvl="0">
      <w:start w:val="1"/>
      <w:numFmt w:val="decimal"/>
      <w:lvlText w:val="5.%1."/>
      <w:lvlJc w:val="left"/>
      <w:pPr>
        <w:ind w:left="360" w:hanging="360"/>
      </w:pPr>
      <w:rPr>
        <w:rFonts w:hint="default"/>
        <w:b/>
      </w:rPr>
    </w:lvl>
    <w:lvl w:ilvl="1">
      <w:start w:val="1"/>
      <w:numFmt w:val="decimal"/>
      <w:isLgl/>
      <w:lvlText w:val="%1.%2."/>
      <w:lvlJc w:val="left"/>
      <w:pPr>
        <w:ind w:left="1440" w:hanging="720"/>
      </w:pPr>
      <w:rPr>
        <w:rFonts w:hint="default"/>
        <w:b/>
      </w:rPr>
    </w:lvl>
    <w:lvl w:ilvl="2">
      <w:start w:val="1"/>
      <w:numFmt w:val="decimal"/>
      <w:lvlText w:val="3.2.%3."/>
      <w:lvlJc w:val="left"/>
      <w:pPr>
        <w:ind w:left="1571" w:hanging="720"/>
      </w:pPr>
      <w:rPr>
        <w:rFonts w:hint="default"/>
        <w:b/>
      </w:rPr>
    </w:lvl>
    <w:lvl w:ilvl="3">
      <w:start w:val="1"/>
      <w:numFmt w:val="decimal"/>
      <w:lvlText w:val="3.1.1.%4."/>
      <w:lvlJc w:val="left"/>
      <w:pPr>
        <w:ind w:left="3240" w:hanging="1080"/>
      </w:pPr>
      <w:rPr>
        <w:rFonts w:hint="default"/>
        <w:b/>
      </w:rPr>
    </w:lvl>
    <w:lvl w:ilvl="4">
      <w:start w:val="1"/>
      <w:numFmt w:val="decimal"/>
      <w:lvlText w:val="3.2.1.1.%5"/>
      <w:lvlJc w:val="left"/>
      <w:pPr>
        <w:ind w:left="3960" w:hanging="1080"/>
      </w:pPr>
      <w:rPr>
        <w:rFonts w:hint="default"/>
        <w:b/>
      </w:rPr>
    </w:lvl>
    <w:lvl w:ilvl="5">
      <w:start w:val="1"/>
      <w:numFmt w:val="decimal"/>
      <w:isLgl/>
      <w:lvlText w:val="%1.%2.%3.%4.%5.%6."/>
      <w:lvlJc w:val="left"/>
      <w:pPr>
        <w:ind w:left="5040" w:hanging="144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840" w:hanging="1800"/>
      </w:pPr>
      <w:rPr>
        <w:rFonts w:hint="default"/>
        <w:b w:val="0"/>
      </w:rPr>
    </w:lvl>
    <w:lvl w:ilvl="8">
      <w:start w:val="1"/>
      <w:numFmt w:val="decimal"/>
      <w:isLgl/>
      <w:lvlText w:val="%1.%2.%3.%4.%5.%6.%7.%8.%9."/>
      <w:lvlJc w:val="left"/>
      <w:pPr>
        <w:ind w:left="7560" w:hanging="1800"/>
      </w:pPr>
      <w:rPr>
        <w:rFonts w:hint="default"/>
        <w:b w:val="0"/>
      </w:rPr>
    </w:lvl>
  </w:abstractNum>
  <w:abstractNum w:abstractNumId="50" w15:restartNumberingAfterBreak="0">
    <w:nsid w:val="36B9066A"/>
    <w:multiLevelType w:val="hybridMultilevel"/>
    <w:tmpl w:val="9728425E"/>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51" w15:restartNumberingAfterBreak="0">
    <w:nsid w:val="37240C85"/>
    <w:multiLevelType w:val="multilevel"/>
    <w:tmpl w:val="073AAAD2"/>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lowerLetter"/>
      <w:lvlText w:val="%2)"/>
      <w:lvlJc w:val="left"/>
      <w:pPr>
        <w:tabs>
          <w:tab w:val="num" w:pos="700"/>
        </w:tabs>
        <w:ind w:left="70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15:restartNumberingAfterBreak="0">
    <w:nsid w:val="37CC45DB"/>
    <w:multiLevelType w:val="multilevel"/>
    <w:tmpl w:val="0834F6BC"/>
    <w:lvl w:ilvl="0">
      <w:start w:val="1"/>
      <w:numFmt w:val="decimal"/>
      <w:lvlText w:val="4.%1."/>
      <w:lvlJc w:val="left"/>
      <w:pPr>
        <w:ind w:left="1080" w:hanging="720"/>
      </w:pPr>
      <w:rPr>
        <w:rFonts w:hint="default"/>
        <w:b/>
        <w:i w:val="0"/>
      </w:rPr>
    </w:lvl>
    <w:lvl w:ilvl="1">
      <w:start w:val="1"/>
      <w:numFmt w:val="decimal"/>
      <w:lvlText w:val="4.2.3.%2."/>
      <w:lvlJc w:val="left"/>
      <w:pPr>
        <w:ind w:left="2989"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lvlText w:val="3.2.2.9.%5."/>
      <w:lvlJc w:val="left"/>
      <w:pPr>
        <w:ind w:left="2880" w:hanging="1080"/>
      </w:pPr>
      <w:rPr>
        <w:rFonts w:hint="default"/>
        <w:b/>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53" w15:restartNumberingAfterBreak="0">
    <w:nsid w:val="37EC0A63"/>
    <w:multiLevelType w:val="multilevel"/>
    <w:tmpl w:val="A9EA1544"/>
    <w:lvl w:ilvl="0">
      <w:start w:val="5"/>
      <w:numFmt w:val="decimal"/>
      <w:lvlText w:val="4.%1."/>
      <w:lvlJc w:val="left"/>
      <w:pPr>
        <w:ind w:left="1080" w:hanging="720"/>
      </w:pPr>
      <w:rPr>
        <w:rFonts w:hint="default"/>
        <w:color w:val="auto"/>
      </w:rPr>
    </w:lvl>
    <w:lvl w:ilvl="1">
      <w:start w:val="5"/>
      <w:numFmt w:val="decimal"/>
      <w:lvlText w:val="4.7.%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3B9D2D7D"/>
    <w:multiLevelType w:val="hybridMultilevel"/>
    <w:tmpl w:val="82A8E46A"/>
    <w:lvl w:ilvl="0" w:tplc="75FE3402">
      <w:start w:val="1"/>
      <w:numFmt w:val="decimal"/>
      <w:lvlText w:val="4.2.1.%1."/>
      <w:lvlJc w:val="left"/>
      <w:pPr>
        <w:ind w:left="360" w:hanging="360"/>
      </w:pPr>
      <w:rPr>
        <w:rFonts w:hint="default"/>
        <w:b/>
        <w:i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3EC83BCD"/>
    <w:multiLevelType w:val="multilevel"/>
    <w:tmpl w:val="073AAAD2"/>
    <w:name w:val="WW8Num45"/>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lowerLetter"/>
      <w:lvlText w:val="%2)"/>
      <w:lvlJc w:val="left"/>
      <w:pPr>
        <w:tabs>
          <w:tab w:val="num" w:pos="700"/>
        </w:tabs>
        <w:ind w:left="70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3FC93588"/>
    <w:multiLevelType w:val="multilevel"/>
    <w:tmpl w:val="90A2FBB2"/>
    <w:lvl w:ilvl="0">
      <w:start w:val="3"/>
      <w:numFmt w:val="decimal"/>
      <w:lvlText w:val="5.%1."/>
      <w:lvlJc w:val="left"/>
      <w:pPr>
        <w:ind w:left="1080" w:hanging="720"/>
      </w:pPr>
      <w:rPr>
        <w:rFonts w:hint="default"/>
        <w:b/>
      </w:rPr>
    </w:lvl>
    <w:lvl w:ilvl="1">
      <w:start w:val="1"/>
      <w:numFmt w:val="decimal"/>
      <w:lvlText w:val="4.2.2.%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57" w15:restartNumberingAfterBreak="0">
    <w:nsid w:val="410A4D20"/>
    <w:multiLevelType w:val="multilevel"/>
    <w:tmpl w:val="073AAAD2"/>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lowerLetter"/>
      <w:lvlText w:val="%2)"/>
      <w:lvlJc w:val="left"/>
      <w:pPr>
        <w:tabs>
          <w:tab w:val="num" w:pos="700"/>
        </w:tabs>
        <w:ind w:left="70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41371EE8"/>
    <w:multiLevelType w:val="multilevel"/>
    <w:tmpl w:val="BC74306C"/>
    <w:lvl w:ilvl="0">
      <w:start w:val="3"/>
      <w:numFmt w:val="decimal"/>
      <w:lvlText w:val="%1."/>
      <w:lvlJc w:val="left"/>
      <w:pPr>
        <w:ind w:left="360" w:hanging="360"/>
      </w:pPr>
      <w:rPr>
        <w:rFonts w:hint="default"/>
      </w:rPr>
    </w:lvl>
    <w:lvl w:ilvl="1">
      <w:start w:val="1"/>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2852858"/>
    <w:multiLevelType w:val="hybridMultilevel"/>
    <w:tmpl w:val="505A0EE8"/>
    <w:lvl w:ilvl="0" w:tplc="B85E883A">
      <w:start w:val="1"/>
      <w:numFmt w:val="decimal"/>
      <w:lvlText w:val="4.5.%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E73443"/>
    <w:multiLevelType w:val="hybridMultilevel"/>
    <w:tmpl w:val="51189F36"/>
    <w:lvl w:ilvl="0" w:tplc="00FE6CDA">
      <w:start w:val="1"/>
      <w:numFmt w:val="decimal"/>
      <w:lvlText w:val="%1."/>
      <w:lvlJc w:val="left"/>
      <w:pPr>
        <w:ind w:left="360"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1" w15:restartNumberingAfterBreak="0">
    <w:nsid w:val="49340578"/>
    <w:multiLevelType w:val="hybridMultilevel"/>
    <w:tmpl w:val="1C5426B2"/>
    <w:lvl w:ilvl="0" w:tplc="403A5B82">
      <w:start w:val="1"/>
      <w:numFmt w:val="decimal"/>
      <w:lvlText w:val="3.4.3.%1."/>
      <w:lvlJc w:val="left"/>
      <w:pPr>
        <w:ind w:left="2138" w:hanging="360"/>
      </w:pPr>
      <w:rPr>
        <w:rFonts w:hint="default"/>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2" w15:restartNumberingAfterBreak="0">
    <w:nsid w:val="4ADF0011"/>
    <w:multiLevelType w:val="hybridMultilevel"/>
    <w:tmpl w:val="7932DBE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B344DAF"/>
    <w:multiLevelType w:val="hybridMultilevel"/>
    <w:tmpl w:val="0AB4E2B6"/>
    <w:lvl w:ilvl="0" w:tplc="9E12AFC4">
      <w:start w:val="6"/>
      <w:numFmt w:val="decimal"/>
      <w:lvlText w:val="3.%1."/>
      <w:lvlJc w:val="left"/>
      <w:pPr>
        <w:ind w:left="213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7B4DA5"/>
    <w:multiLevelType w:val="multilevel"/>
    <w:tmpl w:val="073AAAD2"/>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lowerLetter"/>
      <w:lvlText w:val="%2)"/>
      <w:lvlJc w:val="left"/>
      <w:pPr>
        <w:tabs>
          <w:tab w:val="num" w:pos="700"/>
        </w:tabs>
        <w:ind w:left="70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4D295E37"/>
    <w:multiLevelType w:val="hybridMultilevel"/>
    <w:tmpl w:val="52A02958"/>
    <w:lvl w:ilvl="0" w:tplc="9CC0EDB2">
      <w:start w:val="1"/>
      <w:numFmt w:val="decimal"/>
      <w:lvlText w:val="%1."/>
      <w:lvlJc w:val="left"/>
      <w:pPr>
        <w:tabs>
          <w:tab w:val="num" w:pos="360"/>
        </w:tabs>
        <w:ind w:left="360" w:hanging="360"/>
      </w:pPr>
      <w:rPr>
        <w:rFonts w:ascii="Arial" w:hAnsi="Arial" w:cs="Arial" w:hint="default"/>
        <w:b w:val="0"/>
        <w:i w:val="0"/>
        <w:sz w:val="22"/>
        <w:szCs w:val="22"/>
      </w:rPr>
    </w:lvl>
    <w:lvl w:ilvl="1" w:tplc="C608C6F6">
      <w:start w:val="1"/>
      <w:numFmt w:val="decimal"/>
      <w:lvlText w:val="%2)"/>
      <w:lvlJc w:val="left"/>
      <w:pPr>
        <w:tabs>
          <w:tab w:val="num" w:pos="1440"/>
        </w:tabs>
        <w:ind w:left="1440" w:hanging="360"/>
      </w:pPr>
      <w:rPr>
        <w:rFonts w:ascii="Arial" w:hAnsi="Arial" w:cs="Arial" w:hint="default"/>
        <w:b w:val="0"/>
        <w:i w:val="0"/>
        <w:sz w:val="22"/>
        <w:szCs w:val="22"/>
      </w:rPr>
    </w:lvl>
    <w:lvl w:ilvl="2" w:tplc="FFFFFFFF">
      <w:start w:val="1"/>
      <w:numFmt w:val="decimal"/>
      <w:lvlText w:val="%3."/>
      <w:lvlJc w:val="left"/>
      <w:pPr>
        <w:tabs>
          <w:tab w:val="num" w:pos="360"/>
        </w:tabs>
        <w:ind w:left="360" w:hanging="360"/>
      </w:pPr>
      <w:rPr>
        <w:b w:val="0"/>
        <w:sz w:val="22"/>
        <w:szCs w:val="22"/>
      </w:rPr>
    </w:lvl>
    <w:lvl w:ilvl="3" w:tplc="FFFFFFFF">
      <w:start w:val="1"/>
      <w:numFmt w:val="decimal"/>
      <w:lvlText w:val="%4."/>
      <w:lvlJc w:val="left"/>
      <w:pPr>
        <w:tabs>
          <w:tab w:val="num" w:pos="2880"/>
        </w:tabs>
        <w:ind w:left="2880" w:hanging="360"/>
      </w:pPr>
      <w:rPr>
        <w:b w:val="0"/>
        <w:color w:val="auto"/>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4EC47CD8"/>
    <w:multiLevelType w:val="multilevel"/>
    <w:tmpl w:val="073AAAD2"/>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lowerLetter"/>
      <w:lvlText w:val="%2)"/>
      <w:lvlJc w:val="left"/>
      <w:pPr>
        <w:tabs>
          <w:tab w:val="num" w:pos="700"/>
        </w:tabs>
        <w:ind w:left="70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68" w15:restartNumberingAfterBreak="0">
    <w:nsid w:val="4F7A3BEC"/>
    <w:multiLevelType w:val="multilevel"/>
    <w:tmpl w:val="0BA073CC"/>
    <w:lvl w:ilvl="0">
      <w:start w:val="1"/>
      <w:numFmt w:val="decimal"/>
      <w:lvlText w:val="6.1.%1."/>
      <w:lvlJc w:val="left"/>
      <w:pPr>
        <w:ind w:left="720" w:hanging="360"/>
      </w:pPr>
      <w:rPr>
        <w:rFonts w:hint="default"/>
        <w:b/>
      </w:rPr>
    </w:lvl>
    <w:lvl w:ilvl="1">
      <w:start w:val="1"/>
      <w:numFmt w:val="decimal"/>
      <w:lvlText w:val="4.3.3.%2."/>
      <w:lvlJc w:val="left"/>
      <w:pPr>
        <w:ind w:left="1997"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69" w15:restartNumberingAfterBreak="0">
    <w:nsid w:val="51020B3C"/>
    <w:multiLevelType w:val="hybridMultilevel"/>
    <w:tmpl w:val="20B89B9E"/>
    <w:lvl w:ilvl="0" w:tplc="A37E932E">
      <w:start w:val="1"/>
      <w:numFmt w:val="decimal"/>
      <w:lvlText w:val="4.6.%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6E35AA"/>
    <w:multiLevelType w:val="hybridMultilevel"/>
    <w:tmpl w:val="4800A24A"/>
    <w:lvl w:ilvl="0" w:tplc="6FA4857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CF27A6"/>
    <w:multiLevelType w:val="hybridMultilevel"/>
    <w:tmpl w:val="9640827E"/>
    <w:lvl w:ilvl="0" w:tplc="AB5200C2">
      <w:start w:val="5"/>
      <w:numFmt w:val="decimal"/>
      <w:lvlText w:val="3.1.1.%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0D0158"/>
    <w:multiLevelType w:val="hybridMultilevel"/>
    <w:tmpl w:val="CAE8D6E6"/>
    <w:lvl w:ilvl="0" w:tplc="3EF2207E">
      <w:start w:val="1"/>
      <w:numFmt w:val="decimal"/>
      <w:lvlText w:val="6.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59798A"/>
    <w:multiLevelType w:val="multilevel"/>
    <w:tmpl w:val="073AAAD2"/>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lowerLetter"/>
      <w:lvlText w:val="%2)"/>
      <w:lvlJc w:val="left"/>
      <w:pPr>
        <w:tabs>
          <w:tab w:val="num" w:pos="700"/>
        </w:tabs>
        <w:ind w:left="70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15:restartNumberingAfterBreak="0">
    <w:nsid w:val="52821C44"/>
    <w:multiLevelType w:val="hybridMultilevel"/>
    <w:tmpl w:val="8CC6F9AE"/>
    <w:lvl w:ilvl="0" w:tplc="04150017">
      <w:start w:val="1"/>
      <w:numFmt w:val="lowerLetter"/>
      <w:lvlText w:val="%1)"/>
      <w:lvlJc w:val="left"/>
      <w:pPr>
        <w:ind w:left="720" w:hanging="360"/>
      </w:pPr>
    </w:lvl>
    <w:lvl w:ilvl="1" w:tplc="F26832F0">
      <w:start w:val="1"/>
      <w:numFmt w:val="decimal"/>
      <w:lvlText w:val="6.1.2.1.%2."/>
      <w:lvlJc w:val="left"/>
      <w:pPr>
        <w:ind w:left="644" w:hanging="360"/>
      </w:pPr>
      <w:rPr>
        <w:rFonts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2D61448"/>
    <w:multiLevelType w:val="hybridMultilevel"/>
    <w:tmpl w:val="3AB83608"/>
    <w:lvl w:ilvl="0" w:tplc="39F02C26">
      <w:start w:val="1"/>
      <w:numFmt w:val="decimal"/>
      <w:lvlText w:val="2.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3318C7"/>
    <w:multiLevelType w:val="multilevel"/>
    <w:tmpl w:val="073AAAD2"/>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lowerLetter"/>
      <w:lvlText w:val="%2)"/>
      <w:lvlJc w:val="left"/>
      <w:pPr>
        <w:tabs>
          <w:tab w:val="num" w:pos="700"/>
        </w:tabs>
        <w:ind w:left="70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15:restartNumberingAfterBreak="0">
    <w:nsid w:val="53802AD9"/>
    <w:multiLevelType w:val="multilevel"/>
    <w:tmpl w:val="52B412FC"/>
    <w:lvl w:ilvl="0">
      <w:start w:val="3"/>
      <w:numFmt w:val="decimal"/>
      <w:lvlText w:val="4.%1."/>
      <w:lvlJc w:val="left"/>
      <w:pPr>
        <w:ind w:left="1080" w:hanging="720"/>
      </w:pPr>
      <w:rPr>
        <w:rFonts w:hint="default"/>
        <w:b/>
        <w:i w:val="0"/>
      </w:rPr>
    </w:lvl>
    <w:lvl w:ilvl="1">
      <w:start w:val="2"/>
      <w:numFmt w:val="decimal"/>
      <w:lvlText w:val="4.2.3.%2."/>
      <w:lvlJc w:val="left"/>
      <w:pPr>
        <w:ind w:left="2989" w:hanging="720"/>
      </w:pPr>
      <w:rPr>
        <w:rFonts w:hint="default"/>
        <w:b/>
      </w:rPr>
    </w:lvl>
    <w:lvl w:ilvl="2">
      <w:start w:val="2"/>
      <w:numFmt w:val="decimal"/>
      <w:isLgl/>
      <w:lvlText w:val="%1.%2.%3."/>
      <w:lvlJc w:val="left"/>
      <w:pPr>
        <w:ind w:left="1800" w:hanging="720"/>
      </w:pPr>
      <w:rPr>
        <w:rFonts w:hint="default"/>
        <w:b/>
      </w:rPr>
    </w:lvl>
    <w:lvl w:ilvl="3">
      <w:start w:val="1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78" w15:restartNumberingAfterBreak="0">
    <w:nsid w:val="541863DC"/>
    <w:multiLevelType w:val="hybridMultilevel"/>
    <w:tmpl w:val="6D7CBD7A"/>
    <w:lvl w:ilvl="0" w:tplc="DE9452F2">
      <w:start w:val="4"/>
      <w:numFmt w:val="decimal"/>
      <w:lvlText w:val="7.%1."/>
      <w:lvlJc w:val="left"/>
      <w:pPr>
        <w:ind w:left="31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4470C9"/>
    <w:multiLevelType w:val="multilevel"/>
    <w:tmpl w:val="71FAF8A0"/>
    <w:lvl w:ilvl="0">
      <w:start w:val="1"/>
      <w:numFmt w:val="decimal"/>
      <w:lvlText w:val="5.%1."/>
      <w:lvlJc w:val="left"/>
      <w:pPr>
        <w:ind w:left="360" w:hanging="360"/>
      </w:pPr>
      <w:rPr>
        <w:rFonts w:hint="default"/>
        <w:b/>
      </w:rPr>
    </w:lvl>
    <w:lvl w:ilvl="1">
      <w:start w:val="3"/>
      <w:numFmt w:val="decimal"/>
      <w:lvlText w:val="3.%2."/>
      <w:lvlJc w:val="left"/>
      <w:pPr>
        <w:ind w:left="1440" w:hanging="720"/>
      </w:pPr>
      <w:rPr>
        <w:rFonts w:hint="default"/>
        <w:b/>
      </w:rPr>
    </w:lvl>
    <w:lvl w:ilvl="2">
      <w:start w:val="1"/>
      <w:numFmt w:val="decimal"/>
      <w:lvlText w:val="3.3.%3."/>
      <w:lvlJc w:val="left"/>
      <w:pPr>
        <w:ind w:left="1430" w:hanging="720"/>
      </w:pPr>
      <w:rPr>
        <w:rFonts w:hint="default"/>
        <w:b/>
      </w:rPr>
    </w:lvl>
    <w:lvl w:ilvl="3">
      <w:start w:val="1"/>
      <w:numFmt w:val="decimal"/>
      <w:lvlText w:val="3.2.10.%4."/>
      <w:lvlJc w:val="left"/>
      <w:pPr>
        <w:ind w:left="3240" w:hanging="1080"/>
      </w:pPr>
      <w:rPr>
        <w:rFonts w:hint="default"/>
        <w:b/>
      </w:rPr>
    </w:lvl>
    <w:lvl w:ilvl="4">
      <w:start w:val="1"/>
      <w:numFmt w:val="lowerLetter"/>
      <w:lvlText w:val="%5."/>
      <w:lvlJc w:val="left"/>
      <w:pPr>
        <w:ind w:left="3960" w:hanging="1080"/>
      </w:pPr>
      <w:rPr>
        <w:rFonts w:hint="default"/>
        <w:b/>
      </w:rPr>
    </w:lvl>
    <w:lvl w:ilvl="5">
      <w:start w:val="1"/>
      <w:numFmt w:val="decimal"/>
      <w:isLgl/>
      <w:lvlText w:val="%1.%2.%3.%4.%5.%6."/>
      <w:lvlJc w:val="left"/>
      <w:pPr>
        <w:ind w:left="5040" w:hanging="144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840" w:hanging="1800"/>
      </w:pPr>
      <w:rPr>
        <w:rFonts w:hint="default"/>
        <w:b w:val="0"/>
      </w:rPr>
    </w:lvl>
    <w:lvl w:ilvl="8">
      <w:start w:val="1"/>
      <w:numFmt w:val="decimal"/>
      <w:isLgl/>
      <w:lvlText w:val="%1.%2.%3.%4.%5.%6.%7.%8.%9."/>
      <w:lvlJc w:val="left"/>
      <w:pPr>
        <w:ind w:left="7560" w:hanging="1800"/>
      </w:pPr>
      <w:rPr>
        <w:rFonts w:hint="default"/>
        <w:b w:val="0"/>
      </w:rPr>
    </w:lvl>
  </w:abstractNum>
  <w:abstractNum w:abstractNumId="80" w15:restartNumberingAfterBreak="0">
    <w:nsid w:val="54FD3575"/>
    <w:multiLevelType w:val="hybridMultilevel"/>
    <w:tmpl w:val="F896424E"/>
    <w:lvl w:ilvl="0" w:tplc="7662F832">
      <w:start w:val="1"/>
      <w:numFmt w:val="decimal"/>
      <w:lvlText w:val="%1."/>
      <w:lvlJc w:val="left"/>
      <w:pPr>
        <w:ind w:left="720" w:hanging="360"/>
      </w:pPr>
      <w:rPr>
        <w:rFonts w:hint="default"/>
        <w:b/>
      </w:rPr>
    </w:lvl>
    <w:lvl w:ilvl="1" w:tplc="FBD82A6E">
      <w:start w:val="1"/>
      <w:numFmt w:val="decimal"/>
      <w:lvlText w:val="2.%2."/>
      <w:lvlJc w:val="left"/>
      <w:pPr>
        <w:ind w:left="2204"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A22417"/>
    <w:multiLevelType w:val="hybridMultilevel"/>
    <w:tmpl w:val="03BC8FEE"/>
    <w:lvl w:ilvl="0" w:tplc="0BF63EA0">
      <w:start w:val="1"/>
      <w:numFmt w:val="decimal"/>
      <w:lvlText w:val="7.3.4.1.%1."/>
      <w:lvlJc w:val="left"/>
      <w:pPr>
        <w:ind w:left="3130" w:hanging="360"/>
      </w:pPr>
      <w:rPr>
        <w:rFonts w:hint="default"/>
        <w:b/>
      </w:rPr>
    </w:lvl>
    <w:lvl w:ilvl="1" w:tplc="04150019" w:tentative="1">
      <w:start w:val="1"/>
      <w:numFmt w:val="lowerLetter"/>
      <w:lvlText w:val="%2."/>
      <w:lvlJc w:val="left"/>
      <w:pPr>
        <w:ind w:left="3850" w:hanging="360"/>
      </w:pPr>
    </w:lvl>
    <w:lvl w:ilvl="2" w:tplc="0415001B" w:tentative="1">
      <w:start w:val="1"/>
      <w:numFmt w:val="lowerRoman"/>
      <w:lvlText w:val="%3."/>
      <w:lvlJc w:val="right"/>
      <w:pPr>
        <w:ind w:left="4570" w:hanging="180"/>
      </w:pPr>
    </w:lvl>
    <w:lvl w:ilvl="3" w:tplc="0415000F" w:tentative="1">
      <w:start w:val="1"/>
      <w:numFmt w:val="decimal"/>
      <w:lvlText w:val="%4."/>
      <w:lvlJc w:val="left"/>
      <w:pPr>
        <w:ind w:left="5290" w:hanging="360"/>
      </w:pPr>
    </w:lvl>
    <w:lvl w:ilvl="4" w:tplc="04150019" w:tentative="1">
      <w:start w:val="1"/>
      <w:numFmt w:val="lowerLetter"/>
      <w:lvlText w:val="%5."/>
      <w:lvlJc w:val="left"/>
      <w:pPr>
        <w:ind w:left="6010" w:hanging="360"/>
      </w:pPr>
    </w:lvl>
    <w:lvl w:ilvl="5" w:tplc="0415001B" w:tentative="1">
      <w:start w:val="1"/>
      <w:numFmt w:val="lowerRoman"/>
      <w:lvlText w:val="%6."/>
      <w:lvlJc w:val="right"/>
      <w:pPr>
        <w:ind w:left="6730" w:hanging="180"/>
      </w:pPr>
    </w:lvl>
    <w:lvl w:ilvl="6" w:tplc="0415000F" w:tentative="1">
      <w:start w:val="1"/>
      <w:numFmt w:val="decimal"/>
      <w:lvlText w:val="%7."/>
      <w:lvlJc w:val="left"/>
      <w:pPr>
        <w:ind w:left="7450" w:hanging="360"/>
      </w:pPr>
    </w:lvl>
    <w:lvl w:ilvl="7" w:tplc="04150019" w:tentative="1">
      <w:start w:val="1"/>
      <w:numFmt w:val="lowerLetter"/>
      <w:lvlText w:val="%8."/>
      <w:lvlJc w:val="left"/>
      <w:pPr>
        <w:ind w:left="8170" w:hanging="360"/>
      </w:pPr>
    </w:lvl>
    <w:lvl w:ilvl="8" w:tplc="0415001B" w:tentative="1">
      <w:start w:val="1"/>
      <w:numFmt w:val="lowerRoman"/>
      <w:lvlText w:val="%9."/>
      <w:lvlJc w:val="right"/>
      <w:pPr>
        <w:ind w:left="8890" w:hanging="180"/>
      </w:pPr>
    </w:lvl>
  </w:abstractNum>
  <w:abstractNum w:abstractNumId="82" w15:restartNumberingAfterBreak="0">
    <w:nsid w:val="581D17B6"/>
    <w:multiLevelType w:val="multilevel"/>
    <w:tmpl w:val="073AAAD2"/>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lowerLetter"/>
      <w:lvlText w:val="%2)"/>
      <w:lvlJc w:val="left"/>
      <w:pPr>
        <w:tabs>
          <w:tab w:val="num" w:pos="700"/>
        </w:tabs>
        <w:ind w:left="70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3" w15:restartNumberingAfterBreak="0">
    <w:nsid w:val="583D7679"/>
    <w:multiLevelType w:val="hybridMultilevel"/>
    <w:tmpl w:val="FF46BC4E"/>
    <w:lvl w:ilvl="0" w:tplc="241458E6">
      <w:start w:val="1"/>
      <w:numFmt w:val="decimal"/>
      <w:lvlText w:val="3.2.1.%1."/>
      <w:lvlJc w:val="left"/>
      <w:pPr>
        <w:ind w:left="3272" w:hanging="360"/>
      </w:pPr>
      <w:rPr>
        <w:rFonts w:hint="default"/>
        <w:b/>
      </w:r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84" w15:restartNumberingAfterBreak="0">
    <w:nsid w:val="58D64D56"/>
    <w:multiLevelType w:val="hybridMultilevel"/>
    <w:tmpl w:val="0AF008FE"/>
    <w:lvl w:ilvl="0" w:tplc="32E6ECB6">
      <w:start w:val="1"/>
      <w:numFmt w:val="decimal"/>
      <w:lvlText w:val="4.4.%1."/>
      <w:lvlJc w:val="left"/>
      <w:pPr>
        <w:ind w:left="1211" w:hanging="360"/>
      </w:pPr>
      <w:rPr>
        <w:rFonts w:hint="default"/>
        <w:b/>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5" w15:restartNumberingAfterBreak="0">
    <w:nsid w:val="58E51E5F"/>
    <w:multiLevelType w:val="hybridMultilevel"/>
    <w:tmpl w:val="FBCECEBA"/>
    <w:lvl w:ilvl="0" w:tplc="90A6A83E">
      <w:start w:val="1"/>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F4473C"/>
    <w:multiLevelType w:val="multilevel"/>
    <w:tmpl w:val="8BBAE842"/>
    <w:lvl w:ilvl="0">
      <w:start w:val="1"/>
      <w:numFmt w:val="decimal"/>
      <w:lvlText w:val="4.%1."/>
      <w:lvlJc w:val="left"/>
      <w:pPr>
        <w:ind w:left="1080" w:hanging="720"/>
      </w:pPr>
      <w:rPr>
        <w:rFonts w:hint="default"/>
        <w:b/>
        <w:i w:val="0"/>
      </w:rPr>
    </w:lvl>
    <w:lvl w:ilvl="1">
      <w:start w:val="1"/>
      <w:numFmt w:val="decimal"/>
      <w:lvlText w:val="4.2.3.%2."/>
      <w:lvlJc w:val="left"/>
      <w:pPr>
        <w:ind w:left="2989"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87" w15:restartNumberingAfterBreak="0">
    <w:nsid w:val="596C4210"/>
    <w:multiLevelType w:val="hybridMultilevel"/>
    <w:tmpl w:val="AE1ACF10"/>
    <w:lvl w:ilvl="0" w:tplc="4BB49E20">
      <w:start w:val="2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2E5A2B"/>
    <w:multiLevelType w:val="hybridMultilevel"/>
    <w:tmpl w:val="E1FADF2C"/>
    <w:lvl w:ilvl="0" w:tplc="A23A2D78">
      <w:start w:val="7"/>
      <w:numFmt w:val="decimal"/>
      <w:lvlText w:val="4.%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4A3CC8"/>
    <w:multiLevelType w:val="multilevel"/>
    <w:tmpl w:val="31282D6E"/>
    <w:lvl w:ilvl="0">
      <w:start w:val="2"/>
      <w:numFmt w:val="decimal"/>
      <w:lvlText w:val="%1."/>
      <w:lvlJc w:val="left"/>
      <w:pPr>
        <w:ind w:left="360" w:hanging="360"/>
      </w:pPr>
      <w:rPr>
        <w:rFonts w:hint="default"/>
        <w:b w:val="0"/>
      </w:rPr>
    </w:lvl>
    <w:lvl w:ilvl="1">
      <w:start w:val="1"/>
      <w:numFmt w:val="decimal"/>
      <w:lvlText w:val="4.6.2.%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90" w15:restartNumberingAfterBreak="0">
    <w:nsid w:val="5F353DD2"/>
    <w:multiLevelType w:val="hybridMultilevel"/>
    <w:tmpl w:val="BCDE2620"/>
    <w:lvl w:ilvl="0" w:tplc="E73ED926">
      <w:start w:val="1"/>
      <w:numFmt w:val="decimal"/>
      <w:lvlText w:val="6.2.%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6002717E"/>
    <w:multiLevelType w:val="hybridMultilevel"/>
    <w:tmpl w:val="99E46A70"/>
    <w:lvl w:ilvl="0" w:tplc="3D2C0992">
      <w:start w:val="1"/>
      <w:numFmt w:val="decimal"/>
      <w:lvlText w:val="2.%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19647B"/>
    <w:multiLevelType w:val="hybridMultilevel"/>
    <w:tmpl w:val="B07AC5C0"/>
    <w:lvl w:ilvl="0" w:tplc="18DADE24">
      <w:start w:val="1"/>
      <w:numFmt w:val="decimal"/>
      <w:lvlText w:val="3.3.1.%1."/>
      <w:lvlJc w:val="left"/>
      <w:pPr>
        <w:ind w:left="654" w:hanging="360"/>
      </w:pPr>
      <w:rPr>
        <w:rFonts w:hint="default"/>
        <w:b/>
        <w:lang w:val="pl-PL"/>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93" w15:restartNumberingAfterBreak="0">
    <w:nsid w:val="62906F97"/>
    <w:multiLevelType w:val="hybridMultilevel"/>
    <w:tmpl w:val="A9329870"/>
    <w:lvl w:ilvl="0" w:tplc="AE98832E">
      <w:start w:val="1"/>
      <w:numFmt w:val="decimal"/>
      <w:lvlText w:val="3.5.%1."/>
      <w:lvlJc w:val="left"/>
      <w:pPr>
        <w:ind w:left="2138" w:hanging="360"/>
      </w:pPr>
      <w:rPr>
        <w:rFonts w:hint="default"/>
        <w:i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4" w15:restartNumberingAfterBreak="0">
    <w:nsid w:val="62AB0844"/>
    <w:multiLevelType w:val="hybridMultilevel"/>
    <w:tmpl w:val="DE1A22BC"/>
    <w:lvl w:ilvl="0" w:tplc="114AA5D8">
      <w:start w:val="1"/>
      <w:numFmt w:val="decimal"/>
      <w:lvlText w:val="2.5.%1."/>
      <w:lvlJc w:val="left"/>
      <w:pPr>
        <w:ind w:left="144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A30CE5"/>
    <w:multiLevelType w:val="hybridMultilevel"/>
    <w:tmpl w:val="379CAE82"/>
    <w:lvl w:ilvl="0" w:tplc="F4DC27F6">
      <w:start w:val="1"/>
      <w:numFmt w:val="decimal"/>
      <w:lvlText w:val="3.6.%1."/>
      <w:lvlJc w:val="left"/>
      <w:pPr>
        <w:ind w:left="1287" w:hanging="360"/>
      </w:pPr>
      <w:rPr>
        <w:rFonts w:hint="default"/>
        <w:b/>
      </w:rPr>
    </w:lvl>
    <w:lvl w:ilvl="1" w:tplc="098CB550">
      <w:start w:val="1"/>
      <w:numFmt w:val="decimal"/>
      <w:lvlText w:val="3.6.1.%2."/>
      <w:lvlJc w:val="left"/>
      <w:pPr>
        <w:ind w:left="2007" w:hanging="360"/>
      </w:pPr>
      <w:rPr>
        <w:rFonts w:hint="default"/>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64C2263B"/>
    <w:multiLevelType w:val="hybridMultilevel"/>
    <w:tmpl w:val="AC64E2E6"/>
    <w:lvl w:ilvl="0" w:tplc="B8CCF03C">
      <w:start w:val="3"/>
      <w:numFmt w:val="decimal"/>
      <w:lvlText w:val="7.%1."/>
      <w:lvlJc w:val="left"/>
      <w:pPr>
        <w:ind w:left="21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53C7572"/>
    <w:multiLevelType w:val="multilevel"/>
    <w:tmpl w:val="073AAAD2"/>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lowerLetter"/>
      <w:lvlText w:val="%2)"/>
      <w:lvlJc w:val="left"/>
      <w:pPr>
        <w:tabs>
          <w:tab w:val="num" w:pos="700"/>
        </w:tabs>
        <w:ind w:left="70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15:restartNumberingAfterBreak="0">
    <w:nsid w:val="66175F7F"/>
    <w:multiLevelType w:val="multilevel"/>
    <w:tmpl w:val="9318AAF8"/>
    <w:lvl w:ilvl="0">
      <w:start w:val="1"/>
      <w:numFmt w:val="decimal"/>
      <w:lvlText w:val="4.%1."/>
      <w:lvlJc w:val="left"/>
      <w:pPr>
        <w:ind w:left="1080" w:hanging="720"/>
      </w:pPr>
      <w:rPr>
        <w:rFonts w:hint="default"/>
        <w:b/>
        <w:i w:val="0"/>
      </w:rPr>
    </w:lvl>
    <w:lvl w:ilvl="1">
      <w:start w:val="1"/>
      <w:numFmt w:val="decimal"/>
      <w:lvlText w:val="4.2.3.%2."/>
      <w:lvlJc w:val="left"/>
      <w:pPr>
        <w:ind w:left="2989" w:hanging="720"/>
      </w:pPr>
      <w:rPr>
        <w:rFonts w:hint="default"/>
        <w:b/>
      </w:rPr>
    </w:lvl>
    <w:lvl w:ilvl="2">
      <w:start w:val="1"/>
      <w:numFmt w:val="decimal"/>
      <w:isLgl/>
      <w:lvlText w:val="%1.%2.%3."/>
      <w:lvlJc w:val="left"/>
      <w:pPr>
        <w:ind w:left="1800" w:hanging="720"/>
      </w:pPr>
      <w:rPr>
        <w:rFonts w:hint="default"/>
        <w:b/>
      </w:rPr>
    </w:lvl>
    <w:lvl w:ilvl="3">
      <w:start w:val="1"/>
      <w:numFmt w:val="decimal"/>
      <w:lvlText w:val="3.2.2.%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99" w15:restartNumberingAfterBreak="0">
    <w:nsid w:val="682C1F66"/>
    <w:multiLevelType w:val="hybridMultilevel"/>
    <w:tmpl w:val="705C09FC"/>
    <w:lvl w:ilvl="0" w:tplc="C47677F0">
      <w:start w:val="4"/>
      <w:numFmt w:val="decimal"/>
      <w:lvlText w:val="4.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7C17EE"/>
    <w:multiLevelType w:val="hybridMultilevel"/>
    <w:tmpl w:val="485C62A6"/>
    <w:lvl w:ilvl="0" w:tplc="3FB2E3E4">
      <w:start w:val="1"/>
      <w:numFmt w:val="decimal"/>
      <w:lvlText w:val="7.2.1.%1."/>
      <w:lvlJc w:val="left"/>
      <w:pPr>
        <w:ind w:left="2160" w:hanging="360"/>
      </w:pPr>
      <w:rPr>
        <w:rFonts w:hint="default"/>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1" w15:restartNumberingAfterBreak="0">
    <w:nsid w:val="69A6645E"/>
    <w:multiLevelType w:val="hybridMultilevel"/>
    <w:tmpl w:val="E0826F0A"/>
    <w:lvl w:ilvl="0" w:tplc="75BE8DDA">
      <w:start w:val="10"/>
      <w:numFmt w:val="decimal"/>
      <w:lvlText w:val="3.2.2.%1."/>
      <w:lvlJc w:val="left"/>
      <w:pPr>
        <w:ind w:left="21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9D85AA3"/>
    <w:multiLevelType w:val="hybridMultilevel"/>
    <w:tmpl w:val="44FE1B8C"/>
    <w:lvl w:ilvl="0" w:tplc="04150017">
      <w:start w:val="1"/>
      <w:numFmt w:val="lowerLetter"/>
      <w:lvlText w:val="%1)"/>
      <w:lvlJc w:val="left"/>
      <w:pPr>
        <w:ind w:left="1287" w:hanging="360"/>
      </w:pPr>
    </w:lvl>
    <w:lvl w:ilvl="1" w:tplc="05C222B8">
      <w:start w:val="1"/>
      <w:numFmt w:val="decimal"/>
      <w:lvlText w:val="6.1.1.%2."/>
      <w:lvlJc w:val="left"/>
      <w:pPr>
        <w:ind w:left="2007" w:hanging="360"/>
      </w:pPr>
      <w:rPr>
        <w:rFonts w:hint="default"/>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69F81E71"/>
    <w:multiLevelType w:val="hybridMultilevel"/>
    <w:tmpl w:val="A8AA20C4"/>
    <w:lvl w:ilvl="0" w:tplc="4EC44B32">
      <w:start w:val="1"/>
      <w:numFmt w:val="decimal"/>
      <w:lvlText w:val="4.2.%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9A66EA"/>
    <w:multiLevelType w:val="hybridMultilevel"/>
    <w:tmpl w:val="88604ED4"/>
    <w:lvl w:ilvl="0" w:tplc="7A86F414">
      <w:start w:val="1"/>
      <w:numFmt w:val="decimal"/>
      <w:lvlText w:val="4.8.%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15:restartNumberingAfterBreak="0">
    <w:nsid w:val="6ADF4BE3"/>
    <w:multiLevelType w:val="multilevel"/>
    <w:tmpl w:val="3CC4B650"/>
    <w:lvl w:ilvl="0">
      <w:start w:val="5"/>
      <w:numFmt w:val="decimal"/>
      <w:lvlText w:val="4.2.%1."/>
      <w:lvlJc w:val="left"/>
      <w:pPr>
        <w:ind w:left="360" w:hanging="360"/>
      </w:pPr>
      <w:rPr>
        <w:rFonts w:hint="default"/>
        <w:b/>
      </w:rPr>
    </w:lvl>
    <w:lvl w:ilvl="1">
      <w:start w:val="1"/>
      <w:numFmt w:val="decimal"/>
      <w:lvlText w:val="4.2.6.%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E285200"/>
    <w:multiLevelType w:val="hybridMultilevel"/>
    <w:tmpl w:val="889C5AB4"/>
    <w:lvl w:ilvl="0" w:tplc="D22EBE50">
      <w:start w:val="1"/>
      <w:numFmt w:val="decimal"/>
      <w:lvlText w:val="6.1.2.2.%1."/>
      <w:lvlJc w:val="left"/>
      <w:pPr>
        <w:ind w:left="720" w:hanging="360"/>
      </w:pPr>
      <w:rPr>
        <w:rFonts w:hint="default"/>
        <w:b/>
      </w:r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E767A7E"/>
    <w:multiLevelType w:val="hybridMultilevel"/>
    <w:tmpl w:val="EFCCF870"/>
    <w:lvl w:ilvl="0" w:tplc="0F4066FA">
      <w:start w:val="4"/>
      <w:numFmt w:val="decimal"/>
      <w:lvlText w:val="4.%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E811D08"/>
    <w:multiLevelType w:val="hybridMultilevel"/>
    <w:tmpl w:val="035C5B4E"/>
    <w:lvl w:ilvl="0" w:tplc="97BA3A32">
      <w:start w:val="1"/>
      <w:numFmt w:val="decimal"/>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04C5AC3"/>
    <w:multiLevelType w:val="multilevel"/>
    <w:tmpl w:val="8D72D174"/>
    <w:lvl w:ilvl="0">
      <w:start w:val="4"/>
      <w:numFmt w:val="decimal"/>
      <w:lvlText w:val="4.2.%1."/>
      <w:lvlJc w:val="left"/>
      <w:pPr>
        <w:ind w:left="360" w:hanging="360"/>
      </w:pPr>
      <w:rPr>
        <w:rFonts w:hint="default"/>
        <w:b/>
      </w:rPr>
    </w:lvl>
    <w:lvl w:ilvl="1">
      <w:start w:val="1"/>
      <w:numFmt w:val="decimal"/>
      <w:lvlText w:val="4.2.5.%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0820D70"/>
    <w:multiLevelType w:val="multilevel"/>
    <w:tmpl w:val="D250F6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10B0A17"/>
    <w:multiLevelType w:val="hybridMultilevel"/>
    <w:tmpl w:val="354CEF02"/>
    <w:lvl w:ilvl="0" w:tplc="45649DD4">
      <w:start w:val="1"/>
      <w:numFmt w:val="decimal"/>
      <w:lvlText w:val="4.3.2.1.%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13605DE"/>
    <w:multiLevelType w:val="multilevel"/>
    <w:tmpl w:val="2EEC94DE"/>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decimal"/>
      <w:lvlText w:val="%2)"/>
      <w:lvlJc w:val="left"/>
      <w:pPr>
        <w:tabs>
          <w:tab w:val="num" w:pos="700"/>
        </w:tabs>
        <w:ind w:left="700" w:hanging="360"/>
      </w:pPr>
      <w:rPr>
        <w:rFonts w:ascii="Arial" w:hAnsi="Arial" w:hint="default"/>
        <w:b w:val="0"/>
        <w:i w:val="0"/>
        <w:color w:val="auto"/>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3" w15:restartNumberingAfterBreak="0">
    <w:nsid w:val="715815ED"/>
    <w:multiLevelType w:val="hybridMultilevel"/>
    <w:tmpl w:val="C424134A"/>
    <w:lvl w:ilvl="0" w:tplc="7E723DAA">
      <w:start w:val="1"/>
      <w:numFmt w:val="lowerLetter"/>
      <w:lvlText w:val="%1)"/>
      <w:lvlJc w:val="left"/>
      <w:pPr>
        <w:tabs>
          <w:tab w:val="num" w:pos="3600"/>
        </w:tabs>
        <w:ind w:left="360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3FC68DE"/>
    <w:multiLevelType w:val="hybridMultilevel"/>
    <w:tmpl w:val="39E6B8EC"/>
    <w:lvl w:ilvl="0" w:tplc="39F272A4">
      <w:start w:val="1"/>
      <w:numFmt w:val="decimal"/>
      <w:lvlText w:val="6.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723041"/>
    <w:multiLevelType w:val="hybridMultilevel"/>
    <w:tmpl w:val="68701F3E"/>
    <w:lvl w:ilvl="0" w:tplc="D38094AA">
      <w:start w:val="1"/>
      <w:numFmt w:val="decimal"/>
      <w:lvlText w:val="4.4.4.%1."/>
      <w:lvlJc w:val="left"/>
      <w:pPr>
        <w:ind w:left="1854" w:hanging="360"/>
      </w:pPr>
      <w:rPr>
        <w:rFonts w:hint="default"/>
        <w:b/>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6" w15:restartNumberingAfterBreak="0">
    <w:nsid w:val="78AB0CEA"/>
    <w:multiLevelType w:val="multilevel"/>
    <w:tmpl w:val="D55CE5A4"/>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lowerLetter"/>
      <w:lvlText w:val="%3)"/>
      <w:lvlJc w:val="left"/>
      <w:pPr>
        <w:tabs>
          <w:tab w:val="num" w:pos="1980"/>
        </w:tabs>
        <w:ind w:left="1980" w:hanging="360"/>
      </w:pPr>
      <w:rPr>
        <w:rFonts w:cs="Arial"/>
      </w:rPr>
    </w:lvl>
    <w:lvl w:ilvl="3">
      <w:start w:val="1"/>
      <w:numFmt w:val="decimal"/>
      <w:lvlText w:val="%4."/>
      <w:lvlJc w:val="left"/>
      <w:pPr>
        <w:tabs>
          <w:tab w:val="num" w:pos="2520"/>
        </w:tabs>
        <w:ind w:left="2520" w:hanging="360"/>
      </w:pPr>
      <w:rPr>
        <w:rFonts w:ascii="Times New Roman" w:eastAsia="Times New Roman" w:hAnsi="Times New Roman" w:cs="Times New Roman"/>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7" w15:restartNumberingAfterBreak="0">
    <w:nsid w:val="78BA3C4F"/>
    <w:multiLevelType w:val="hybridMultilevel"/>
    <w:tmpl w:val="AE3235B6"/>
    <w:lvl w:ilvl="0" w:tplc="AC58418A">
      <w:start w:val="1"/>
      <w:numFmt w:val="decimal"/>
      <w:lvlText w:val="1.4.%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9336207"/>
    <w:multiLevelType w:val="multilevel"/>
    <w:tmpl w:val="073AAAD2"/>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lowerLetter"/>
      <w:lvlText w:val="%2)"/>
      <w:lvlJc w:val="left"/>
      <w:pPr>
        <w:tabs>
          <w:tab w:val="num" w:pos="700"/>
        </w:tabs>
        <w:ind w:left="70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9" w15:restartNumberingAfterBreak="0">
    <w:nsid w:val="7A751BA2"/>
    <w:multiLevelType w:val="multilevel"/>
    <w:tmpl w:val="9FF620C6"/>
    <w:lvl w:ilvl="0">
      <w:start w:val="5"/>
      <w:numFmt w:val="decimal"/>
      <w:lvlText w:val="4.2.%1."/>
      <w:lvlJc w:val="left"/>
      <w:pPr>
        <w:ind w:left="360" w:hanging="360"/>
      </w:pPr>
      <w:rPr>
        <w:rFonts w:hint="default"/>
        <w:b/>
        <w:color w:val="auto"/>
      </w:rPr>
    </w:lvl>
    <w:lvl w:ilvl="1">
      <w:start w:val="4"/>
      <w:numFmt w:val="decimal"/>
      <w:lvlText w:val="4.2.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B5833EE"/>
    <w:multiLevelType w:val="hybridMultilevel"/>
    <w:tmpl w:val="EA1E196C"/>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21" w15:restartNumberingAfterBreak="0">
    <w:nsid w:val="7E485311"/>
    <w:multiLevelType w:val="hybridMultilevel"/>
    <w:tmpl w:val="D768620A"/>
    <w:lvl w:ilvl="0" w:tplc="1C9E58F4">
      <w:start w:val="3"/>
      <w:numFmt w:val="decimal"/>
      <w:lvlText w:val="4.%1."/>
      <w:lvlJc w:val="left"/>
      <w:pPr>
        <w:ind w:left="298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ED17329"/>
    <w:multiLevelType w:val="hybridMultilevel"/>
    <w:tmpl w:val="6A640720"/>
    <w:lvl w:ilvl="0" w:tplc="6CDC9FB2">
      <w:start w:val="2"/>
      <w:numFmt w:val="decimal"/>
      <w:lvlText w:val="6.%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AA6B02"/>
    <w:multiLevelType w:val="hybridMultilevel"/>
    <w:tmpl w:val="E57A18AA"/>
    <w:lvl w:ilvl="0" w:tplc="81FE4A64">
      <w:start w:val="1"/>
      <w:numFmt w:val="decimal"/>
      <w:lvlText w:val="6.1.2.%1."/>
      <w:lvlJc w:val="left"/>
      <w:pPr>
        <w:ind w:left="2138" w:hanging="360"/>
      </w:pPr>
      <w:rPr>
        <w:rFonts w:hint="default"/>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67"/>
    <w:lvlOverride w:ilvl="0">
      <w:startOverride w:val="1"/>
    </w:lvlOverride>
  </w:num>
  <w:num w:numId="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8"/>
  </w:num>
  <w:num w:numId="5">
    <w:abstractNumId w:val="86"/>
  </w:num>
  <w:num w:numId="6">
    <w:abstractNumId w:val="21"/>
  </w:num>
  <w:num w:numId="7">
    <w:abstractNumId w:val="53"/>
  </w:num>
  <w:num w:numId="8">
    <w:abstractNumId w:val="114"/>
  </w:num>
  <w:num w:numId="9">
    <w:abstractNumId w:val="17"/>
  </w:num>
  <w:num w:numId="10">
    <w:abstractNumId w:val="4"/>
  </w:num>
  <w:num w:numId="11">
    <w:abstractNumId w:val="117"/>
  </w:num>
  <w:num w:numId="12">
    <w:abstractNumId w:val="75"/>
  </w:num>
  <w:num w:numId="13">
    <w:abstractNumId w:val="5"/>
  </w:num>
  <w:num w:numId="14">
    <w:abstractNumId w:val="0"/>
  </w:num>
  <w:num w:numId="15">
    <w:abstractNumId w:val="33"/>
  </w:num>
  <w:num w:numId="16">
    <w:abstractNumId w:val="94"/>
  </w:num>
  <w:num w:numId="17">
    <w:abstractNumId w:val="119"/>
  </w:num>
  <w:num w:numId="18">
    <w:abstractNumId w:val="109"/>
  </w:num>
  <w:num w:numId="19">
    <w:abstractNumId w:val="105"/>
  </w:num>
  <w:num w:numId="20">
    <w:abstractNumId w:val="58"/>
  </w:num>
  <w:num w:numId="21">
    <w:abstractNumId w:val="10"/>
  </w:num>
  <w:num w:numId="22">
    <w:abstractNumId w:val="36"/>
  </w:num>
  <w:num w:numId="23">
    <w:abstractNumId w:val="68"/>
  </w:num>
  <w:num w:numId="24">
    <w:abstractNumId w:val="12"/>
  </w:num>
  <w:num w:numId="25">
    <w:abstractNumId w:val="8"/>
  </w:num>
  <w:num w:numId="26">
    <w:abstractNumId w:val="84"/>
  </w:num>
  <w:num w:numId="27">
    <w:abstractNumId w:val="115"/>
  </w:num>
  <w:num w:numId="28">
    <w:abstractNumId w:val="34"/>
  </w:num>
  <w:num w:numId="29">
    <w:abstractNumId w:val="19"/>
  </w:num>
  <w:num w:numId="30">
    <w:abstractNumId w:val="69"/>
  </w:num>
  <w:num w:numId="31">
    <w:abstractNumId w:val="89"/>
  </w:num>
  <w:num w:numId="32">
    <w:abstractNumId w:val="2"/>
  </w:num>
  <w:num w:numId="33">
    <w:abstractNumId w:val="102"/>
  </w:num>
  <w:num w:numId="34">
    <w:abstractNumId w:val="72"/>
  </w:num>
  <w:num w:numId="35">
    <w:abstractNumId w:val="56"/>
  </w:num>
  <w:num w:numId="36">
    <w:abstractNumId w:val="43"/>
  </w:num>
  <w:num w:numId="37">
    <w:abstractNumId w:val="111"/>
  </w:num>
  <w:num w:numId="38">
    <w:abstractNumId w:val="61"/>
  </w:num>
  <w:num w:numId="39">
    <w:abstractNumId w:val="71"/>
  </w:num>
  <w:num w:numId="40">
    <w:abstractNumId w:val="83"/>
  </w:num>
  <w:num w:numId="41">
    <w:abstractNumId w:val="20"/>
  </w:num>
  <w:num w:numId="42">
    <w:abstractNumId w:val="95"/>
  </w:num>
  <w:num w:numId="43">
    <w:abstractNumId w:val="90"/>
  </w:num>
  <w:num w:numId="44">
    <w:abstractNumId w:val="74"/>
  </w:num>
  <w:num w:numId="45">
    <w:abstractNumId w:val="123"/>
  </w:num>
  <w:num w:numId="46">
    <w:abstractNumId w:val="106"/>
  </w:num>
  <w:num w:numId="47">
    <w:abstractNumId w:val="40"/>
  </w:num>
  <w:num w:numId="48">
    <w:abstractNumId w:val="110"/>
  </w:num>
  <w:num w:numId="49">
    <w:abstractNumId w:val="47"/>
  </w:num>
  <w:num w:numId="50">
    <w:abstractNumId w:val="15"/>
  </w:num>
  <w:num w:numId="51">
    <w:abstractNumId w:val="100"/>
  </w:num>
  <w:num w:numId="52">
    <w:abstractNumId w:val="81"/>
  </w:num>
  <w:num w:numId="53">
    <w:abstractNumId w:val="3"/>
  </w:num>
  <w:num w:numId="54">
    <w:abstractNumId w:val="7"/>
  </w:num>
  <w:num w:numId="55">
    <w:abstractNumId w:val="104"/>
  </w:num>
  <w:num w:numId="56">
    <w:abstractNumId w:val="7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2"/>
  </w:num>
  <w:num w:numId="58">
    <w:abstractNumId w:val="93"/>
  </w:num>
  <w:num w:numId="59">
    <w:abstractNumId w:val="22"/>
  </w:num>
  <w:num w:numId="60">
    <w:abstractNumId w:val="54"/>
  </w:num>
  <w:num w:numId="61">
    <w:abstractNumId w:val="98"/>
  </w:num>
  <w:num w:numId="62">
    <w:abstractNumId w:val="52"/>
  </w:num>
  <w:num w:numId="63">
    <w:abstractNumId w:val="101"/>
  </w:num>
  <w:num w:numId="64">
    <w:abstractNumId w:val="77"/>
  </w:num>
  <w:num w:numId="65">
    <w:abstractNumId w:val="91"/>
  </w:num>
  <w:num w:numId="66">
    <w:abstractNumId w:val="39"/>
  </w:num>
  <w:num w:numId="67">
    <w:abstractNumId w:val="27"/>
  </w:num>
  <w:num w:numId="68">
    <w:abstractNumId w:val="28"/>
  </w:num>
  <w:num w:numId="69">
    <w:abstractNumId w:val="49"/>
  </w:num>
  <w:num w:numId="70">
    <w:abstractNumId w:val="32"/>
  </w:num>
  <w:num w:numId="71">
    <w:abstractNumId w:val="63"/>
  </w:num>
  <w:num w:numId="72">
    <w:abstractNumId w:val="85"/>
  </w:num>
  <w:num w:numId="73">
    <w:abstractNumId w:val="103"/>
  </w:num>
  <w:num w:numId="74">
    <w:abstractNumId w:val="41"/>
  </w:num>
  <w:num w:numId="75">
    <w:abstractNumId w:val="99"/>
  </w:num>
  <w:num w:numId="76">
    <w:abstractNumId w:val="121"/>
  </w:num>
  <w:num w:numId="77">
    <w:abstractNumId w:val="107"/>
  </w:num>
  <w:num w:numId="78">
    <w:abstractNumId w:val="59"/>
  </w:num>
  <w:num w:numId="79">
    <w:abstractNumId w:val="88"/>
  </w:num>
  <w:num w:numId="80">
    <w:abstractNumId w:val="23"/>
  </w:num>
  <w:num w:numId="81">
    <w:abstractNumId w:val="25"/>
  </w:num>
  <w:num w:numId="82">
    <w:abstractNumId w:val="96"/>
  </w:num>
  <w:num w:numId="83">
    <w:abstractNumId w:val="78"/>
  </w:num>
  <w:num w:numId="84">
    <w:abstractNumId w:val="46"/>
  </w:num>
  <w:num w:numId="85">
    <w:abstractNumId w:val="30"/>
  </w:num>
  <w:num w:numId="86">
    <w:abstractNumId w:val="31"/>
  </w:num>
  <w:num w:numId="87">
    <w:abstractNumId w:val="122"/>
  </w:num>
  <w:num w:numId="88">
    <w:abstractNumId w:val="26"/>
  </w:num>
  <w:num w:numId="89">
    <w:abstractNumId w:val="44"/>
  </w:num>
  <w:num w:numId="90">
    <w:abstractNumId w:val="38"/>
  </w:num>
  <w:num w:numId="91">
    <w:abstractNumId w:val="35"/>
  </w:num>
  <w:num w:numId="92">
    <w:abstractNumId w:val="18"/>
  </w:num>
  <w:num w:numId="93">
    <w:abstractNumId w:val="80"/>
  </w:num>
  <w:num w:numId="94">
    <w:abstractNumId w:val="60"/>
  </w:num>
  <w:num w:numId="95">
    <w:abstractNumId w:val="13"/>
  </w:num>
  <w:num w:numId="96">
    <w:abstractNumId w:val="29"/>
  </w:num>
  <w:num w:numId="97">
    <w:abstractNumId w:val="55"/>
  </w:num>
  <w:num w:numId="98">
    <w:abstractNumId w:val="50"/>
  </w:num>
  <w:num w:numId="99">
    <w:abstractNumId w:val="62"/>
  </w:num>
  <w:num w:numId="100">
    <w:abstractNumId w:val="1"/>
  </w:num>
  <w:num w:numId="101">
    <w:abstractNumId w:val="116"/>
  </w:num>
  <w:num w:numId="102">
    <w:abstractNumId w:val="70"/>
  </w:num>
  <w:num w:numId="103">
    <w:abstractNumId w:val="120"/>
  </w:num>
  <w:num w:numId="104">
    <w:abstractNumId w:val="37"/>
  </w:num>
  <w:num w:numId="105">
    <w:abstractNumId w:val="45"/>
  </w:num>
  <w:num w:numId="106">
    <w:abstractNumId w:val="65"/>
  </w:num>
  <w:num w:numId="107">
    <w:abstractNumId w:val="16"/>
  </w:num>
  <w:num w:numId="108">
    <w:abstractNumId w:val="24"/>
  </w:num>
  <w:num w:numId="109">
    <w:abstractNumId w:val="113"/>
  </w:num>
  <w:num w:numId="110">
    <w:abstractNumId w:val="87"/>
  </w:num>
  <w:num w:numId="111">
    <w:abstractNumId w:val="76"/>
  </w:num>
  <w:num w:numId="112">
    <w:abstractNumId w:val="66"/>
  </w:num>
  <w:num w:numId="113">
    <w:abstractNumId w:val="48"/>
  </w:num>
  <w:num w:numId="114">
    <w:abstractNumId w:val="118"/>
  </w:num>
  <w:num w:numId="115">
    <w:abstractNumId w:val="73"/>
  </w:num>
  <w:num w:numId="116">
    <w:abstractNumId w:val="42"/>
  </w:num>
  <w:num w:numId="117">
    <w:abstractNumId w:val="51"/>
  </w:num>
  <w:num w:numId="118">
    <w:abstractNumId w:val="82"/>
  </w:num>
  <w:num w:numId="119">
    <w:abstractNumId w:val="57"/>
  </w:num>
  <w:num w:numId="120">
    <w:abstractNumId w:val="9"/>
  </w:num>
  <w:num w:numId="121">
    <w:abstractNumId w:val="97"/>
  </w:num>
  <w:num w:numId="122">
    <w:abstractNumId w:val="64"/>
  </w:num>
  <w:num w:numId="123">
    <w:abstractNumId w:val="11"/>
  </w:num>
  <w:num w:numId="124">
    <w:abstractNumId w:val="112"/>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6C"/>
    <w:rsid w:val="00000875"/>
    <w:rsid w:val="000044DB"/>
    <w:rsid w:val="00005D31"/>
    <w:rsid w:val="000118E5"/>
    <w:rsid w:val="000128D8"/>
    <w:rsid w:val="00013286"/>
    <w:rsid w:val="00013FA6"/>
    <w:rsid w:val="00013FC2"/>
    <w:rsid w:val="0001468E"/>
    <w:rsid w:val="00017127"/>
    <w:rsid w:val="000177EB"/>
    <w:rsid w:val="00020E3B"/>
    <w:rsid w:val="0002220D"/>
    <w:rsid w:val="0002311D"/>
    <w:rsid w:val="00023517"/>
    <w:rsid w:val="00023B85"/>
    <w:rsid w:val="0002474A"/>
    <w:rsid w:val="00024F16"/>
    <w:rsid w:val="000257D7"/>
    <w:rsid w:val="00026DF8"/>
    <w:rsid w:val="000323A9"/>
    <w:rsid w:val="000323E3"/>
    <w:rsid w:val="00033168"/>
    <w:rsid w:val="00033270"/>
    <w:rsid w:val="00033995"/>
    <w:rsid w:val="00036D6A"/>
    <w:rsid w:val="00040F63"/>
    <w:rsid w:val="00046BCE"/>
    <w:rsid w:val="00050CE4"/>
    <w:rsid w:val="00051791"/>
    <w:rsid w:val="00051CD5"/>
    <w:rsid w:val="000534C7"/>
    <w:rsid w:val="000550F2"/>
    <w:rsid w:val="00057183"/>
    <w:rsid w:val="0006071E"/>
    <w:rsid w:val="000620CE"/>
    <w:rsid w:val="00063502"/>
    <w:rsid w:val="000637AC"/>
    <w:rsid w:val="00067DA7"/>
    <w:rsid w:val="00073E96"/>
    <w:rsid w:val="000741B4"/>
    <w:rsid w:val="0007468E"/>
    <w:rsid w:val="000746BB"/>
    <w:rsid w:val="00074F9F"/>
    <w:rsid w:val="00075AF7"/>
    <w:rsid w:val="00075BCE"/>
    <w:rsid w:val="00075C82"/>
    <w:rsid w:val="000809B1"/>
    <w:rsid w:val="00082584"/>
    <w:rsid w:val="00083A4C"/>
    <w:rsid w:val="00083B80"/>
    <w:rsid w:val="00085947"/>
    <w:rsid w:val="000859A6"/>
    <w:rsid w:val="0008668C"/>
    <w:rsid w:val="0009126F"/>
    <w:rsid w:val="00091FD1"/>
    <w:rsid w:val="00092A28"/>
    <w:rsid w:val="00092B93"/>
    <w:rsid w:val="00093BC4"/>
    <w:rsid w:val="00093D87"/>
    <w:rsid w:val="0009410E"/>
    <w:rsid w:val="00094A68"/>
    <w:rsid w:val="00094B74"/>
    <w:rsid w:val="00097BC8"/>
    <w:rsid w:val="00097C89"/>
    <w:rsid w:val="00097CF9"/>
    <w:rsid w:val="000A1A02"/>
    <w:rsid w:val="000A29C3"/>
    <w:rsid w:val="000A3469"/>
    <w:rsid w:val="000A378A"/>
    <w:rsid w:val="000A3E99"/>
    <w:rsid w:val="000A4ED7"/>
    <w:rsid w:val="000B0CD5"/>
    <w:rsid w:val="000B0D04"/>
    <w:rsid w:val="000B1B8E"/>
    <w:rsid w:val="000B277C"/>
    <w:rsid w:val="000B5AD3"/>
    <w:rsid w:val="000B5D61"/>
    <w:rsid w:val="000B610E"/>
    <w:rsid w:val="000B61F3"/>
    <w:rsid w:val="000C2300"/>
    <w:rsid w:val="000C287C"/>
    <w:rsid w:val="000C4A06"/>
    <w:rsid w:val="000D26B0"/>
    <w:rsid w:val="000D3339"/>
    <w:rsid w:val="000D3EA4"/>
    <w:rsid w:val="000D4948"/>
    <w:rsid w:val="000D4960"/>
    <w:rsid w:val="000D4D5D"/>
    <w:rsid w:val="000D4E4D"/>
    <w:rsid w:val="000D4EC2"/>
    <w:rsid w:val="000D7D4D"/>
    <w:rsid w:val="000E17CB"/>
    <w:rsid w:val="000E3EA1"/>
    <w:rsid w:val="000E5300"/>
    <w:rsid w:val="000E57EE"/>
    <w:rsid w:val="000E69FD"/>
    <w:rsid w:val="000F0628"/>
    <w:rsid w:val="000F07E2"/>
    <w:rsid w:val="000F1690"/>
    <w:rsid w:val="000F1F22"/>
    <w:rsid w:val="000F22F9"/>
    <w:rsid w:val="000F2B84"/>
    <w:rsid w:val="000F56FC"/>
    <w:rsid w:val="000F5C5E"/>
    <w:rsid w:val="000F6272"/>
    <w:rsid w:val="000F6424"/>
    <w:rsid w:val="00102071"/>
    <w:rsid w:val="00102319"/>
    <w:rsid w:val="00110745"/>
    <w:rsid w:val="001129C4"/>
    <w:rsid w:val="00114496"/>
    <w:rsid w:val="00115DEF"/>
    <w:rsid w:val="00116B88"/>
    <w:rsid w:val="001179DB"/>
    <w:rsid w:val="00117FB4"/>
    <w:rsid w:val="00122AA5"/>
    <w:rsid w:val="00123523"/>
    <w:rsid w:val="00124613"/>
    <w:rsid w:val="0012511D"/>
    <w:rsid w:val="001258EE"/>
    <w:rsid w:val="001309F0"/>
    <w:rsid w:val="0013120C"/>
    <w:rsid w:val="0013345D"/>
    <w:rsid w:val="00135F27"/>
    <w:rsid w:val="0013633A"/>
    <w:rsid w:val="00136E94"/>
    <w:rsid w:val="00137FC1"/>
    <w:rsid w:val="00140AE0"/>
    <w:rsid w:val="00140FF2"/>
    <w:rsid w:val="0014447C"/>
    <w:rsid w:val="0014498A"/>
    <w:rsid w:val="001478D0"/>
    <w:rsid w:val="00147966"/>
    <w:rsid w:val="0015191F"/>
    <w:rsid w:val="00152A6A"/>
    <w:rsid w:val="00154819"/>
    <w:rsid w:val="00161BA0"/>
    <w:rsid w:val="001713AC"/>
    <w:rsid w:val="00171446"/>
    <w:rsid w:val="00172DFA"/>
    <w:rsid w:val="00172F98"/>
    <w:rsid w:val="00173433"/>
    <w:rsid w:val="00174102"/>
    <w:rsid w:val="0019005D"/>
    <w:rsid w:val="00192F5F"/>
    <w:rsid w:val="001956F3"/>
    <w:rsid w:val="00195A96"/>
    <w:rsid w:val="00197227"/>
    <w:rsid w:val="00197C56"/>
    <w:rsid w:val="001A040B"/>
    <w:rsid w:val="001A27CD"/>
    <w:rsid w:val="001A55C0"/>
    <w:rsid w:val="001B20A3"/>
    <w:rsid w:val="001B2F38"/>
    <w:rsid w:val="001B46B9"/>
    <w:rsid w:val="001B5199"/>
    <w:rsid w:val="001B6686"/>
    <w:rsid w:val="001B6C85"/>
    <w:rsid w:val="001B780F"/>
    <w:rsid w:val="001B7C91"/>
    <w:rsid w:val="001C1297"/>
    <w:rsid w:val="001C1576"/>
    <w:rsid w:val="001C1B1D"/>
    <w:rsid w:val="001C3844"/>
    <w:rsid w:val="001C5460"/>
    <w:rsid w:val="001D1ADD"/>
    <w:rsid w:val="001D2678"/>
    <w:rsid w:val="001D2E91"/>
    <w:rsid w:val="001D425E"/>
    <w:rsid w:val="001D785F"/>
    <w:rsid w:val="001E0D49"/>
    <w:rsid w:val="001E2B7A"/>
    <w:rsid w:val="001E30C9"/>
    <w:rsid w:val="001E3BDD"/>
    <w:rsid w:val="001F1354"/>
    <w:rsid w:val="001F1359"/>
    <w:rsid w:val="001F1D8C"/>
    <w:rsid w:val="001F1F0C"/>
    <w:rsid w:val="001F67C1"/>
    <w:rsid w:val="001F6F71"/>
    <w:rsid w:val="001F7043"/>
    <w:rsid w:val="002009A8"/>
    <w:rsid w:val="0020247A"/>
    <w:rsid w:val="0020424B"/>
    <w:rsid w:val="00206CD3"/>
    <w:rsid w:val="00211EF1"/>
    <w:rsid w:val="00212269"/>
    <w:rsid w:val="00214406"/>
    <w:rsid w:val="002149D0"/>
    <w:rsid w:val="00215280"/>
    <w:rsid w:val="00216F75"/>
    <w:rsid w:val="00217E2B"/>
    <w:rsid w:val="002216C2"/>
    <w:rsid w:val="00223408"/>
    <w:rsid w:val="002239E9"/>
    <w:rsid w:val="002241B7"/>
    <w:rsid w:val="00224E31"/>
    <w:rsid w:val="002308E4"/>
    <w:rsid w:val="00234D2B"/>
    <w:rsid w:val="00240DB2"/>
    <w:rsid w:val="0024327F"/>
    <w:rsid w:val="002435EF"/>
    <w:rsid w:val="0024547D"/>
    <w:rsid w:val="002505DD"/>
    <w:rsid w:val="0025267D"/>
    <w:rsid w:val="002547BB"/>
    <w:rsid w:val="00255366"/>
    <w:rsid w:val="00255F0C"/>
    <w:rsid w:val="00256345"/>
    <w:rsid w:val="00256BAE"/>
    <w:rsid w:val="0026259B"/>
    <w:rsid w:val="00262689"/>
    <w:rsid w:val="002629EC"/>
    <w:rsid w:val="00263B95"/>
    <w:rsid w:val="00263CE2"/>
    <w:rsid w:val="00265EEC"/>
    <w:rsid w:val="00266BE5"/>
    <w:rsid w:val="00267148"/>
    <w:rsid w:val="00267FEC"/>
    <w:rsid w:val="002779F5"/>
    <w:rsid w:val="00281176"/>
    <w:rsid w:val="00281C70"/>
    <w:rsid w:val="002831B4"/>
    <w:rsid w:val="00283C06"/>
    <w:rsid w:val="00285A60"/>
    <w:rsid w:val="00286849"/>
    <w:rsid w:val="00287545"/>
    <w:rsid w:val="002904B8"/>
    <w:rsid w:val="00290D52"/>
    <w:rsid w:val="00290D8F"/>
    <w:rsid w:val="00290E88"/>
    <w:rsid w:val="00290F03"/>
    <w:rsid w:val="00291D7E"/>
    <w:rsid w:val="00292400"/>
    <w:rsid w:val="002930C9"/>
    <w:rsid w:val="00295E22"/>
    <w:rsid w:val="0029704D"/>
    <w:rsid w:val="002975B3"/>
    <w:rsid w:val="002A003A"/>
    <w:rsid w:val="002A3D14"/>
    <w:rsid w:val="002A3DE2"/>
    <w:rsid w:val="002A4182"/>
    <w:rsid w:val="002A4C06"/>
    <w:rsid w:val="002A5A97"/>
    <w:rsid w:val="002A7E04"/>
    <w:rsid w:val="002B05C2"/>
    <w:rsid w:val="002B159C"/>
    <w:rsid w:val="002B3B3D"/>
    <w:rsid w:val="002B555F"/>
    <w:rsid w:val="002B5905"/>
    <w:rsid w:val="002C04D3"/>
    <w:rsid w:val="002C41A4"/>
    <w:rsid w:val="002C4742"/>
    <w:rsid w:val="002C68D8"/>
    <w:rsid w:val="002C74A4"/>
    <w:rsid w:val="002D3624"/>
    <w:rsid w:val="002D52E9"/>
    <w:rsid w:val="002D633A"/>
    <w:rsid w:val="002E0CCC"/>
    <w:rsid w:val="002E309D"/>
    <w:rsid w:val="002E383D"/>
    <w:rsid w:val="002E3C9C"/>
    <w:rsid w:val="002E4DFB"/>
    <w:rsid w:val="002E50A1"/>
    <w:rsid w:val="002E51D3"/>
    <w:rsid w:val="002F120C"/>
    <w:rsid w:val="002F14F2"/>
    <w:rsid w:val="002F1642"/>
    <w:rsid w:val="002F219F"/>
    <w:rsid w:val="002F3A1E"/>
    <w:rsid w:val="002F5819"/>
    <w:rsid w:val="002F6964"/>
    <w:rsid w:val="002F6F63"/>
    <w:rsid w:val="00300F09"/>
    <w:rsid w:val="003016FD"/>
    <w:rsid w:val="003027FB"/>
    <w:rsid w:val="003049C5"/>
    <w:rsid w:val="00305713"/>
    <w:rsid w:val="00305B5A"/>
    <w:rsid w:val="00311EF7"/>
    <w:rsid w:val="003133A0"/>
    <w:rsid w:val="003136E7"/>
    <w:rsid w:val="00313868"/>
    <w:rsid w:val="003141DD"/>
    <w:rsid w:val="00314CDE"/>
    <w:rsid w:val="0031535D"/>
    <w:rsid w:val="0031700A"/>
    <w:rsid w:val="003171D2"/>
    <w:rsid w:val="00317D73"/>
    <w:rsid w:val="00321680"/>
    <w:rsid w:val="00323324"/>
    <w:rsid w:val="00323646"/>
    <w:rsid w:val="00323F2B"/>
    <w:rsid w:val="0032422A"/>
    <w:rsid w:val="00324D27"/>
    <w:rsid w:val="00326BC4"/>
    <w:rsid w:val="003277DA"/>
    <w:rsid w:val="003320F5"/>
    <w:rsid w:val="0033296A"/>
    <w:rsid w:val="00332F85"/>
    <w:rsid w:val="00333B07"/>
    <w:rsid w:val="003370F0"/>
    <w:rsid w:val="0033752B"/>
    <w:rsid w:val="0033779F"/>
    <w:rsid w:val="00344A38"/>
    <w:rsid w:val="00346166"/>
    <w:rsid w:val="00352561"/>
    <w:rsid w:val="003530C4"/>
    <w:rsid w:val="00353123"/>
    <w:rsid w:val="00353F2C"/>
    <w:rsid w:val="0035447B"/>
    <w:rsid w:val="00354923"/>
    <w:rsid w:val="00354AD7"/>
    <w:rsid w:val="00357CCA"/>
    <w:rsid w:val="00357F8A"/>
    <w:rsid w:val="00361B34"/>
    <w:rsid w:val="003629DB"/>
    <w:rsid w:val="003704CA"/>
    <w:rsid w:val="0037178D"/>
    <w:rsid w:val="003724FD"/>
    <w:rsid w:val="00375328"/>
    <w:rsid w:val="00376064"/>
    <w:rsid w:val="00376745"/>
    <w:rsid w:val="00380B1F"/>
    <w:rsid w:val="00383A64"/>
    <w:rsid w:val="00383CE1"/>
    <w:rsid w:val="003846C2"/>
    <w:rsid w:val="003846C4"/>
    <w:rsid w:val="003861A2"/>
    <w:rsid w:val="003877E7"/>
    <w:rsid w:val="00387A16"/>
    <w:rsid w:val="003923A9"/>
    <w:rsid w:val="00392DC0"/>
    <w:rsid w:val="0039324C"/>
    <w:rsid w:val="0039404B"/>
    <w:rsid w:val="00394E85"/>
    <w:rsid w:val="00396037"/>
    <w:rsid w:val="00397998"/>
    <w:rsid w:val="00397B43"/>
    <w:rsid w:val="003A2F3A"/>
    <w:rsid w:val="003A46F2"/>
    <w:rsid w:val="003A562E"/>
    <w:rsid w:val="003B02CC"/>
    <w:rsid w:val="003B04DE"/>
    <w:rsid w:val="003B04F8"/>
    <w:rsid w:val="003B21CD"/>
    <w:rsid w:val="003B2850"/>
    <w:rsid w:val="003B7FB1"/>
    <w:rsid w:val="003C053E"/>
    <w:rsid w:val="003C3670"/>
    <w:rsid w:val="003C3E27"/>
    <w:rsid w:val="003C6565"/>
    <w:rsid w:val="003C6801"/>
    <w:rsid w:val="003D1529"/>
    <w:rsid w:val="003D37CB"/>
    <w:rsid w:val="003D4763"/>
    <w:rsid w:val="003D61BB"/>
    <w:rsid w:val="003D72D8"/>
    <w:rsid w:val="003E074B"/>
    <w:rsid w:val="003E0F4E"/>
    <w:rsid w:val="003E2D5C"/>
    <w:rsid w:val="003E44EE"/>
    <w:rsid w:val="003E50E8"/>
    <w:rsid w:val="003E6B7E"/>
    <w:rsid w:val="003E6D28"/>
    <w:rsid w:val="003F2D94"/>
    <w:rsid w:val="003F3A79"/>
    <w:rsid w:val="003F43F2"/>
    <w:rsid w:val="003F5522"/>
    <w:rsid w:val="003F5EEF"/>
    <w:rsid w:val="003F72CA"/>
    <w:rsid w:val="004005E5"/>
    <w:rsid w:val="00402095"/>
    <w:rsid w:val="00403093"/>
    <w:rsid w:val="00405C50"/>
    <w:rsid w:val="00407C77"/>
    <w:rsid w:val="00407CAA"/>
    <w:rsid w:val="004130CB"/>
    <w:rsid w:val="004133E7"/>
    <w:rsid w:val="0041506C"/>
    <w:rsid w:val="004166A0"/>
    <w:rsid w:val="0042058D"/>
    <w:rsid w:val="004210F3"/>
    <w:rsid w:val="00421C53"/>
    <w:rsid w:val="004224F8"/>
    <w:rsid w:val="00422AAD"/>
    <w:rsid w:val="00423098"/>
    <w:rsid w:val="00423377"/>
    <w:rsid w:val="00424BE2"/>
    <w:rsid w:val="004262A1"/>
    <w:rsid w:val="004303A4"/>
    <w:rsid w:val="00431165"/>
    <w:rsid w:val="00431779"/>
    <w:rsid w:val="00433704"/>
    <w:rsid w:val="00433EB0"/>
    <w:rsid w:val="00444549"/>
    <w:rsid w:val="00445467"/>
    <w:rsid w:val="00445F5E"/>
    <w:rsid w:val="00446EBA"/>
    <w:rsid w:val="00455822"/>
    <w:rsid w:val="004565DE"/>
    <w:rsid w:val="00456D06"/>
    <w:rsid w:val="00460186"/>
    <w:rsid w:val="004611CB"/>
    <w:rsid w:val="00462C2F"/>
    <w:rsid w:val="00464842"/>
    <w:rsid w:val="004650AD"/>
    <w:rsid w:val="0046572C"/>
    <w:rsid w:val="0046719C"/>
    <w:rsid w:val="004676BC"/>
    <w:rsid w:val="004705E2"/>
    <w:rsid w:val="004711ED"/>
    <w:rsid w:val="004721E8"/>
    <w:rsid w:val="00476DE8"/>
    <w:rsid w:val="00477684"/>
    <w:rsid w:val="00480020"/>
    <w:rsid w:val="00481CBD"/>
    <w:rsid w:val="0048318F"/>
    <w:rsid w:val="00483BEC"/>
    <w:rsid w:val="00484860"/>
    <w:rsid w:val="0048513B"/>
    <w:rsid w:val="0049121F"/>
    <w:rsid w:val="00491887"/>
    <w:rsid w:val="004924C1"/>
    <w:rsid w:val="00494ED4"/>
    <w:rsid w:val="00494FDF"/>
    <w:rsid w:val="00497C82"/>
    <w:rsid w:val="004A0AC9"/>
    <w:rsid w:val="004A32AE"/>
    <w:rsid w:val="004A38D3"/>
    <w:rsid w:val="004A3C59"/>
    <w:rsid w:val="004A491D"/>
    <w:rsid w:val="004A4FB4"/>
    <w:rsid w:val="004B18FC"/>
    <w:rsid w:val="004B5621"/>
    <w:rsid w:val="004B63EF"/>
    <w:rsid w:val="004B6AF8"/>
    <w:rsid w:val="004C0273"/>
    <w:rsid w:val="004C1E61"/>
    <w:rsid w:val="004C3963"/>
    <w:rsid w:val="004C3BA6"/>
    <w:rsid w:val="004C5464"/>
    <w:rsid w:val="004C6F9F"/>
    <w:rsid w:val="004C70DE"/>
    <w:rsid w:val="004D01B1"/>
    <w:rsid w:val="004D2F47"/>
    <w:rsid w:val="004D352A"/>
    <w:rsid w:val="004D3586"/>
    <w:rsid w:val="004D3DC7"/>
    <w:rsid w:val="004D40F5"/>
    <w:rsid w:val="004D4ED0"/>
    <w:rsid w:val="004D5803"/>
    <w:rsid w:val="004E0C67"/>
    <w:rsid w:val="004E2494"/>
    <w:rsid w:val="004E2863"/>
    <w:rsid w:val="004F0FF7"/>
    <w:rsid w:val="004F12FA"/>
    <w:rsid w:val="004F2F53"/>
    <w:rsid w:val="004F5262"/>
    <w:rsid w:val="00500C64"/>
    <w:rsid w:val="00500DA2"/>
    <w:rsid w:val="0050181D"/>
    <w:rsid w:val="00510549"/>
    <w:rsid w:val="00511408"/>
    <w:rsid w:val="00511566"/>
    <w:rsid w:val="0051250F"/>
    <w:rsid w:val="005131CE"/>
    <w:rsid w:val="005136FB"/>
    <w:rsid w:val="005153FF"/>
    <w:rsid w:val="0051568A"/>
    <w:rsid w:val="00516A46"/>
    <w:rsid w:val="00517587"/>
    <w:rsid w:val="00517B7D"/>
    <w:rsid w:val="00520CFD"/>
    <w:rsid w:val="0052263C"/>
    <w:rsid w:val="005247B8"/>
    <w:rsid w:val="005255F0"/>
    <w:rsid w:val="0053060D"/>
    <w:rsid w:val="00530729"/>
    <w:rsid w:val="0053123C"/>
    <w:rsid w:val="00532A48"/>
    <w:rsid w:val="00533493"/>
    <w:rsid w:val="00533F49"/>
    <w:rsid w:val="0053538C"/>
    <w:rsid w:val="00535E97"/>
    <w:rsid w:val="00536583"/>
    <w:rsid w:val="005409D1"/>
    <w:rsid w:val="005430B3"/>
    <w:rsid w:val="00544532"/>
    <w:rsid w:val="005454B4"/>
    <w:rsid w:val="005515F6"/>
    <w:rsid w:val="00552BB8"/>
    <w:rsid w:val="005538E5"/>
    <w:rsid w:val="00553E4B"/>
    <w:rsid w:val="00554453"/>
    <w:rsid w:val="00555A54"/>
    <w:rsid w:val="005561B1"/>
    <w:rsid w:val="005669B9"/>
    <w:rsid w:val="00567AA0"/>
    <w:rsid w:val="00567E01"/>
    <w:rsid w:val="00571F73"/>
    <w:rsid w:val="00572C40"/>
    <w:rsid w:val="00572F86"/>
    <w:rsid w:val="005750B6"/>
    <w:rsid w:val="00575FCD"/>
    <w:rsid w:val="00581F65"/>
    <w:rsid w:val="00586832"/>
    <w:rsid w:val="00587188"/>
    <w:rsid w:val="00587E20"/>
    <w:rsid w:val="00593B80"/>
    <w:rsid w:val="00594500"/>
    <w:rsid w:val="005961BF"/>
    <w:rsid w:val="005969DC"/>
    <w:rsid w:val="00596A1A"/>
    <w:rsid w:val="00597214"/>
    <w:rsid w:val="005975D8"/>
    <w:rsid w:val="005A1B01"/>
    <w:rsid w:val="005A1B0E"/>
    <w:rsid w:val="005A1EF4"/>
    <w:rsid w:val="005A23DE"/>
    <w:rsid w:val="005A43C9"/>
    <w:rsid w:val="005A4BF8"/>
    <w:rsid w:val="005B090C"/>
    <w:rsid w:val="005B476D"/>
    <w:rsid w:val="005B70E3"/>
    <w:rsid w:val="005B7739"/>
    <w:rsid w:val="005C058B"/>
    <w:rsid w:val="005C1BB7"/>
    <w:rsid w:val="005C2583"/>
    <w:rsid w:val="005C643B"/>
    <w:rsid w:val="005C6C75"/>
    <w:rsid w:val="005C7BD4"/>
    <w:rsid w:val="005D043E"/>
    <w:rsid w:val="005D0D41"/>
    <w:rsid w:val="005E0845"/>
    <w:rsid w:val="005E1B40"/>
    <w:rsid w:val="005E3056"/>
    <w:rsid w:val="005E4542"/>
    <w:rsid w:val="005E64FE"/>
    <w:rsid w:val="005E68DD"/>
    <w:rsid w:val="005E69CD"/>
    <w:rsid w:val="005E73F5"/>
    <w:rsid w:val="005F4D45"/>
    <w:rsid w:val="005F7EF0"/>
    <w:rsid w:val="00601CC2"/>
    <w:rsid w:val="00602D73"/>
    <w:rsid w:val="00604BD9"/>
    <w:rsid w:val="006059BC"/>
    <w:rsid w:val="00607DBD"/>
    <w:rsid w:val="0061239D"/>
    <w:rsid w:val="006162CE"/>
    <w:rsid w:val="00616BEE"/>
    <w:rsid w:val="00617149"/>
    <w:rsid w:val="00617A4F"/>
    <w:rsid w:val="00617D5E"/>
    <w:rsid w:val="0062144F"/>
    <w:rsid w:val="0062250C"/>
    <w:rsid w:val="00623029"/>
    <w:rsid w:val="0062589E"/>
    <w:rsid w:val="00627C1E"/>
    <w:rsid w:val="00630292"/>
    <w:rsid w:val="00631295"/>
    <w:rsid w:val="006334F6"/>
    <w:rsid w:val="006341C4"/>
    <w:rsid w:val="00634CAB"/>
    <w:rsid w:val="00634DDF"/>
    <w:rsid w:val="0063518C"/>
    <w:rsid w:val="00635E08"/>
    <w:rsid w:val="006364ED"/>
    <w:rsid w:val="0063698C"/>
    <w:rsid w:val="00636A69"/>
    <w:rsid w:val="00640E66"/>
    <w:rsid w:val="0064131E"/>
    <w:rsid w:val="00643FAF"/>
    <w:rsid w:val="00644001"/>
    <w:rsid w:val="006454DE"/>
    <w:rsid w:val="00647143"/>
    <w:rsid w:val="0065019D"/>
    <w:rsid w:val="00651895"/>
    <w:rsid w:val="00655389"/>
    <w:rsid w:val="00661A7E"/>
    <w:rsid w:val="0066228F"/>
    <w:rsid w:val="0066269B"/>
    <w:rsid w:val="00664194"/>
    <w:rsid w:val="006668F2"/>
    <w:rsid w:val="00667C84"/>
    <w:rsid w:val="00667FBF"/>
    <w:rsid w:val="00673327"/>
    <w:rsid w:val="00673EB3"/>
    <w:rsid w:val="0067483E"/>
    <w:rsid w:val="00674EC8"/>
    <w:rsid w:val="0067629F"/>
    <w:rsid w:val="006806EB"/>
    <w:rsid w:val="0068088B"/>
    <w:rsid w:val="00680B9A"/>
    <w:rsid w:val="006825A1"/>
    <w:rsid w:val="00683923"/>
    <w:rsid w:val="00684981"/>
    <w:rsid w:val="0068611F"/>
    <w:rsid w:val="00686482"/>
    <w:rsid w:val="00686D32"/>
    <w:rsid w:val="00690372"/>
    <w:rsid w:val="00695385"/>
    <w:rsid w:val="006953E8"/>
    <w:rsid w:val="00695CAD"/>
    <w:rsid w:val="00696255"/>
    <w:rsid w:val="0069728F"/>
    <w:rsid w:val="00697FD3"/>
    <w:rsid w:val="006A03F8"/>
    <w:rsid w:val="006A4CF2"/>
    <w:rsid w:val="006A59C4"/>
    <w:rsid w:val="006A6EF7"/>
    <w:rsid w:val="006A6F06"/>
    <w:rsid w:val="006B482A"/>
    <w:rsid w:val="006B4A6A"/>
    <w:rsid w:val="006B4FF5"/>
    <w:rsid w:val="006B6135"/>
    <w:rsid w:val="006B7931"/>
    <w:rsid w:val="006C12D3"/>
    <w:rsid w:val="006C31D2"/>
    <w:rsid w:val="006C60AE"/>
    <w:rsid w:val="006C6F75"/>
    <w:rsid w:val="006D1564"/>
    <w:rsid w:val="006D158F"/>
    <w:rsid w:val="006D29E4"/>
    <w:rsid w:val="006D47E4"/>
    <w:rsid w:val="006E3859"/>
    <w:rsid w:val="006E479A"/>
    <w:rsid w:val="006E64B9"/>
    <w:rsid w:val="006F07C7"/>
    <w:rsid w:val="006F1776"/>
    <w:rsid w:val="006F2222"/>
    <w:rsid w:val="006F229B"/>
    <w:rsid w:val="006F2A1F"/>
    <w:rsid w:val="006F3DD8"/>
    <w:rsid w:val="006F6B74"/>
    <w:rsid w:val="0070231B"/>
    <w:rsid w:val="00703F69"/>
    <w:rsid w:val="0070677B"/>
    <w:rsid w:val="00707B91"/>
    <w:rsid w:val="00707FB7"/>
    <w:rsid w:val="00713ADC"/>
    <w:rsid w:val="00714409"/>
    <w:rsid w:val="00715DA3"/>
    <w:rsid w:val="00716CDC"/>
    <w:rsid w:val="0072086B"/>
    <w:rsid w:val="0072099D"/>
    <w:rsid w:val="00721D39"/>
    <w:rsid w:val="007222AF"/>
    <w:rsid w:val="007222CB"/>
    <w:rsid w:val="00722EBD"/>
    <w:rsid w:val="007231A8"/>
    <w:rsid w:val="00726361"/>
    <w:rsid w:val="0073179C"/>
    <w:rsid w:val="00731E22"/>
    <w:rsid w:val="00732236"/>
    <w:rsid w:val="00732A02"/>
    <w:rsid w:val="00733338"/>
    <w:rsid w:val="00733596"/>
    <w:rsid w:val="00733FA5"/>
    <w:rsid w:val="007342A4"/>
    <w:rsid w:val="0073500A"/>
    <w:rsid w:val="00735351"/>
    <w:rsid w:val="00735462"/>
    <w:rsid w:val="0073638A"/>
    <w:rsid w:val="00736752"/>
    <w:rsid w:val="00736B87"/>
    <w:rsid w:val="0074090D"/>
    <w:rsid w:val="00741544"/>
    <w:rsid w:val="00741B36"/>
    <w:rsid w:val="0074475E"/>
    <w:rsid w:val="00744AAE"/>
    <w:rsid w:val="0074589F"/>
    <w:rsid w:val="00746E83"/>
    <w:rsid w:val="00750015"/>
    <w:rsid w:val="0075180E"/>
    <w:rsid w:val="007523A1"/>
    <w:rsid w:val="00752A1C"/>
    <w:rsid w:val="00753A7E"/>
    <w:rsid w:val="0075420F"/>
    <w:rsid w:val="00754C0F"/>
    <w:rsid w:val="007562FB"/>
    <w:rsid w:val="00756482"/>
    <w:rsid w:val="007575FD"/>
    <w:rsid w:val="00757F44"/>
    <w:rsid w:val="00760F65"/>
    <w:rsid w:val="00770CEC"/>
    <w:rsid w:val="0077191D"/>
    <w:rsid w:val="007723E7"/>
    <w:rsid w:val="007727F3"/>
    <w:rsid w:val="00773428"/>
    <w:rsid w:val="007746EF"/>
    <w:rsid w:val="0077665E"/>
    <w:rsid w:val="0077693B"/>
    <w:rsid w:val="0077729E"/>
    <w:rsid w:val="0078107E"/>
    <w:rsid w:val="00782BEB"/>
    <w:rsid w:val="00782FBE"/>
    <w:rsid w:val="00783CA4"/>
    <w:rsid w:val="00784435"/>
    <w:rsid w:val="00784EA5"/>
    <w:rsid w:val="00786549"/>
    <w:rsid w:val="00791C9F"/>
    <w:rsid w:val="0079391F"/>
    <w:rsid w:val="00796488"/>
    <w:rsid w:val="007A09E8"/>
    <w:rsid w:val="007A4D0D"/>
    <w:rsid w:val="007A56AB"/>
    <w:rsid w:val="007A5BCC"/>
    <w:rsid w:val="007A5C0B"/>
    <w:rsid w:val="007A6A0E"/>
    <w:rsid w:val="007A7992"/>
    <w:rsid w:val="007B081B"/>
    <w:rsid w:val="007B15BE"/>
    <w:rsid w:val="007B3AC4"/>
    <w:rsid w:val="007B42BE"/>
    <w:rsid w:val="007B561A"/>
    <w:rsid w:val="007B781C"/>
    <w:rsid w:val="007C1455"/>
    <w:rsid w:val="007C16FA"/>
    <w:rsid w:val="007C27AF"/>
    <w:rsid w:val="007C46D2"/>
    <w:rsid w:val="007C5591"/>
    <w:rsid w:val="007C64AD"/>
    <w:rsid w:val="007C7587"/>
    <w:rsid w:val="007C7CDB"/>
    <w:rsid w:val="007C7EF6"/>
    <w:rsid w:val="007D14FC"/>
    <w:rsid w:val="007D38AD"/>
    <w:rsid w:val="007D4234"/>
    <w:rsid w:val="007D4CE1"/>
    <w:rsid w:val="007E2653"/>
    <w:rsid w:val="007E3A64"/>
    <w:rsid w:val="007E4408"/>
    <w:rsid w:val="007E4A2E"/>
    <w:rsid w:val="007E6C88"/>
    <w:rsid w:val="007E6FA7"/>
    <w:rsid w:val="007F0628"/>
    <w:rsid w:val="007F1CF7"/>
    <w:rsid w:val="007F3C56"/>
    <w:rsid w:val="0080171B"/>
    <w:rsid w:val="00803AD7"/>
    <w:rsid w:val="00806242"/>
    <w:rsid w:val="0080633E"/>
    <w:rsid w:val="00807882"/>
    <w:rsid w:val="00807CAC"/>
    <w:rsid w:val="00810891"/>
    <w:rsid w:val="00810A43"/>
    <w:rsid w:val="00810DE0"/>
    <w:rsid w:val="008115BC"/>
    <w:rsid w:val="00811CF1"/>
    <w:rsid w:val="008146A1"/>
    <w:rsid w:val="00814BE3"/>
    <w:rsid w:val="00815168"/>
    <w:rsid w:val="00815A48"/>
    <w:rsid w:val="00817C71"/>
    <w:rsid w:val="00817DA8"/>
    <w:rsid w:val="00820EBD"/>
    <w:rsid w:val="0082177F"/>
    <w:rsid w:val="0082296D"/>
    <w:rsid w:val="008244DF"/>
    <w:rsid w:val="00825472"/>
    <w:rsid w:val="00825A4C"/>
    <w:rsid w:val="008272A9"/>
    <w:rsid w:val="00830D5D"/>
    <w:rsid w:val="00832D8D"/>
    <w:rsid w:val="00836F7E"/>
    <w:rsid w:val="00836FF0"/>
    <w:rsid w:val="00841223"/>
    <w:rsid w:val="0084171E"/>
    <w:rsid w:val="00842ED9"/>
    <w:rsid w:val="00845187"/>
    <w:rsid w:val="00851160"/>
    <w:rsid w:val="008521A1"/>
    <w:rsid w:val="0085220F"/>
    <w:rsid w:val="00856AFB"/>
    <w:rsid w:val="00856C75"/>
    <w:rsid w:val="00857208"/>
    <w:rsid w:val="00857B33"/>
    <w:rsid w:val="008604B5"/>
    <w:rsid w:val="0086120B"/>
    <w:rsid w:val="00861671"/>
    <w:rsid w:val="00861BF9"/>
    <w:rsid w:val="00861E7F"/>
    <w:rsid w:val="008665F2"/>
    <w:rsid w:val="00867E33"/>
    <w:rsid w:val="00872535"/>
    <w:rsid w:val="00872A88"/>
    <w:rsid w:val="008761B1"/>
    <w:rsid w:val="00877AE1"/>
    <w:rsid w:val="0088090A"/>
    <w:rsid w:val="008848F5"/>
    <w:rsid w:val="00885167"/>
    <w:rsid w:val="00886236"/>
    <w:rsid w:val="008870F6"/>
    <w:rsid w:val="00891615"/>
    <w:rsid w:val="00892A6F"/>
    <w:rsid w:val="00894A05"/>
    <w:rsid w:val="0089543F"/>
    <w:rsid w:val="00896AA3"/>
    <w:rsid w:val="00896B08"/>
    <w:rsid w:val="008A0334"/>
    <w:rsid w:val="008A0CC5"/>
    <w:rsid w:val="008A1855"/>
    <w:rsid w:val="008A4812"/>
    <w:rsid w:val="008A6511"/>
    <w:rsid w:val="008A66CC"/>
    <w:rsid w:val="008A69BF"/>
    <w:rsid w:val="008A7330"/>
    <w:rsid w:val="008A7966"/>
    <w:rsid w:val="008B0BAB"/>
    <w:rsid w:val="008B326B"/>
    <w:rsid w:val="008B40ED"/>
    <w:rsid w:val="008B576E"/>
    <w:rsid w:val="008B5F38"/>
    <w:rsid w:val="008C1AAD"/>
    <w:rsid w:val="008C1CD6"/>
    <w:rsid w:val="008C20DD"/>
    <w:rsid w:val="008C264E"/>
    <w:rsid w:val="008C2F0B"/>
    <w:rsid w:val="008C3B85"/>
    <w:rsid w:val="008C3D0E"/>
    <w:rsid w:val="008C4D5D"/>
    <w:rsid w:val="008C663C"/>
    <w:rsid w:val="008D10D1"/>
    <w:rsid w:val="008E0038"/>
    <w:rsid w:val="008E13E7"/>
    <w:rsid w:val="008E14DC"/>
    <w:rsid w:val="008E1718"/>
    <w:rsid w:val="008E4039"/>
    <w:rsid w:val="008E41B8"/>
    <w:rsid w:val="008E5790"/>
    <w:rsid w:val="008E79F9"/>
    <w:rsid w:val="008E7C91"/>
    <w:rsid w:val="008E7DB2"/>
    <w:rsid w:val="008F19DC"/>
    <w:rsid w:val="008F2E23"/>
    <w:rsid w:val="008F33EE"/>
    <w:rsid w:val="008F57AD"/>
    <w:rsid w:val="008F5897"/>
    <w:rsid w:val="008F5D7E"/>
    <w:rsid w:val="00900EBF"/>
    <w:rsid w:val="009063AB"/>
    <w:rsid w:val="00910239"/>
    <w:rsid w:val="009116A9"/>
    <w:rsid w:val="0091283A"/>
    <w:rsid w:val="009137EC"/>
    <w:rsid w:val="00913D3E"/>
    <w:rsid w:val="00915DAA"/>
    <w:rsid w:val="00916A5E"/>
    <w:rsid w:val="009173F1"/>
    <w:rsid w:val="00917D26"/>
    <w:rsid w:val="00920377"/>
    <w:rsid w:val="00921B16"/>
    <w:rsid w:val="0092354B"/>
    <w:rsid w:val="00923E25"/>
    <w:rsid w:val="00923F09"/>
    <w:rsid w:val="00926D44"/>
    <w:rsid w:val="0093177C"/>
    <w:rsid w:val="00931F60"/>
    <w:rsid w:val="00932294"/>
    <w:rsid w:val="00932609"/>
    <w:rsid w:val="00934BD3"/>
    <w:rsid w:val="00936F97"/>
    <w:rsid w:val="00940F09"/>
    <w:rsid w:val="009412DB"/>
    <w:rsid w:val="00941D87"/>
    <w:rsid w:val="00943EF3"/>
    <w:rsid w:val="00945790"/>
    <w:rsid w:val="00946192"/>
    <w:rsid w:val="00947636"/>
    <w:rsid w:val="00950920"/>
    <w:rsid w:val="009527C2"/>
    <w:rsid w:val="0095490A"/>
    <w:rsid w:val="00957F54"/>
    <w:rsid w:val="00961CC0"/>
    <w:rsid w:val="00962241"/>
    <w:rsid w:val="009626A9"/>
    <w:rsid w:val="009626FC"/>
    <w:rsid w:val="00964273"/>
    <w:rsid w:val="00966690"/>
    <w:rsid w:val="00966B92"/>
    <w:rsid w:val="00967181"/>
    <w:rsid w:val="00971314"/>
    <w:rsid w:val="00971AD9"/>
    <w:rsid w:val="00971C89"/>
    <w:rsid w:val="00972A24"/>
    <w:rsid w:val="00973BC7"/>
    <w:rsid w:val="00980C6C"/>
    <w:rsid w:val="0098279D"/>
    <w:rsid w:val="00983F59"/>
    <w:rsid w:val="00984558"/>
    <w:rsid w:val="00990169"/>
    <w:rsid w:val="00990EE5"/>
    <w:rsid w:val="00992700"/>
    <w:rsid w:val="00992A9C"/>
    <w:rsid w:val="00994ED4"/>
    <w:rsid w:val="009951BE"/>
    <w:rsid w:val="009970EE"/>
    <w:rsid w:val="00997A01"/>
    <w:rsid w:val="009A1EEA"/>
    <w:rsid w:val="009A2A2A"/>
    <w:rsid w:val="009A2F69"/>
    <w:rsid w:val="009A4C80"/>
    <w:rsid w:val="009A518E"/>
    <w:rsid w:val="009A61C4"/>
    <w:rsid w:val="009A64E7"/>
    <w:rsid w:val="009B0396"/>
    <w:rsid w:val="009B2601"/>
    <w:rsid w:val="009B2FA9"/>
    <w:rsid w:val="009B3C5D"/>
    <w:rsid w:val="009B41C5"/>
    <w:rsid w:val="009B615B"/>
    <w:rsid w:val="009B711E"/>
    <w:rsid w:val="009B7A5A"/>
    <w:rsid w:val="009B7BFC"/>
    <w:rsid w:val="009C26AE"/>
    <w:rsid w:val="009C26B7"/>
    <w:rsid w:val="009C5C7A"/>
    <w:rsid w:val="009D06FC"/>
    <w:rsid w:val="009D1409"/>
    <w:rsid w:val="009D1CE6"/>
    <w:rsid w:val="009D1E62"/>
    <w:rsid w:val="009D2B86"/>
    <w:rsid w:val="009D34B5"/>
    <w:rsid w:val="009D6719"/>
    <w:rsid w:val="009D7B81"/>
    <w:rsid w:val="009E0341"/>
    <w:rsid w:val="009E4AF9"/>
    <w:rsid w:val="009E776A"/>
    <w:rsid w:val="009E7BE8"/>
    <w:rsid w:val="009F1198"/>
    <w:rsid w:val="009F17F7"/>
    <w:rsid w:val="009F32EE"/>
    <w:rsid w:val="009F52A8"/>
    <w:rsid w:val="009F5610"/>
    <w:rsid w:val="00A0159A"/>
    <w:rsid w:val="00A01AB1"/>
    <w:rsid w:val="00A01E92"/>
    <w:rsid w:val="00A03812"/>
    <w:rsid w:val="00A03D39"/>
    <w:rsid w:val="00A04160"/>
    <w:rsid w:val="00A04908"/>
    <w:rsid w:val="00A0517C"/>
    <w:rsid w:val="00A05584"/>
    <w:rsid w:val="00A068DB"/>
    <w:rsid w:val="00A17089"/>
    <w:rsid w:val="00A17F71"/>
    <w:rsid w:val="00A21137"/>
    <w:rsid w:val="00A21756"/>
    <w:rsid w:val="00A2282B"/>
    <w:rsid w:val="00A23681"/>
    <w:rsid w:val="00A24E4A"/>
    <w:rsid w:val="00A25A02"/>
    <w:rsid w:val="00A26403"/>
    <w:rsid w:val="00A27442"/>
    <w:rsid w:val="00A27587"/>
    <w:rsid w:val="00A30D2D"/>
    <w:rsid w:val="00A3302C"/>
    <w:rsid w:val="00A343BA"/>
    <w:rsid w:val="00A34B5D"/>
    <w:rsid w:val="00A361DD"/>
    <w:rsid w:val="00A3751F"/>
    <w:rsid w:val="00A43522"/>
    <w:rsid w:val="00A43BA2"/>
    <w:rsid w:val="00A44834"/>
    <w:rsid w:val="00A44B92"/>
    <w:rsid w:val="00A51361"/>
    <w:rsid w:val="00A51A90"/>
    <w:rsid w:val="00A5580A"/>
    <w:rsid w:val="00A57D4E"/>
    <w:rsid w:val="00A61BF4"/>
    <w:rsid w:val="00A63D6C"/>
    <w:rsid w:val="00A641D2"/>
    <w:rsid w:val="00A67937"/>
    <w:rsid w:val="00A704C9"/>
    <w:rsid w:val="00A73149"/>
    <w:rsid w:val="00A73A56"/>
    <w:rsid w:val="00A75135"/>
    <w:rsid w:val="00A8057D"/>
    <w:rsid w:val="00A81C0B"/>
    <w:rsid w:val="00A829C3"/>
    <w:rsid w:val="00A83436"/>
    <w:rsid w:val="00A84F12"/>
    <w:rsid w:val="00A85010"/>
    <w:rsid w:val="00A86EC8"/>
    <w:rsid w:val="00A90173"/>
    <w:rsid w:val="00A907FC"/>
    <w:rsid w:val="00A91352"/>
    <w:rsid w:val="00A92181"/>
    <w:rsid w:val="00A92C65"/>
    <w:rsid w:val="00A948D7"/>
    <w:rsid w:val="00A94B54"/>
    <w:rsid w:val="00A97BB2"/>
    <w:rsid w:val="00AA5BEB"/>
    <w:rsid w:val="00AA5F9F"/>
    <w:rsid w:val="00AA6370"/>
    <w:rsid w:val="00AB108E"/>
    <w:rsid w:val="00AB1494"/>
    <w:rsid w:val="00AB408F"/>
    <w:rsid w:val="00AB428B"/>
    <w:rsid w:val="00AB5043"/>
    <w:rsid w:val="00AC1157"/>
    <w:rsid w:val="00AC375E"/>
    <w:rsid w:val="00AC37F4"/>
    <w:rsid w:val="00AC4C9C"/>
    <w:rsid w:val="00AC534F"/>
    <w:rsid w:val="00AC62BB"/>
    <w:rsid w:val="00AD11AA"/>
    <w:rsid w:val="00AD132F"/>
    <w:rsid w:val="00AD18D8"/>
    <w:rsid w:val="00AD3C84"/>
    <w:rsid w:val="00AD4B26"/>
    <w:rsid w:val="00AD4F20"/>
    <w:rsid w:val="00AD5794"/>
    <w:rsid w:val="00AD5BB9"/>
    <w:rsid w:val="00AD5EAE"/>
    <w:rsid w:val="00AD6C05"/>
    <w:rsid w:val="00AD7899"/>
    <w:rsid w:val="00AE0350"/>
    <w:rsid w:val="00AE182C"/>
    <w:rsid w:val="00AE1C85"/>
    <w:rsid w:val="00AE2A20"/>
    <w:rsid w:val="00AE2A80"/>
    <w:rsid w:val="00AE448E"/>
    <w:rsid w:val="00AE456E"/>
    <w:rsid w:val="00AE456F"/>
    <w:rsid w:val="00AE609D"/>
    <w:rsid w:val="00AE7545"/>
    <w:rsid w:val="00AF0D4A"/>
    <w:rsid w:val="00AF1E54"/>
    <w:rsid w:val="00AF240B"/>
    <w:rsid w:val="00AF2746"/>
    <w:rsid w:val="00AF4889"/>
    <w:rsid w:val="00AF5D84"/>
    <w:rsid w:val="00AF7BC8"/>
    <w:rsid w:val="00B02537"/>
    <w:rsid w:val="00B032BA"/>
    <w:rsid w:val="00B04FCA"/>
    <w:rsid w:val="00B05553"/>
    <w:rsid w:val="00B05A2C"/>
    <w:rsid w:val="00B07214"/>
    <w:rsid w:val="00B07496"/>
    <w:rsid w:val="00B119A0"/>
    <w:rsid w:val="00B11D67"/>
    <w:rsid w:val="00B12AA9"/>
    <w:rsid w:val="00B15336"/>
    <w:rsid w:val="00B16A77"/>
    <w:rsid w:val="00B20542"/>
    <w:rsid w:val="00B21D9E"/>
    <w:rsid w:val="00B26F6E"/>
    <w:rsid w:val="00B3315D"/>
    <w:rsid w:val="00B3428C"/>
    <w:rsid w:val="00B3471C"/>
    <w:rsid w:val="00B35977"/>
    <w:rsid w:val="00B35DEC"/>
    <w:rsid w:val="00B4146A"/>
    <w:rsid w:val="00B4147A"/>
    <w:rsid w:val="00B42A0D"/>
    <w:rsid w:val="00B42D18"/>
    <w:rsid w:val="00B430E4"/>
    <w:rsid w:val="00B436D3"/>
    <w:rsid w:val="00B44A04"/>
    <w:rsid w:val="00B46263"/>
    <w:rsid w:val="00B47628"/>
    <w:rsid w:val="00B47DAE"/>
    <w:rsid w:val="00B47DCC"/>
    <w:rsid w:val="00B5237E"/>
    <w:rsid w:val="00B526BA"/>
    <w:rsid w:val="00B5359B"/>
    <w:rsid w:val="00B54473"/>
    <w:rsid w:val="00B60796"/>
    <w:rsid w:val="00B642FC"/>
    <w:rsid w:val="00B66348"/>
    <w:rsid w:val="00B70F2D"/>
    <w:rsid w:val="00B719B9"/>
    <w:rsid w:val="00B76288"/>
    <w:rsid w:val="00B765EF"/>
    <w:rsid w:val="00B76983"/>
    <w:rsid w:val="00B76D50"/>
    <w:rsid w:val="00B77EC8"/>
    <w:rsid w:val="00B80359"/>
    <w:rsid w:val="00B8054F"/>
    <w:rsid w:val="00B81E6B"/>
    <w:rsid w:val="00B84060"/>
    <w:rsid w:val="00B86277"/>
    <w:rsid w:val="00B87DB1"/>
    <w:rsid w:val="00B912D5"/>
    <w:rsid w:val="00B91AF3"/>
    <w:rsid w:val="00B92BF4"/>
    <w:rsid w:val="00B930B3"/>
    <w:rsid w:val="00B95267"/>
    <w:rsid w:val="00B9794D"/>
    <w:rsid w:val="00BA1C14"/>
    <w:rsid w:val="00BA24B4"/>
    <w:rsid w:val="00BA6122"/>
    <w:rsid w:val="00BA7398"/>
    <w:rsid w:val="00BB018C"/>
    <w:rsid w:val="00BB0349"/>
    <w:rsid w:val="00BB1B09"/>
    <w:rsid w:val="00BB1E0D"/>
    <w:rsid w:val="00BB28C1"/>
    <w:rsid w:val="00BB3267"/>
    <w:rsid w:val="00BB7B09"/>
    <w:rsid w:val="00BC0CD3"/>
    <w:rsid w:val="00BC0FDF"/>
    <w:rsid w:val="00BC1FEE"/>
    <w:rsid w:val="00BC226D"/>
    <w:rsid w:val="00BC3299"/>
    <w:rsid w:val="00BC7540"/>
    <w:rsid w:val="00BD0690"/>
    <w:rsid w:val="00BD1581"/>
    <w:rsid w:val="00BD5B07"/>
    <w:rsid w:val="00BD62A2"/>
    <w:rsid w:val="00BD764D"/>
    <w:rsid w:val="00BE26DD"/>
    <w:rsid w:val="00BE2747"/>
    <w:rsid w:val="00BE2CB3"/>
    <w:rsid w:val="00BE2CCC"/>
    <w:rsid w:val="00BF017C"/>
    <w:rsid w:val="00BF01EF"/>
    <w:rsid w:val="00BF03B2"/>
    <w:rsid w:val="00BF063F"/>
    <w:rsid w:val="00BF343B"/>
    <w:rsid w:val="00BF5053"/>
    <w:rsid w:val="00BF6AB6"/>
    <w:rsid w:val="00C003A9"/>
    <w:rsid w:val="00C01C87"/>
    <w:rsid w:val="00C02128"/>
    <w:rsid w:val="00C02157"/>
    <w:rsid w:val="00C02260"/>
    <w:rsid w:val="00C03FE6"/>
    <w:rsid w:val="00C05A10"/>
    <w:rsid w:val="00C0640E"/>
    <w:rsid w:val="00C12B20"/>
    <w:rsid w:val="00C17778"/>
    <w:rsid w:val="00C17F89"/>
    <w:rsid w:val="00C230E8"/>
    <w:rsid w:val="00C2337D"/>
    <w:rsid w:val="00C24B5C"/>
    <w:rsid w:val="00C257E4"/>
    <w:rsid w:val="00C25CDB"/>
    <w:rsid w:val="00C30BF1"/>
    <w:rsid w:val="00C33CA4"/>
    <w:rsid w:val="00C34E83"/>
    <w:rsid w:val="00C36DFE"/>
    <w:rsid w:val="00C37C1F"/>
    <w:rsid w:val="00C415C0"/>
    <w:rsid w:val="00C45849"/>
    <w:rsid w:val="00C467B2"/>
    <w:rsid w:val="00C509F5"/>
    <w:rsid w:val="00C51E8B"/>
    <w:rsid w:val="00C525B4"/>
    <w:rsid w:val="00C55EF9"/>
    <w:rsid w:val="00C57897"/>
    <w:rsid w:val="00C57916"/>
    <w:rsid w:val="00C5792C"/>
    <w:rsid w:val="00C60B94"/>
    <w:rsid w:val="00C61DDA"/>
    <w:rsid w:val="00C62341"/>
    <w:rsid w:val="00C62561"/>
    <w:rsid w:val="00C62877"/>
    <w:rsid w:val="00C62F9E"/>
    <w:rsid w:val="00C64BA2"/>
    <w:rsid w:val="00C65253"/>
    <w:rsid w:val="00C659C7"/>
    <w:rsid w:val="00C66A54"/>
    <w:rsid w:val="00C7035C"/>
    <w:rsid w:val="00C70534"/>
    <w:rsid w:val="00C7268D"/>
    <w:rsid w:val="00C72D21"/>
    <w:rsid w:val="00C807A1"/>
    <w:rsid w:val="00C8206D"/>
    <w:rsid w:val="00C82AFC"/>
    <w:rsid w:val="00C83014"/>
    <w:rsid w:val="00C83818"/>
    <w:rsid w:val="00C84AF1"/>
    <w:rsid w:val="00C85F3B"/>
    <w:rsid w:val="00C86901"/>
    <w:rsid w:val="00C876BE"/>
    <w:rsid w:val="00C9156D"/>
    <w:rsid w:val="00C92951"/>
    <w:rsid w:val="00CA2E70"/>
    <w:rsid w:val="00CA3E36"/>
    <w:rsid w:val="00CA45F1"/>
    <w:rsid w:val="00CA4C4F"/>
    <w:rsid w:val="00CA5752"/>
    <w:rsid w:val="00CA707E"/>
    <w:rsid w:val="00CA7EFF"/>
    <w:rsid w:val="00CB074F"/>
    <w:rsid w:val="00CB44FB"/>
    <w:rsid w:val="00CC2FBF"/>
    <w:rsid w:val="00CC4156"/>
    <w:rsid w:val="00CC450E"/>
    <w:rsid w:val="00CC7F7E"/>
    <w:rsid w:val="00CD0705"/>
    <w:rsid w:val="00CD07CF"/>
    <w:rsid w:val="00CD1260"/>
    <w:rsid w:val="00CD141E"/>
    <w:rsid w:val="00CD174A"/>
    <w:rsid w:val="00CD20F0"/>
    <w:rsid w:val="00CD39B4"/>
    <w:rsid w:val="00CD4471"/>
    <w:rsid w:val="00CD46AB"/>
    <w:rsid w:val="00CE28DD"/>
    <w:rsid w:val="00CE2A57"/>
    <w:rsid w:val="00CE2E50"/>
    <w:rsid w:val="00CE3767"/>
    <w:rsid w:val="00CE4D64"/>
    <w:rsid w:val="00CE71EA"/>
    <w:rsid w:val="00CF12EA"/>
    <w:rsid w:val="00CF26A2"/>
    <w:rsid w:val="00CF2E63"/>
    <w:rsid w:val="00CF3873"/>
    <w:rsid w:val="00CF5831"/>
    <w:rsid w:val="00CF5BFA"/>
    <w:rsid w:val="00D0050E"/>
    <w:rsid w:val="00D029E2"/>
    <w:rsid w:val="00D03600"/>
    <w:rsid w:val="00D040FC"/>
    <w:rsid w:val="00D04C24"/>
    <w:rsid w:val="00D1073B"/>
    <w:rsid w:val="00D1204D"/>
    <w:rsid w:val="00D12245"/>
    <w:rsid w:val="00D150A8"/>
    <w:rsid w:val="00D151EB"/>
    <w:rsid w:val="00D15E62"/>
    <w:rsid w:val="00D177A9"/>
    <w:rsid w:val="00D2221F"/>
    <w:rsid w:val="00D236CC"/>
    <w:rsid w:val="00D238F7"/>
    <w:rsid w:val="00D23CBD"/>
    <w:rsid w:val="00D23FCA"/>
    <w:rsid w:val="00D24F7D"/>
    <w:rsid w:val="00D256C6"/>
    <w:rsid w:val="00D25772"/>
    <w:rsid w:val="00D25D23"/>
    <w:rsid w:val="00D26959"/>
    <w:rsid w:val="00D30224"/>
    <w:rsid w:val="00D3025A"/>
    <w:rsid w:val="00D32FE8"/>
    <w:rsid w:val="00D334C6"/>
    <w:rsid w:val="00D35130"/>
    <w:rsid w:val="00D3695F"/>
    <w:rsid w:val="00D37450"/>
    <w:rsid w:val="00D4114F"/>
    <w:rsid w:val="00D4656E"/>
    <w:rsid w:val="00D503E5"/>
    <w:rsid w:val="00D50CD5"/>
    <w:rsid w:val="00D52C9F"/>
    <w:rsid w:val="00D530A0"/>
    <w:rsid w:val="00D54051"/>
    <w:rsid w:val="00D57128"/>
    <w:rsid w:val="00D57DC7"/>
    <w:rsid w:val="00D618FE"/>
    <w:rsid w:val="00D625DD"/>
    <w:rsid w:val="00D643B5"/>
    <w:rsid w:val="00D653E4"/>
    <w:rsid w:val="00D671C4"/>
    <w:rsid w:val="00D70208"/>
    <w:rsid w:val="00D724A4"/>
    <w:rsid w:val="00D72CA0"/>
    <w:rsid w:val="00D73D04"/>
    <w:rsid w:val="00D764E7"/>
    <w:rsid w:val="00D76940"/>
    <w:rsid w:val="00D77250"/>
    <w:rsid w:val="00D81AD2"/>
    <w:rsid w:val="00D82281"/>
    <w:rsid w:val="00D8355C"/>
    <w:rsid w:val="00D84C30"/>
    <w:rsid w:val="00D85627"/>
    <w:rsid w:val="00D8600A"/>
    <w:rsid w:val="00D868F7"/>
    <w:rsid w:val="00D87387"/>
    <w:rsid w:val="00D92257"/>
    <w:rsid w:val="00D94FCA"/>
    <w:rsid w:val="00D96A1D"/>
    <w:rsid w:val="00D97E4D"/>
    <w:rsid w:val="00DA303B"/>
    <w:rsid w:val="00DA43EE"/>
    <w:rsid w:val="00DA460B"/>
    <w:rsid w:val="00DA4C92"/>
    <w:rsid w:val="00DA5D8F"/>
    <w:rsid w:val="00DB18E9"/>
    <w:rsid w:val="00DB26D7"/>
    <w:rsid w:val="00DB3C7E"/>
    <w:rsid w:val="00DB57D8"/>
    <w:rsid w:val="00DB6246"/>
    <w:rsid w:val="00DB66D6"/>
    <w:rsid w:val="00DB7B93"/>
    <w:rsid w:val="00DC0C7A"/>
    <w:rsid w:val="00DC0DE3"/>
    <w:rsid w:val="00DC2076"/>
    <w:rsid w:val="00DC30E4"/>
    <w:rsid w:val="00DC38F5"/>
    <w:rsid w:val="00DC5BA5"/>
    <w:rsid w:val="00DC6530"/>
    <w:rsid w:val="00DC68F1"/>
    <w:rsid w:val="00DC711B"/>
    <w:rsid w:val="00DD44C8"/>
    <w:rsid w:val="00DD49A8"/>
    <w:rsid w:val="00DD4D43"/>
    <w:rsid w:val="00DD6DA5"/>
    <w:rsid w:val="00DE0A80"/>
    <w:rsid w:val="00DE0DDB"/>
    <w:rsid w:val="00DE1D72"/>
    <w:rsid w:val="00DE3270"/>
    <w:rsid w:val="00DE3498"/>
    <w:rsid w:val="00DE350C"/>
    <w:rsid w:val="00DE4764"/>
    <w:rsid w:val="00DE48EB"/>
    <w:rsid w:val="00DE6DA4"/>
    <w:rsid w:val="00DE747D"/>
    <w:rsid w:val="00DF0A68"/>
    <w:rsid w:val="00DF189E"/>
    <w:rsid w:val="00DF22ED"/>
    <w:rsid w:val="00DF3A74"/>
    <w:rsid w:val="00DF3FD9"/>
    <w:rsid w:val="00DF50CC"/>
    <w:rsid w:val="00DF5DB4"/>
    <w:rsid w:val="00DF6BC5"/>
    <w:rsid w:val="00DF719A"/>
    <w:rsid w:val="00E01554"/>
    <w:rsid w:val="00E03065"/>
    <w:rsid w:val="00E0529F"/>
    <w:rsid w:val="00E06199"/>
    <w:rsid w:val="00E06D53"/>
    <w:rsid w:val="00E11A8F"/>
    <w:rsid w:val="00E132F9"/>
    <w:rsid w:val="00E15199"/>
    <w:rsid w:val="00E1578F"/>
    <w:rsid w:val="00E15B17"/>
    <w:rsid w:val="00E165ED"/>
    <w:rsid w:val="00E1672D"/>
    <w:rsid w:val="00E21E70"/>
    <w:rsid w:val="00E22806"/>
    <w:rsid w:val="00E24049"/>
    <w:rsid w:val="00E24DC0"/>
    <w:rsid w:val="00E27FCC"/>
    <w:rsid w:val="00E34589"/>
    <w:rsid w:val="00E34A8E"/>
    <w:rsid w:val="00E36706"/>
    <w:rsid w:val="00E37687"/>
    <w:rsid w:val="00E37C66"/>
    <w:rsid w:val="00E41BD8"/>
    <w:rsid w:val="00E42376"/>
    <w:rsid w:val="00E45671"/>
    <w:rsid w:val="00E45EA4"/>
    <w:rsid w:val="00E47661"/>
    <w:rsid w:val="00E52BD2"/>
    <w:rsid w:val="00E53C82"/>
    <w:rsid w:val="00E54447"/>
    <w:rsid w:val="00E54AA9"/>
    <w:rsid w:val="00E54DD0"/>
    <w:rsid w:val="00E55E1D"/>
    <w:rsid w:val="00E57AC8"/>
    <w:rsid w:val="00E57CD7"/>
    <w:rsid w:val="00E60576"/>
    <w:rsid w:val="00E60644"/>
    <w:rsid w:val="00E60986"/>
    <w:rsid w:val="00E60C7C"/>
    <w:rsid w:val="00E61C60"/>
    <w:rsid w:val="00E6282E"/>
    <w:rsid w:val="00E633ED"/>
    <w:rsid w:val="00E6740B"/>
    <w:rsid w:val="00E7073E"/>
    <w:rsid w:val="00E71598"/>
    <w:rsid w:val="00E71AF6"/>
    <w:rsid w:val="00E7236F"/>
    <w:rsid w:val="00E723E3"/>
    <w:rsid w:val="00E72407"/>
    <w:rsid w:val="00E72424"/>
    <w:rsid w:val="00E730FB"/>
    <w:rsid w:val="00E736CB"/>
    <w:rsid w:val="00E73D46"/>
    <w:rsid w:val="00E747B8"/>
    <w:rsid w:val="00E75799"/>
    <w:rsid w:val="00E76028"/>
    <w:rsid w:val="00E76FFF"/>
    <w:rsid w:val="00E82E31"/>
    <w:rsid w:val="00E837DE"/>
    <w:rsid w:val="00E85C46"/>
    <w:rsid w:val="00E85DB3"/>
    <w:rsid w:val="00E8629E"/>
    <w:rsid w:val="00E862BF"/>
    <w:rsid w:val="00E87637"/>
    <w:rsid w:val="00E87683"/>
    <w:rsid w:val="00E90149"/>
    <w:rsid w:val="00E911B3"/>
    <w:rsid w:val="00E91D18"/>
    <w:rsid w:val="00E93576"/>
    <w:rsid w:val="00EA1521"/>
    <w:rsid w:val="00EA18BD"/>
    <w:rsid w:val="00EA459A"/>
    <w:rsid w:val="00EA692D"/>
    <w:rsid w:val="00EB035F"/>
    <w:rsid w:val="00EB0766"/>
    <w:rsid w:val="00EB2062"/>
    <w:rsid w:val="00EB3681"/>
    <w:rsid w:val="00EB4BF0"/>
    <w:rsid w:val="00EB5E0F"/>
    <w:rsid w:val="00EC0289"/>
    <w:rsid w:val="00EC048B"/>
    <w:rsid w:val="00EC125E"/>
    <w:rsid w:val="00EC25B2"/>
    <w:rsid w:val="00EC28BF"/>
    <w:rsid w:val="00EC34A4"/>
    <w:rsid w:val="00EC3532"/>
    <w:rsid w:val="00EC357A"/>
    <w:rsid w:val="00EC439F"/>
    <w:rsid w:val="00EC6C9C"/>
    <w:rsid w:val="00EC6EC0"/>
    <w:rsid w:val="00EC7EC0"/>
    <w:rsid w:val="00ED0806"/>
    <w:rsid w:val="00ED0F50"/>
    <w:rsid w:val="00ED177D"/>
    <w:rsid w:val="00ED34DE"/>
    <w:rsid w:val="00ED4160"/>
    <w:rsid w:val="00ED63BD"/>
    <w:rsid w:val="00ED6AEC"/>
    <w:rsid w:val="00ED7B38"/>
    <w:rsid w:val="00EE13FA"/>
    <w:rsid w:val="00EE1CB8"/>
    <w:rsid w:val="00EE1F74"/>
    <w:rsid w:val="00EE317B"/>
    <w:rsid w:val="00EE33C2"/>
    <w:rsid w:val="00EE59E5"/>
    <w:rsid w:val="00EE69F6"/>
    <w:rsid w:val="00EE7063"/>
    <w:rsid w:val="00EE73CB"/>
    <w:rsid w:val="00EF0650"/>
    <w:rsid w:val="00EF0B99"/>
    <w:rsid w:val="00EF0CAA"/>
    <w:rsid w:val="00EF2C8B"/>
    <w:rsid w:val="00EF2DAE"/>
    <w:rsid w:val="00EF4331"/>
    <w:rsid w:val="00EF434D"/>
    <w:rsid w:val="00EF5D31"/>
    <w:rsid w:val="00EF68A4"/>
    <w:rsid w:val="00EF749C"/>
    <w:rsid w:val="00EF760B"/>
    <w:rsid w:val="00EF76C6"/>
    <w:rsid w:val="00EF7B05"/>
    <w:rsid w:val="00F001A9"/>
    <w:rsid w:val="00F00794"/>
    <w:rsid w:val="00F0145F"/>
    <w:rsid w:val="00F01961"/>
    <w:rsid w:val="00F02FA5"/>
    <w:rsid w:val="00F045FC"/>
    <w:rsid w:val="00F07CFD"/>
    <w:rsid w:val="00F13B2A"/>
    <w:rsid w:val="00F13EB9"/>
    <w:rsid w:val="00F1644C"/>
    <w:rsid w:val="00F16A4C"/>
    <w:rsid w:val="00F17220"/>
    <w:rsid w:val="00F2231F"/>
    <w:rsid w:val="00F2265A"/>
    <w:rsid w:val="00F227E3"/>
    <w:rsid w:val="00F22879"/>
    <w:rsid w:val="00F2314C"/>
    <w:rsid w:val="00F23906"/>
    <w:rsid w:val="00F25034"/>
    <w:rsid w:val="00F25B37"/>
    <w:rsid w:val="00F3083D"/>
    <w:rsid w:val="00F31AB6"/>
    <w:rsid w:val="00F323BC"/>
    <w:rsid w:val="00F33B7C"/>
    <w:rsid w:val="00F34528"/>
    <w:rsid w:val="00F351B4"/>
    <w:rsid w:val="00F375E0"/>
    <w:rsid w:val="00F378F9"/>
    <w:rsid w:val="00F404EF"/>
    <w:rsid w:val="00F41957"/>
    <w:rsid w:val="00F42103"/>
    <w:rsid w:val="00F43F5A"/>
    <w:rsid w:val="00F4608C"/>
    <w:rsid w:val="00F46A0E"/>
    <w:rsid w:val="00F47D0E"/>
    <w:rsid w:val="00F504E6"/>
    <w:rsid w:val="00F52537"/>
    <w:rsid w:val="00F526A0"/>
    <w:rsid w:val="00F54392"/>
    <w:rsid w:val="00F55087"/>
    <w:rsid w:val="00F576D4"/>
    <w:rsid w:val="00F6115A"/>
    <w:rsid w:val="00F61242"/>
    <w:rsid w:val="00F62367"/>
    <w:rsid w:val="00F6358B"/>
    <w:rsid w:val="00F63AE0"/>
    <w:rsid w:val="00F64F30"/>
    <w:rsid w:val="00F65C82"/>
    <w:rsid w:val="00F66E0D"/>
    <w:rsid w:val="00F67854"/>
    <w:rsid w:val="00F7113C"/>
    <w:rsid w:val="00F725FB"/>
    <w:rsid w:val="00F73AEB"/>
    <w:rsid w:val="00F74840"/>
    <w:rsid w:val="00F75339"/>
    <w:rsid w:val="00F76047"/>
    <w:rsid w:val="00F807FC"/>
    <w:rsid w:val="00F80B1F"/>
    <w:rsid w:val="00F81DAE"/>
    <w:rsid w:val="00F8364B"/>
    <w:rsid w:val="00F83946"/>
    <w:rsid w:val="00F83E84"/>
    <w:rsid w:val="00F8493B"/>
    <w:rsid w:val="00F8548F"/>
    <w:rsid w:val="00F85A14"/>
    <w:rsid w:val="00F93FF9"/>
    <w:rsid w:val="00F942E3"/>
    <w:rsid w:val="00F97B06"/>
    <w:rsid w:val="00FA051D"/>
    <w:rsid w:val="00FA1A82"/>
    <w:rsid w:val="00FA343F"/>
    <w:rsid w:val="00FA453D"/>
    <w:rsid w:val="00FA76FE"/>
    <w:rsid w:val="00FA7BD1"/>
    <w:rsid w:val="00FB00A9"/>
    <w:rsid w:val="00FB0E2B"/>
    <w:rsid w:val="00FB4213"/>
    <w:rsid w:val="00FB6A27"/>
    <w:rsid w:val="00FC0638"/>
    <w:rsid w:val="00FC0729"/>
    <w:rsid w:val="00FC0989"/>
    <w:rsid w:val="00FC0D68"/>
    <w:rsid w:val="00FD05C1"/>
    <w:rsid w:val="00FD140F"/>
    <w:rsid w:val="00FD15F1"/>
    <w:rsid w:val="00FD206E"/>
    <w:rsid w:val="00FD39DD"/>
    <w:rsid w:val="00FD5907"/>
    <w:rsid w:val="00FD790D"/>
    <w:rsid w:val="00FE05A7"/>
    <w:rsid w:val="00FE0F91"/>
    <w:rsid w:val="00FE19DF"/>
    <w:rsid w:val="00FE23D3"/>
    <w:rsid w:val="00FE2F20"/>
    <w:rsid w:val="00FE5E08"/>
    <w:rsid w:val="00FE74A8"/>
    <w:rsid w:val="00FF00D4"/>
    <w:rsid w:val="00FF0398"/>
    <w:rsid w:val="00FF0558"/>
    <w:rsid w:val="00FF13D2"/>
    <w:rsid w:val="00FF2028"/>
    <w:rsid w:val="00FF36A8"/>
    <w:rsid w:val="00FF4E27"/>
    <w:rsid w:val="00FF7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06E8BF-A363-49BE-9A43-916A1708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68DD"/>
    <w:pPr>
      <w:spacing w:after="200" w:line="276" w:lineRule="auto"/>
    </w:pPr>
    <w:rPr>
      <w:rFonts w:ascii="Calibri" w:hAnsi="Calibri"/>
    </w:rPr>
  </w:style>
  <w:style w:type="paragraph" w:styleId="Nagwek1">
    <w:name w:val="heading 1"/>
    <w:aliases w:val="h1,H1,1st level,I1,heading 1,Chapter title,l1,l1+toc 1,Level 1,Level 11,Head 1,Head 11,Head 12,Head 111,Head 13,Head 112,Head 14,Head 113,Head 15,Head 114,Head 16,Head 115,Head 17,Head 116,Head 18,Head 117,Head 19,Head 118,Head 121,Head 1111"/>
    <w:basedOn w:val="Normalny"/>
    <w:next w:val="Normalny"/>
    <w:link w:val="Nagwek1Znak"/>
    <w:qFormat/>
    <w:rsid w:val="00313868"/>
    <w:pPr>
      <w:keepNext/>
      <w:keepLines/>
      <w:spacing w:before="480" w:after="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unhideWhenUsed/>
    <w:qFormat/>
    <w:rsid w:val="00A055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DC0C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31535D"/>
    <w:pPr>
      <w:keepNext/>
      <w:spacing w:after="0" w:line="240" w:lineRule="auto"/>
      <w:jc w:val="center"/>
      <w:outlineLvl w:val="3"/>
    </w:pPr>
    <w:rPr>
      <w:rFonts w:ascii="Arial" w:eastAsia="Times New Roman" w:hAnsi="Arial" w:cs="Arial"/>
      <w:b/>
      <w:bCs/>
      <w:sz w:val="16"/>
      <w:szCs w:val="16"/>
    </w:rPr>
  </w:style>
  <w:style w:type="paragraph" w:styleId="Nagwek5">
    <w:name w:val="heading 5"/>
    <w:basedOn w:val="Normalny"/>
    <w:next w:val="Normalny"/>
    <w:link w:val="Nagwek5Znak"/>
    <w:qFormat/>
    <w:rsid w:val="0031535D"/>
    <w:pPr>
      <w:keepNext/>
      <w:spacing w:after="0" w:line="240" w:lineRule="auto"/>
      <w:outlineLvl w:val="4"/>
    </w:pPr>
    <w:rPr>
      <w:rFonts w:ascii="Arial" w:eastAsia="Times New Roman" w:hAnsi="Arial" w:cs="Arial"/>
      <w:b/>
      <w:bCs/>
      <w:sz w:val="18"/>
      <w:szCs w:val="18"/>
    </w:rPr>
  </w:style>
  <w:style w:type="paragraph" w:styleId="Nagwek6">
    <w:name w:val="heading 6"/>
    <w:basedOn w:val="Normalny"/>
    <w:next w:val="Normalny"/>
    <w:link w:val="Nagwek6Znak"/>
    <w:qFormat/>
    <w:rsid w:val="0031535D"/>
    <w:pPr>
      <w:keepNext/>
      <w:spacing w:after="0" w:line="240" w:lineRule="auto"/>
      <w:outlineLvl w:val="5"/>
    </w:pPr>
    <w:rPr>
      <w:rFonts w:ascii="Arial" w:eastAsia="Times New Roman" w:hAnsi="Arial" w:cs="Arial"/>
      <w:b/>
      <w:bCs/>
      <w:szCs w:val="24"/>
    </w:rPr>
  </w:style>
  <w:style w:type="paragraph" w:styleId="Nagwek7">
    <w:name w:val="heading 7"/>
    <w:basedOn w:val="Normalny"/>
    <w:next w:val="Normalny"/>
    <w:link w:val="Nagwek7Znak"/>
    <w:qFormat/>
    <w:rsid w:val="0031535D"/>
    <w:pPr>
      <w:spacing w:before="240" w:after="60" w:line="240" w:lineRule="auto"/>
      <w:outlineLvl w:val="6"/>
    </w:pPr>
    <w:rPr>
      <w:rFonts w:ascii="Times New Roman" w:eastAsia="Times New Roman" w:hAnsi="Times New Roman"/>
      <w:sz w:val="24"/>
      <w:szCs w:val="24"/>
    </w:rPr>
  </w:style>
  <w:style w:type="paragraph" w:styleId="Nagwek8">
    <w:name w:val="heading 8"/>
    <w:basedOn w:val="Normalny"/>
    <w:next w:val="Normalny"/>
    <w:link w:val="Nagwek8Znak"/>
    <w:qFormat/>
    <w:rsid w:val="0031535D"/>
    <w:pPr>
      <w:keepNext/>
      <w:spacing w:after="0" w:line="240" w:lineRule="auto"/>
      <w:jc w:val="center"/>
      <w:outlineLvl w:val="7"/>
    </w:pPr>
    <w:rPr>
      <w:rFonts w:ascii="Arial" w:eastAsia="Times New Roman" w:hAnsi="Arial"/>
      <w:b/>
      <w:sz w:val="18"/>
      <w:szCs w:val="24"/>
    </w:rPr>
  </w:style>
  <w:style w:type="paragraph" w:styleId="Nagwek9">
    <w:name w:val="heading 9"/>
    <w:basedOn w:val="Normalny"/>
    <w:next w:val="Normalny"/>
    <w:link w:val="Nagwek9Znak"/>
    <w:unhideWhenUsed/>
    <w:qFormat/>
    <w:rsid w:val="0031535D"/>
    <w:pPr>
      <w:spacing w:before="240" w:after="60" w:line="240" w:lineRule="auto"/>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1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nhideWhenUsed/>
    <w:rsid w:val="0041506C"/>
    <w:pPr>
      <w:spacing w:after="0" w:line="240" w:lineRule="auto"/>
    </w:pPr>
    <w:rPr>
      <w:rFonts w:ascii="Times New Roman" w:eastAsia="Times New Roman" w:hAnsi="Times New Roman"/>
      <w:lang w:val="x-none"/>
    </w:rPr>
  </w:style>
  <w:style w:type="character" w:customStyle="1" w:styleId="TekstkomentarzaZnak">
    <w:name w:val="Tekst komentarza Znak"/>
    <w:link w:val="Tekstkomentarza"/>
    <w:rsid w:val="0041506C"/>
    <w:rPr>
      <w:rFonts w:ascii="Times New Roman" w:eastAsia="Times New Roman" w:hAnsi="Times New Roman"/>
      <w:sz w:val="20"/>
      <w:lang w:eastAsia="pl-PL"/>
    </w:rPr>
  </w:style>
  <w:style w:type="paragraph" w:customStyle="1" w:styleId="INFORMACJAPODSTAWOWANUMEROWANA">
    <w:name w:val="INFORMACJA PODSTAWOWA NUMEROWANA"/>
    <w:basedOn w:val="Normalny"/>
    <w:rsid w:val="0041506C"/>
    <w:pPr>
      <w:numPr>
        <w:numId w:val="1"/>
      </w:numPr>
      <w:tabs>
        <w:tab w:val="left" w:pos="0"/>
      </w:tabs>
      <w:spacing w:before="60" w:after="0" w:line="240" w:lineRule="auto"/>
      <w:outlineLvl w:val="4"/>
    </w:pPr>
    <w:rPr>
      <w:rFonts w:ascii="Arial" w:eastAsia="Times New Roman" w:hAnsi="Arial" w:cs="Arial"/>
      <w:sz w:val="16"/>
      <w:szCs w:val="16"/>
    </w:rPr>
  </w:style>
  <w:style w:type="paragraph" w:customStyle="1" w:styleId="RUBRYKANUMEROWANA">
    <w:name w:val="RUBRYKA NUMEROWANA"/>
    <w:basedOn w:val="Normalny"/>
    <w:rsid w:val="0041506C"/>
    <w:pPr>
      <w:numPr>
        <w:ilvl w:val="2"/>
        <w:numId w:val="2"/>
      </w:numPr>
      <w:spacing w:after="0" w:line="240" w:lineRule="auto"/>
      <w:outlineLvl w:val="2"/>
    </w:pPr>
    <w:rPr>
      <w:rFonts w:ascii="Arial" w:eastAsia="Times New Roman" w:hAnsi="Arial" w:cs="Arial"/>
      <w:caps/>
    </w:rPr>
  </w:style>
  <w:style w:type="paragraph" w:customStyle="1" w:styleId="TYTUWNIOSKU">
    <w:name w:val="TYTUŁ WNIOSKU"/>
    <w:basedOn w:val="Normalny"/>
    <w:next w:val="Normalny"/>
    <w:rsid w:val="0041506C"/>
    <w:pPr>
      <w:numPr>
        <w:numId w:val="2"/>
      </w:numPr>
      <w:tabs>
        <w:tab w:val="left" w:pos="1633"/>
        <w:tab w:val="center" w:pos="2766"/>
      </w:tabs>
      <w:spacing w:after="0" w:line="240" w:lineRule="auto"/>
      <w:jc w:val="center"/>
      <w:outlineLvl w:val="0"/>
    </w:pPr>
    <w:rPr>
      <w:rFonts w:ascii="Arial" w:eastAsia="Times New Roman" w:hAnsi="Arial" w:cs="Arial"/>
      <w:b/>
      <w:bCs/>
      <w:sz w:val="28"/>
      <w:szCs w:val="28"/>
    </w:rPr>
  </w:style>
  <w:style w:type="paragraph" w:customStyle="1" w:styleId="PODRUBRYKANUMEROWANA">
    <w:name w:val="PODRUBRYKA NUMEROWANA"/>
    <w:basedOn w:val="Normalny"/>
    <w:next w:val="Normalny"/>
    <w:rsid w:val="0041506C"/>
    <w:pPr>
      <w:numPr>
        <w:ilvl w:val="3"/>
        <w:numId w:val="2"/>
      </w:numPr>
      <w:spacing w:before="60" w:after="0" w:line="240" w:lineRule="auto"/>
      <w:outlineLvl w:val="3"/>
    </w:pPr>
    <w:rPr>
      <w:rFonts w:ascii="Arial" w:eastAsia="Times New Roman" w:hAnsi="Arial" w:cs="Arial"/>
      <w:sz w:val="16"/>
      <w:szCs w:val="16"/>
    </w:rPr>
  </w:style>
  <w:style w:type="paragraph" w:customStyle="1" w:styleId="SEKCJAWNIOSKU">
    <w:name w:val="SEKCJA WNIOSKU"/>
    <w:basedOn w:val="Normalny"/>
    <w:rsid w:val="0041506C"/>
    <w:pPr>
      <w:numPr>
        <w:ilvl w:val="1"/>
        <w:numId w:val="2"/>
      </w:numPr>
      <w:spacing w:after="0" w:line="240" w:lineRule="auto"/>
      <w:outlineLvl w:val="1"/>
    </w:pPr>
    <w:rPr>
      <w:rFonts w:ascii="Arial" w:eastAsia="Times New Roman" w:hAnsi="Arial" w:cs="Arial"/>
      <w:b/>
      <w:bCs/>
      <w:i/>
      <w:iCs/>
      <w:sz w:val="24"/>
      <w:szCs w:val="24"/>
    </w:rPr>
  </w:style>
  <w:style w:type="paragraph" w:customStyle="1" w:styleId="INFORMACJAPODSTAWOWA">
    <w:name w:val="INFORMACJA PODSTAWOWA"/>
    <w:basedOn w:val="Normalny"/>
    <w:rsid w:val="0041506C"/>
    <w:pPr>
      <w:spacing w:before="60" w:after="0" w:line="240" w:lineRule="auto"/>
      <w:outlineLvl w:val="4"/>
    </w:pPr>
    <w:rPr>
      <w:rFonts w:ascii="Arial" w:eastAsia="Times New Roman" w:hAnsi="Arial" w:cs="Arial"/>
      <w:sz w:val="16"/>
      <w:szCs w:val="16"/>
    </w:rPr>
  </w:style>
  <w:style w:type="paragraph" w:styleId="Tekstpodstawowy">
    <w:name w:val="Body Text"/>
    <w:aliases w:val="body text,UNI-Tekst w tabeli"/>
    <w:basedOn w:val="Normalny"/>
    <w:link w:val="TekstpodstawowyZnak"/>
    <w:autoRedefine/>
    <w:uiPriority w:val="99"/>
    <w:unhideWhenUsed/>
    <w:rsid w:val="00554453"/>
    <w:pPr>
      <w:spacing w:after="0" w:line="240" w:lineRule="auto"/>
      <w:ind w:right="-2"/>
      <w:jc w:val="center"/>
      <w:outlineLvl w:val="1"/>
    </w:pPr>
    <w:rPr>
      <w:rFonts w:ascii="Arial" w:eastAsia="Times New Roman" w:hAnsi="Arial"/>
      <w:b/>
      <w:sz w:val="22"/>
      <w:szCs w:val="18"/>
      <w:lang w:val="x-none" w:eastAsia="en-US"/>
    </w:rPr>
  </w:style>
  <w:style w:type="character" w:customStyle="1" w:styleId="TekstpodstawowyZnak">
    <w:name w:val="Tekst podstawowy Znak"/>
    <w:aliases w:val="body text Znak,UNI-Tekst w tabeli Znak"/>
    <w:link w:val="Tekstpodstawowy"/>
    <w:uiPriority w:val="99"/>
    <w:rsid w:val="00554453"/>
    <w:rPr>
      <w:rFonts w:eastAsia="Times New Roman"/>
      <w:b/>
      <w:sz w:val="22"/>
      <w:szCs w:val="18"/>
      <w:lang w:val="x-none" w:eastAsia="en-US"/>
    </w:rPr>
  </w:style>
  <w:style w:type="paragraph" w:styleId="Tekstprzypisudolnego">
    <w:name w:val="footnote text"/>
    <w:basedOn w:val="Normalny"/>
    <w:link w:val="TekstprzypisudolnegoZnak"/>
    <w:uiPriority w:val="99"/>
    <w:unhideWhenUsed/>
    <w:rsid w:val="00E82E31"/>
    <w:pPr>
      <w:spacing w:after="0" w:line="240" w:lineRule="auto"/>
    </w:pPr>
    <w:rPr>
      <w:lang w:val="x-none"/>
    </w:rPr>
  </w:style>
  <w:style w:type="character" w:customStyle="1" w:styleId="TekstprzypisudolnegoZnak">
    <w:name w:val="Tekst przypisu dolnego Znak"/>
    <w:link w:val="Tekstprzypisudolnego"/>
    <w:uiPriority w:val="99"/>
    <w:rsid w:val="00E82E31"/>
    <w:rPr>
      <w:rFonts w:ascii="Calibri" w:hAnsi="Calibri"/>
      <w:sz w:val="20"/>
      <w:lang w:eastAsia="pl-PL"/>
    </w:rPr>
  </w:style>
  <w:style w:type="character" w:styleId="Odwoanieprzypisudolnego">
    <w:name w:val="footnote reference"/>
    <w:uiPriority w:val="99"/>
    <w:unhideWhenUsed/>
    <w:rsid w:val="00E82E31"/>
    <w:rPr>
      <w:vertAlign w:val="superscript"/>
    </w:rPr>
  </w:style>
  <w:style w:type="paragraph" w:styleId="Akapitzlist">
    <w:name w:val="List Paragraph"/>
    <w:basedOn w:val="Normalny"/>
    <w:uiPriority w:val="34"/>
    <w:qFormat/>
    <w:rsid w:val="00CA7EFF"/>
    <w:pPr>
      <w:ind w:left="720"/>
      <w:contextualSpacing/>
    </w:pPr>
  </w:style>
  <w:style w:type="paragraph" w:styleId="Nagwek">
    <w:name w:val="header"/>
    <w:basedOn w:val="Normalny"/>
    <w:link w:val="NagwekZnak"/>
    <w:unhideWhenUsed/>
    <w:rsid w:val="00F97B06"/>
    <w:pPr>
      <w:tabs>
        <w:tab w:val="center" w:pos="4536"/>
        <w:tab w:val="right" w:pos="9072"/>
      </w:tabs>
      <w:spacing w:after="0" w:line="240" w:lineRule="auto"/>
    </w:pPr>
    <w:rPr>
      <w:lang w:val="x-none"/>
    </w:rPr>
  </w:style>
  <w:style w:type="character" w:customStyle="1" w:styleId="NagwekZnak">
    <w:name w:val="Nagłówek Znak"/>
    <w:link w:val="Nagwek"/>
    <w:rsid w:val="00F97B06"/>
    <w:rPr>
      <w:rFonts w:ascii="Calibri" w:hAnsi="Calibri"/>
      <w:sz w:val="20"/>
      <w:lang w:eastAsia="pl-PL"/>
    </w:rPr>
  </w:style>
  <w:style w:type="paragraph" w:styleId="Stopka">
    <w:name w:val="footer"/>
    <w:basedOn w:val="Normalny"/>
    <w:link w:val="StopkaZnak"/>
    <w:unhideWhenUsed/>
    <w:rsid w:val="00F97B06"/>
    <w:pPr>
      <w:tabs>
        <w:tab w:val="center" w:pos="4536"/>
        <w:tab w:val="right" w:pos="9072"/>
      </w:tabs>
      <w:spacing w:after="0" w:line="240" w:lineRule="auto"/>
    </w:pPr>
    <w:rPr>
      <w:lang w:val="x-none"/>
    </w:rPr>
  </w:style>
  <w:style w:type="character" w:customStyle="1" w:styleId="StopkaZnak">
    <w:name w:val="Stopka Znak"/>
    <w:link w:val="Stopka"/>
    <w:rsid w:val="00F97B06"/>
    <w:rPr>
      <w:rFonts w:ascii="Calibri" w:hAnsi="Calibri"/>
      <w:sz w:val="20"/>
      <w:lang w:eastAsia="pl-PL"/>
    </w:rPr>
  </w:style>
  <w:style w:type="paragraph" w:styleId="Tekstdymka">
    <w:name w:val="Balloon Text"/>
    <w:basedOn w:val="Normalny"/>
    <w:link w:val="TekstdymkaZnak"/>
    <w:semiHidden/>
    <w:unhideWhenUsed/>
    <w:rsid w:val="00DA43EE"/>
    <w:pPr>
      <w:spacing w:after="0" w:line="240" w:lineRule="auto"/>
    </w:pPr>
    <w:rPr>
      <w:rFonts w:ascii="Tahoma" w:hAnsi="Tahoma"/>
      <w:sz w:val="16"/>
      <w:szCs w:val="16"/>
      <w:lang w:val="x-none"/>
    </w:rPr>
  </w:style>
  <w:style w:type="character" w:customStyle="1" w:styleId="TekstdymkaZnak">
    <w:name w:val="Tekst dymka Znak"/>
    <w:link w:val="Tekstdymka"/>
    <w:semiHidden/>
    <w:rsid w:val="00DA43EE"/>
    <w:rPr>
      <w:rFonts w:ascii="Tahoma" w:hAnsi="Tahoma" w:cs="Tahoma"/>
      <w:sz w:val="16"/>
      <w:szCs w:val="16"/>
      <w:lang w:eastAsia="pl-PL"/>
    </w:rPr>
  </w:style>
  <w:style w:type="character" w:styleId="Odwoaniedokomentarza">
    <w:name w:val="annotation reference"/>
    <w:unhideWhenUsed/>
    <w:rsid w:val="00DD4D43"/>
    <w:rPr>
      <w:sz w:val="16"/>
      <w:szCs w:val="16"/>
    </w:rPr>
  </w:style>
  <w:style w:type="paragraph" w:styleId="Tematkomentarza">
    <w:name w:val="annotation subject"/>
    <w:basedOn w:val="Tekstkomentarza"/>
    <w:next w:val="Tekstkomentarza"/>
    <w:link w:val="TematkomentarzaZnak"/>
    <w:semiHidden/>
    <w:unhideWhenUsed/>
    <w:rsid w:val="00DD4D43"/>
    <w:pPr>
      <w:spacing w:after="200"/>
    </w:pPr>
    <w:rPr>
      <w:rFonts w:ascii="Calibri" w:hAnsi="Calibri"/>
      <w:b/>
      <w:bCs/>
    </w:rPr>
  </w:style>
  <w:style w:type="character" w:customStyle="1" w:styleId="TematkomentarzaZnak">
    <w:name w:val="Temat komentarza Znak"/>
    <w:link w:val="Tematkomentarza"/>
    <w:semiHidden/>
    <w:rsid w:val="00DD4D43"/>
    <w:rPr>
      <w:rFonts w:ascii="Calibri" w:eastAsia="Times New Roman" w:hAnsi="Calibri"/>
      <w:b/>
      <w:bCs/>
      <w:sz w:val="20"/>
      <w:lang w:eastAsia="pl-PL"/>
    </w:rPr>
  </w:style>
  <w:style w:type="table" w:customStyle="1" w:styleId="Tabela-Siatka1">
    <w:name w:val="Tabela - Siatka1"/>
    <w:basedOn w:val="Standardowy"/>
    <w:next w:val="Tabela-Siatka"/>
    <w:uiPriority w:val="59"/>
    <w:rsid w:val="00A051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H1 Znak1,1st level Znak1,I1 Znak1,heading 1 Znak1,Chapter title Znak1,l1 Znak1,l1+toc 1 Znak1,Level 1 Znak1,Level 11 Znak1,Head 1 Znak1,Head 11 Znak1,Head 12 Znak1,Head 111 Znak1,Head 13 Znak1,Head 112 Znak1,Head 14 Znak1"/>
    <w:link w:val="Nagwek1"/>
    <w:rsid w:val="00AF4889"/>
    <w:rPr>
      <w:rFonts w:ascii="Cambria" w:eastAsia="Times New Roman" w:hAnsi="Cambria" w:cs="Times New Roman"/>
      <w:b/>
      <w:bCs/>
      <w:color w:val="365F91"/>
      <w:sz w:val="28"/>
      <w:szCs w:val="28"/>
      <w:lang w:eastAsia="pl-PL"/>
    </w:rPr>
  </w:style>
  <w:style w:type="paragraph" w:styleId="Nagwekspisutreci">
    <w:name w:val="TOC Heading"/>
    <w:basedOn w:val="Nagwek1"/>
    <w:next w:val="Normalny"/>
    <w:uiPriority w:val="39"/>
    <w:qFormat/>
    <w:rsid w:val="00290D8F"/>
    <w:pPr>
      <w:outlineLvl w:val="9"/>
    </w:pPr>
  </w:style>
  <w:style w:type="paragraph" w:styleId="Spistreci2">
    <w:name w:val="toc 2"/>
    <w:basedOn w:val="Normalny"/>
    <w:next w:val="Normalny"/>
    <w:autoRedefine/>
    <w:uiPriority w:val="39"/>
    <w:unhideWhenUsed/>
    <w:qFormat/>
    <w:rsid w:val="003133A0"/>
    <w:pPr>
      <w:tabs>
        <w:tab w:val="left" w:pos="880"/>
        <w:tab w:val="right" w:leader="dot" w:pos="9062"/>
      </w:tabs>
      <w:spacing w:after="100"/>
      <w:ind w:left="851" w:hanging="567"/>
    </w:pPr>
    <w:rPr>
      <w:rFonts w:ascii="Arial" w:eastAsia="Times New Roman" w:hAnsi="Arial" w:cs="Arial"/>
      <w:noProof/>
      <w:sz w:val="22"/>
      <w:szCs w:val="22"/>
    </w:rPr>
  </w:style>
  <w:style w:type="paragraph" w:styleId="Spistreci1">
    <w:name w:val="toc 1"/>
    <w:basedOn w:val="Normalny"/>
    <w:next w:val="Normalny"/>
    <w:autoRedefine/>
    <w:uiPriority w:val="39"/>
    <w:unhideWhenUsed/>
    <w:qFormat/>
    <w:rsid w:val="00C62341"/>
    <w:pPr>
      <w:tabs>
        <w:tab w:val="left" w:pos="851"/>
        <w:tab w:val="right" w:leader="dot" w:pos="9062"/>
      </w:tabs>
      <w:spacing w:after="100"/>
      <w:ind w:left="284"/>
      <w:jc w:val="both"/>
    </w:pPr>
    <w:rPr>
      <w:rFonts w:ascii="Arial" w:hAnsi="Arial" w:cs="Arial"/>
      <w:b/>
      <w:noProof/>
      <w:sz w:val="22"/>
      <w:szCs w:val="22"/>
    </w:rPr>
  </w:style>
  <w:style w:type="paragraph" w:styleId="Spistreci3">
    <w:name w:val="toc 3"/>
    <w:basedOn w:val="Normalny"/>
    <w:next w:val="Normalny"/>
    <w:autoRedefine/>
    <w:uiPriority w:val="39"/>
    <w:unhideWhenUsed/>
    <w:qFormat/>
    <w:rsid w:val="00511566"/>
    <w:pPr>
      <w:tabs>
        <w:tab w:val="left" w:pos="1701"/>
        <w:tab w:val="right" w:leader="dot" w:pos="9062"/>
      </w:tabs>
      <w:spacing w:after="100"/>
      <w:ind w:left="1701" w:hanging="850"/>
    </w:pPr>
    <w:rPr>
      <w:rFonts w:ascii="Arial" w:eastAsia="Times New Roman" w:hAnsi="Arial" w:cs="Arial"/>
      <w:bCs/>
      <w:noProof/>
      <w:sz w:val="22"/>
      <w:szCs w:val="22"/>
    </w:rPr>
  </w:style>
  <w:style w:type="character" w:styleId="Hipercze">
    <w:name w:val="Hyperlink"/>
    <w:uiPriority w:val="99"/>
    <w:unhideWhenUsed/>
    <w:rsid w:val="00313868"/>
    <w:rPr>
      <w:color w:val="0000FF"/>
      <w:u w:val="single"/>
    </w:rPr>
  </w:style>
  <w:style w:type="paragraph" w:customStyle="1" w:styleId="Default">
    <w:name w:val="Default"/>
    <w:basedOn w:val="Normalny"/>
    <w:rsid w:val="00AE609D"/>
    <w:pPr>
      <w:autoSpaceDE w:val="0"/>
      <w:autoSpaceDN w:val="0"/>
      <w:spacing w:after="0" w:line="240" w:lineRule="auto"/>
    </w:pPr>
    <w:rPr>
      <w:rFonts w:ascii="Arial" w:hAnsi="Arial" w:cs="Arial"/>
      <w:color w:val="000000"/>
      <w:sz w:val="24"/>
      <w:szCs w:val="24"/>
    </w:rPr>
  </w:style>
  <w:style w:type="character" w:customStyle="1" w:styleId="tabulatory">
    <w:name w:val="tabulatory"/>
    <w:basedOn w:val="Domylnaczcionkaakapitu"/>
    <w:rsid w:val="00C34E83"/>
  </w:style>
  <w:style w:type="paragraph" w:styleId="NormalnyWeb">
    <w:name w:val="Normal (Web)"/>
    <w:basedOn w:val="Normalny"/>
    <w:link w:val="NormalnyWebZnak"/>
    <w:unhideWhenUsed/>
    <w:rsid w:val="00F16A4C"/>
    <w:rPr>
      <w:rFonts w:ascii="Times New Roman" w:hAnsi="Times New Roman"/>
      <w:sz w:val="24"/>
      <w:szCs w:val="24"/>
    </w:rPr>
  </w:style>
  <w:style w:type="character" w:customStyle="1" w:styleId="akapitustep1">
    <w:name w:val="akapitustep1"/>
    <w:basedOn w:val="Domylnaczcionkaakapitu"/>
    <w:rsid w:val="0067629F"/>
  </w:style>
  <w:style w:type="paragraph" w:styleId="Tekstprzypisukocowego">
    <w:name w:val="endnote text"/>
    <w:basedOn w:val="Normalny"/>
    <w:link w:val="TekstprzypisukocowegoZnak"/>
    <w:unhideWhenUsed/>
    <w:rsid w:val="007562FB"/>
    <w:pPr>
      <w:spacing w:after="0" w:line="240" w:lineRule="auto"/>
    </w:pPr>
    <w:rPr>
      <w:lang w:val="x-none"/>
    </w:rPr>
  </w:style>
  <w:style w:type="character" w:customStyle="1" w:styleId="TekstprzypisukocowegoZnak">
    <w:name w:val="Tekst przypisu końcowego Znak"/>
    <w:link w:val="Tekstprzypisukocowego"/>
    <w:rsid w:val="007562FB"/>
    <w:rPr>
      <w:rFonts w:ascii="Calibri" w:hAnsi="Calibri"/>
      <w:sz w:val="20"/>
      <w:lang w:eastAsia="pl-PL"/>
    </w:rPr>
  </w:style>
  <w:style w:type="character" w:styleId="Odwoanieprzypisukocowego">
    <w:name w:val="endnote reference"/>
    <w:unhideWhenUsed/>
    <w:rsid w:val="007562FB"/>
    <w:rPr>
      <w:vertAlign w:val="superscript"/>
    </w:rPr>
  </w:style>
  <w:style w:type="paragraph" w:styleId="Tekstpodstawowywcity">
    <w:name w:val="Body Text Indent"/>
    <w:basedOn w:val="Normalny"/>
    <w:link w:val="TekstpodstawowywcityZnak1"/>
    <w:rsid w:val="00290D8F"/>
    <w:pPr>
      <w:spacing w:after="120" w:line="240" w:lineRule="auto"/>
      <w:ind w:left="283"/>
    </w:pPr>
    <w:rPr>
      <w:lang w:val="x-none" w:eastAsia="x-none"/>
    </w:rPr>
  </w:style>
  <w:style w:type="character" w:customStyle="1" w:styleId="TekstpodstawowywcityZnak">
    <w:name w:val="Tekst podstawowy wcięty Znak"/>
    <w:rsid w:val="00913D3E"/>
    <w:rPr>
      <w:rFonts w:ascii="Calibri" w:hAnsi="Calibri"/>
    </w:rPr>
  </w:style>
  <w:style w:type="character" w:customStyle="1" w:styleId="TekstpodstawowywcityZnak1">
    <w:name w:val="Tekst podstawowy wcięty Znak1"/>
    <w:link w:val="Tekstpodstawowywcity"/>
    <w:rsid w:val="00913D3E"/>
    <w:rPr>
      <w:rFonts w:ascii="Calibri" w:hAnsi="Calibri"/>
      <w:lang w:val="x-none" w:eastAsia="x-none"/>
    </w:rPr>
  </w:style>
  <w:style w:type="paragraph" w:styleId="Bezodstpw">
    <w:name w:val="No Spacing"/>
    <w:uiPriority w:val="1"/>
    <w:qFormat/>
    <w:rsid w:val="00913D3E"/>
    <w:rPr>
      <w:rFonts w:ascii="Times New Roman" w:eastAsia="Times New Roman" w:hAnsi="Times New Roman"/>
      <w:sz w:val="24"/>
      <w:szCs w:val="24"/>
    </w:rPr>
  </w:style>
  <w:style w:type="paragraph" w:styleId="Tekstpodstawowywcity2">
    <w:name w:val="Body Text Indent 2"/>
    <w:basedOn w:val="Normalny"/>
    <w:link w:val="Tekstpodstawowywcity2Znak1"/>
    <w:rsid w:val="00290D8F"/>
    <w:pPr>
      <w:spacing w:after="120" w:line="480" w:lineRule="auto"/>
      <w:ind w:left="283"/>
    </w:pPr>
    <w:rPr>
      <w:lang w:val="x-none" w:eastAsia="x-none"/>
    </w:rPr>
  </w:style>
  <w:style w:type="character" w:customStyle="1" w:styleId="Tekstpodstawowywcity2Znak">
    <w:name w:val="Tekst podstawowy wcięty 2 Znak"/>
    <w:rsid w:val="00913D3E"/>
    <w:rPr>
      <w:rFonts w:ascii="Calibri" w:hAnsi="Calibri"/>
    </w:rPr>
  </w:style>
  <w:style w:type="character" w:customStyle="1" w:styleId="Tekstpodstawowywcity2Znak1">
    <w:name w:val="Tekst podstawowy wcięty 2 Znak1"/>
    <w:link w:val="Tekstpodstawowywcity2"/>
    <w:rsid w:val="00913D3E"/>
    <w:rPr>
      <w:rFonts w:ascii="Calibri" w:hAnsi="Calibri"/>
      <w:lang w:val="x-none" w:eastAsia="x-none"/>
    </w:rPr>
  </w:style>
  <w:style w:type="character" w:customStyle="1" w:styleId="googqs-tidbit-1">
    <w:name w:val="goog_qs-tidbit-1"/>
    <w:rsid w:val="00290D8F"/>
  </w:style>
  <w:style w:type="paragraph" w:styleId="Poprawka">
    <w:name w:val="Revision"/>
    <w:hidden/>
    <w:uiPriority w:val="99"/>
    <w:semiHidden/>
    <w:rsid w:val="00856C75"/>
    <w:rPr>
      <w:rFonts w:ascii="Calibri" w:hAnsi="Calibri"/>
    </w:rPr>
  </w:style>
  <w:style w:type="character" w:styleId="Tekstzastpczy">
    <w:name w:val="Placeholder Text"/>
    <w:basedOn w:val="Domylnaczcionkaakapitu"/>
    <w:uiPriority w:val="99"/>
    <w:semiHidden/>
    <w:rsid w:val="008272A9"/>
    <w:rPr>
      <w:color w:val="808080"/>
    </w:rPr>
  </w:style>
  <w:style w:type="character" w:customStyle="1" w:styleId="Nagwek2Znak">
    <w:name w:val="Nagłówek 2 Znak"/>
    <w:basedOn w:val="Domylnaczcionkaakapitu"/>
    <w:link w:val="Nagwek2"/>
    <w:rsid w:val="00A0558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DC0C7A"/>
    <w:rPr>
      <w:rFonts w:asciiTheme="majorHAnsi" w:eastAsiaTheme="majorEastAsia" w:hAnsiTheme="majorHAnsi" w:cstheme="majorBidi"/>
      <w:b/>
      <w:bCs/>
      <w:color w:val="4F81BD" w:themeColor="accent1"/>
    </w:rPr>
  </w:style>
  <w:style w:type="table" w:customStyle="1" w:styleId="Tabela-Siatka2">
    <w:name w:val="Tabela - Siatka2"/>
    <w:basedOn w:val="Standardowy"/>
    <w:next w:val="Tabela-Siatka"/>
    <w:uiPriority w:val="59"/>
    <w:rsid w:val="00F65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Poziom1">
    <w:name w:val="Punkt_Poziom_1"/>
    <w:basedOn w:val="Nagwek1"/>
    <w:rsid w:val="00554453"/>
    <w:pPr>
      <w:keepLines w:val="0"/>
      <w:numPr>
        <w:numId w:val="96"/>
      </w:numPr>
      <w:spacing w:before="360" w:after="360" w:line="240" w:lineRule="auto"/>
      <w:jc w:val="both"/>
    </w:pPr>
    <w:rPr>
      <w:rFonts w:ascii="Tahoma" w:hAnsi="Tahoma"/>
      <w:bCs w:val="0"/>
      <w:color w:val="auto"/>
      <w:kern w:val="28"/>
      <w:sz w:val="24"/>
      <w:szCs w:val="20"/>
      <w:lang w:val="pl-PL"/>
    </w:rPr>
  </w:style>
  <w:style w:type="character" w:styleId="Numerstrony">
    <w:name w:val="page number"/>
    <w:basedOn w:val="Domylnaczcionkaakapitu"/>
    <w:rsid w:val="001B6C85"/>
  </w:style>
  <w:style w:type="paragraph" w:styleId="Tekstpodstawowy2">
    <w:name w:val="Body Text 2"/>
    <w:basedOn w:val="Normalny"/>
    <w:link w:val="Tekstpodstawowy2Znak"/>
    <w:rsid w:val="008B326B"/>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8B326B"/>
    <w:rPr>
      <w:rFonts w:ascii="Times New Roman" w:eastAsia="Times New Roman" w:hAnsi="Times New Roman"/>
      <w:sz w:val="24"/>
      <w:szCs w:val="24"/>
    </w:rPr>
  </w:style>
  <w:style w:type="paragraph" w:styleId="Tekstpodstawowy3">
    <w:name w:val="Body Text 3"/>
    <w:basedOn w:val="Normalny"/>
    <w:link w:val="Tekstpodstawowy3Znak"/>
    <w:rsid w:val="008B326B"/>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8B326B"/>
    <w:rPr>
      <w:rFonts w:ascii="Times New Roman" w:eastAsia="Times New Roman" w:hAnsi="Times New Roman"/>
      <w:sz w:val="16"/>
      <w:szCs w:val="16"/>
    </w:rPr>
  </w:style>
  <w:style w:type="character" w:customStyle="1" w:styleId="Nagwek4Znak">
    <w:name w:val="Nagłówek 4 Znak"/>
    <w:basedOn w:val="Domylnaczcionkaakapitu"/>
    <w:link w:val="Nagwek4"/>
    <w:rsid w:val="0031535D"/>
    <w:rPr>
      <w:rFonts w:eastAsia="Times New Roman" w:cs="Arial"/>
      <w:b/>
      <w:bCs/>
      <w:sz w:val="16"/>
      <w:szCs w:val="16"/>
    </w:rPr>
  </w:style>
  <w:style w:type="character" w:customStyle="1" w:styleId="Nagwek5Znak">
    <w:name w:val="Nagłówek 5 Znak"/>
    <w:basedOn w:val="Domylnaczcionkaakapitu"/>
    <w:link w:val="Nagwek5"/>
    <w:rsid w:val="0031535D"/>
    <w:rPr>
      <w:rFonts w:eastAsia="Times New Roman" w:cs="Arial"/>
      <w:b/>
      <w:bCs/>
      <w:sz w:val="18"/>
      <w:szCs w:val="18"/>
    </w:rPr>
  </w:style>
  <w:style w:type="character" w:customStyle="1" w:styleId="Nagwek6Znak">
    <w:name w:val="Nagłówek 6 Znak"/>
    <w:basedOn w:val="Domylnaczcionkaakapitu"/>
    <w:link w:val="Nagwek6"/>
    <w:rsid w:val="0031535D"/>
    <w:rPr>
      <w:rFonts w:eastAsia="Times New Roman" w:cs="Arial"/>
      <w:b/>
      <w:bCs/>
      <w:szCs w:val="24"/>
    </w:rPr>
  </w:style>
  <w:style w:type="character" w:customStyle="1" w:styleId="Nagwek7Znak">
    <w:name w:val="Nagłówek 7 Znak"/>
    <w:basedOn w:val="Domylnaczcionkaakapitu"/>
    <w:link w:val="Nagwek7"/>
    <w:rsid w:val="0031535D"/>
    <w:rPr>
      <w:rFonts w:ascii="Times New Roman" w:eastAsia="Times New Roman" w:hAnsi="Times New Roman"/>
      <w:sz w:val="24"/>
      <w:szCs w:val="24"/>
    </w:rPr>
  </w:style>
  <w:style w:type="character" w:customStyle="1" w:styleId="Nagwek8Znak">
    <w:name w:val="Nagłówek 8 Znak"/>
    <w:basedOn w:val="Domylnaczcionkaakapitu"/>
    <w:link w:val="Nagwek8"/>
    <w:rsid w:val="0031535D"/>
    <w:rPr>
      <w:rFonts w:eastAsia="Times New Roman"/>
      <w:b/>
      <w:sz w:val="18"/>
      <w:szCs w:val="24"/>
    </w:rPr>
  </w:style>
  <w:style w:type="character" w:customStyle="1" w:styleId="Nagwek9Znak">
    <w:name w:val="Nagłówek 9 Znak"/>
    <w:basedOn w:val="Domylnaczcionkaakapitu"/>
    <w:link w:val="Nagwek9"/>
    <w:rsid w:val="0031535D"/>
    <w:rPr>
      <w:rFonts w:ascii="Cambria" w:eastAsia="Times New Roman" w:hAnsi="Cambria"/>
      <w:sz w:val="22"/>
      <w:szCs w:val="22"/>
    </w:rPr>
  </w:style>
  <w:style w:type="numbering" w:customStyle="1" w:styleId="Bezlisty1">
    <w:name w:val="Bez listy1"/>
    <w:next w:val="Bezlisty"/>
    <w:uiPriority w:val="99"/>
    <w:semiHidden/>
    <w:unhideWhenUsed/>
    <w:rsid w:val="0031535D"/>
  </w:style>
  <w:style w:type="character" w:customStyle="1" w:styleId="Nagwek1Znak1">
    <w:name w:val="Nagłówek 1 Znak1"/>
    <w:aliases w:val="h1 Znak,H1 Znak,1st level Znak,I1 Znak,heading 1 Znak,Chapter title Znak,l1 Znak,l1+toc 1 Znak,Level 1 Znak,Level 11 Znak,Head 1 Znak,Head 11 Znak,Head 12 Znak,Head 111 Znak,Head 13 Znak,Head 112 Znak,Head 14 Znak,Head 113 Znak"/>
    <w:locked/>
    <w:rsid w:val="0031535D"/>
    <w:rPr>
      <w:rFonts w:ascii="Arial" w:hAnsi="Arial" w:cs="Arial"/>
      <w:b/>
      <w:bCs/>
      <w:kern w:val="32"/>
      <w:sz w:val="32"/>
      <w:szCs w:val="32"/>
    </w:rPr>
  </w:style>
  <w:style w:type="paragraph" w:customStyle="1" w:styleId="Plandokumentu">
    <w:name w:val="Plan dokumentu"/>
    <w:basedOn w:val="Normalny"/>
    <w:semiHidden/>
    <w:rsid w:val="0031535D"/>
    <w:pPr>
      <w:shd w:val="clear" w:color="auto" w:fill="000080"/>
      <w:spacing w:after="0" w:line="240" w:lineRule="auto"/>
    </w:pPr>
    <w:rPr>
      <w:rFonts w:ascii="Tahoma" w:eastAsia="Times New Roman" w:hAnsi="Tahoma" w:cs="Tahoma"/>
      <w:sz w:val="24"/>
      <w:szCs w:val="24"/>
    </w:rPr>
  </w:style>
  <w:style w:type="character" w:customStyle="1" w:styleId="Nagwek2ZnakZnakZnak">
    <w:name w:val="Nagłówek 2 Znak Znak Znak"/>
    <w:rsid w:val="0031535D"/>
    <w:rPr>
      <w:rFonts w:ascii="Arial" w:hAnsi="Arial" w:cs="Arial"/>
      <w:b/>
      <w:bCs/>
      <w:i/>
      <w:iCs/>
      <w:sz w:val="28"/>
      <w:szCs w:val="28"/>
      <w:lang w:val="pl-PL" w:eastAsia="pl-PL" w:bidi="ar-SA"/>
    </w:rPr>
  </w:style>
  <w:style w:type="paragraph" w:customStyle="1" w:styleId="FR1">
    <w:name w:val="FR1"/>
    <w:rsid w:val="0031535D"/>
    <w:pPr>
      <w:widowControl w:val="0"/>
      <w:spacing w:before="560"/>
    </w:pPr>
    <w:rPr>
      <w:rFonts w:eastAsia="Times New Roman"/>
      <w:sz w:val="12"/>
    </w:rPr>
  </w:style>
  <w:style w:type="paragraph" w:customStyle="1" w:styleId="BlockquoteZnak">
    <w:name w:val="Blockquote Znak"/>
    <w:basedOn w:val="Normalny"/>
    <w:rsid w:val="0031535D"/>
    <w:pPr>
      <w:spacing w:before="100" w:after="100" w:line="240" w:lineRule="auto"/>
      <w:ind w:left="360" w:right="360"/>
    </w:pPr>
    <w:rPr>
      <w:rFonts w:ascii="Times New Roman" w:eastAsia="Times New Roman" w:hAnsi="Times New Roman"/>
      <w:snapToGrid w:val="0"/>
      <w:sz w:val="24"/>
      <w:szCs w:val="24"/>
    </w:rPr>
  </w:style>
  <w:style w:type="paragraph" w:customStyle="1" w:styleId="DefaultTextZnak">
    <w:name w:val="Default Text Znak"/>
    <w:basedOn w:val="Normalny"/>
    <w:rsid w:val="0031535D"/>
    <w:pPr>
      <w:spacing w:after="0" w:line="240" w:lineRule="auto"/>
    </w:pPr>
    <w:rPr>
      <w:rFonts w:ascii="Times New Roman" w:eastAsia="Times New Roman" w:hAnsi="Times New Roman"/>
      <w:sz w:val="24"/>
      <w:szCs w:val="24"/>
    </w:rPr>
  </w:style>
  <w:style w:type="character" w:customStyle="1" w:styleId="DefaultTextZnakZnak">
    <w:name w:val="Default Text Znak Znak"/>
    <w:rsid w:val="0031535D"/>
    <w:rPr>
      <w:sz w:val="24"/>
      <w:szCs w:val="24"/>
      <w:lang w:val="pl-PL" w:eastAsia="pl-PL" w:bidi="ar-SA"/>
    </w:rPr>
  </w:style>
  <w:style w:type="character" w:customStyle="1" w:styleId="BlockquoteZnakZnak">
    <w:name w:val="Blockquote Znak Znak"/>
    <w:rsid w:val="0031535D"/>
    <w:rPr>
      <w:snapToGrid w:val="0"/>
      <w:sz w:val="24"/>
      <w:szCs w:val="24"/>
      <w:lang w:val="pl-PL" w:eastAsia="pl-PL" w:bidi="ar-SA"/>
    </w:rPr>
  </w:style>
  <w:style w:type="paragraph" w:customStyle="1" w:styleId="SIWZPodstawowy">
    <w:name w:val="SIWZ Podstawowy"/>
    <w:basedOn w:val="Normalny"/>
    <w:rsid w:val="0031535D"/>
    <w:pPr>
      <w:spacing w:after="0" w:line="240" w:lineRule="auto"/>
      <w:jc w:val="both"/>
    </w:pPr>
    <w:rPr>
      <w:rFonts w:ascii="Times New Roman" w:eastAsia="Times New Roman" w:hAnsi="Times New Roman"/>
      <w:sz w:val="24"/>
    </w:rPr>
  </w:style>
  <w:style w:type="character" w:customStyle="1" w:styleId="NormalnyWebZnak">
    <w:name w:val="Normalny (Web) Znak"/>
    <w:link w:val="NormalnyWeb"/>
    <w:rsid w:val="0031535D"/>
    <w:rPr>
      <w:rFonts w:ascii="Times New Roman" w:hAnsi="Times New Roman"/>
      <w:sz w:val="24"/>
      <w:szCs w:val="24"/>
    </w:rPr>
  </w:style>
  <w:style w:type="paragraph" w:styleId="Tekstpodstawowywcity3">
    <w:name w:val="Body Text Indent 3"/>
    <w:basedOn w:val="Normalny"/>
    <w:link w:val="Tekstpodstawowywcity3Znak"/>
    <w:rsid w:val="0031535D"/>
    <w:pPr>
      <w:autoSpaceDE w:val="0"/>
      <w:autoSpaceDN w:val="0"/>
      <w:adjustRightInd w:val="0"/>
      <w:spacing w:before="60" w:after="60" w:line="240" w:lineRule="auto"/>
      <w:ind w:left="180"/>
      <w:jc w:val="both"/>
    </w:pPr>
    <w:rPr>
      <w:rFonts w:ascii="Arial" w:eastAsia="Times New Roman" w:hAnsi="Arial" w:cs="Arial"/>
      <w:sz w:val="22"/>
      <w:szCs w:val="22"/>
    </w:rPr>
  </w:style>
  <w:style w:type="character" w:customStyle="1" w:styleId="Tekstpodstawowywcity3Znak">
    <w:name w:val="Tekst podstawowy wcięty 3 Znak"/>
    <w:basedOn w:val="Domylnaczcionkaakapitu"/>
    <w:link w:val="Tekstpodstawowywcity3"/>
    <w:rsid w:val="0031535D"/>
    <w:rPr>
      <w:rFonts w:eastAsia="Times New Roman" w:cs="Arial"/>
      <w:sz w:val="22"/>
      <w:szCs w:val="22"/>
    </w:rPr>
  </w:style>
  <w:style w:type="paragraph" w:customStyle="1" w:styleId="StylNagwek1NiePogrubienie">
    <w:name w:val="Styl Nagłówek 1 + Nie Pogrubienie"/>
    <w:basedOn w:val="Nagwek1"/>
    <w:autoRedefine/>
    <w:rsid w:val="0031535D"/>
    <w:pPr>
      <w:keepLines w:val="0"/>
      <w:tabs>
        <w:tab w:val="num" w:pos="432"/>
      </w:tabs>
      <w:spacing w:before="0" w:line="240" w:lineRule="auto"/>
      <w:ind w:left="432" w:hanging="432"/>
    </w:pPr>
    <w:rPr>
      <w:rFonts w:ascii="Arial" w:hAnsi="Arial" w:cs="Arial"/>
      <w:bCs w:val="0"/>
      <w:color w:val="auto"/>
      <w:szCs w:val="24"/>
      <w:u w:val="single"/>
      <w:lang w:val="pl-PL"/>
    </w:rPr>
  </w:style>
  <w:style w:type="character" w:customStyle="1" w:styleId="StylNagwek2ZnakZnakZnak14ptKursywaBezpodkrelenia">
    <w:name w:val="Styl Nagłówek 2 Znak Znak Znak + 14 pt Kursywa Bez podkreślenia"/>
    <w:rsid w:val="0031535D"/>
    <w:rPr>
      <w:rFonts w:ascii="Arial" w:hAnsi="Arial" w:cs="Arial"/>
      <w:b w:val="0"/>
      <w:bCs/>
      <w:i/>
      <w:iCs/>
      <w:sz w:val="24"/>
      <w:szCs w:val="28"/>
      <w:u w:val="single"/>
      <w:lang w:val="pl-PL" w:eastAsia="pl-PL" w:bidi="ar-SA"/>
    </w:rPr>
  </w:style>
  <w:style w:type="table" w:customStyle="1" w:styleId="Tabela-Siatka3">
    <w:name w:val="Tabela - Siatka3"/>
    <w:basedOn w:val="Standardowy"/>
    <w:next w:val="Tabela-Siatka"/>
    <w:rsid w:val="003153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31535D"/>
    <w:pPr>
      <w:shd w:val="clear" w:color="auto" w:fill="000080"/>
      <w:spacing w:after="0" w:line="240" w:lineRule="auto"/>
    </w:pPr>
    <w:rPr>
      <w:rFonts w:ascii="Tahoma" w:eastAsia="Times New Roman" w:hAnsi="Tahoma" w:cs="Tahoma"/>
      <w:sz w:val="24"/>
      <w:szCs w:val="24"/>
    </w:rPr>
  </w:style>
  <w:style w:type="character" w:customStyle="1" w:styleId="MapadokumentuZnak">
    <w:name w:val="Mapa dokumentu Znak"/>
    <w:basedOn w:val="Domylnaczcionkaakapitu"/>
    <w:link w:val="Mapadokumentu"/>
    <w:rsid w:val="0031535D"/>
    <w:rPr>
      <w:rFonts w:ascii="Tahoma" w:eastAsia="Times New Roman" w:hAnsi="Tahoma" w:cs="Tahoma"/>
      <w:sz w:val="24"/>
      <w:szCs w:val="24"/>
      <w:shd w:val="clear" w:color="auto" w:fill="000080"/>
    </w:rPr>
  </w:style>
  <w:style w:type="character" w:styleId="UyteHipercze">
    <w:name w:val="FollowedHyperlink"/>
    <w:rsid w:val="0031535D"/>
    <w:rPr>
      <w:color w:val="800080"/>
      <w:u w:val="single"/>
    </w:rPr>
  </w:style>
  <w:style w:type="character" w:customStyle="1" w:styleId="bodytextZnakZnak">
    <w:name w:val="body text Znak Znak"/>
    <w:rsid w:val="0031535D"/>
    <w:rPr>
      <w:sz w:val="24"/>
      <w:szCs w:val="24"/>
      <w:lang w:val="pl-PL" w:eastAsia="pl-PL" w:bidi="ar-SA"/>
    </w:rPr>
  </w:style>
  <w:style w:type="paragraph" w:customStyle="1" w:styleId="StylSpistreci1Arial">
    <w:name w:val="Styl Spis treści 1 + Arial"/>
    <w:basedOn w:val="Spistreci1"/>
    <w:autoRedefine/>
    <w:rsid w:val="0031535D"/>
    <w:pPr>
      <w:tabs>
        <w:tab w:val="clear" w:pos="851"/>
        <w:tab w:val="clear" w:pos="9062"/>
        <w:tab w:val="left" w:pos="360"/>
        <w:tab w:val="right" w:leader="dot" w:pos="9399"/>
      </w:tabs>
      <w:spacing w:before="120" w:after="120" w:line="240" w:lineRule="auto"/>
      <w:ind w:left="539" w:hanging="539"/>
      <w:jc w:val="left"/>
    </w:pPr>
    <w:rPr>
      <w:rFonts w:eastAsia="Times New Roman" w:cs="Times New Roman"/>
      <w:sz w:val="24"/>
      <w:szCs w:val="24"/>
    </w:rPr>
  </w:style>
  <w:style w:type="paragraph" w:customStyle="1" w:styleId="StylNagwek1Dolewej">
    <w:name w:val="Styl Nagłówek 1 + Do lewej"/>
    <w:basedOn w:val="Nagwek1"/>
    <w:rsid w:val="0031535D"/>
    <w:pPr>
      <w:keepLines w:val="0"/>
      <w:tabs>
        <w:tab w:val="num" w:pos="432"/>
      </w:tabs>
      <w:spacing w:before="0" w:line="240" w:lineRule="auto"/>
      <w:ind w:left="432" w:hanging="432"/>
      <w:jc w:val="both"/>
    </w:pPr>
    <w:rPr>
      <w:rFonts w:ascii="Arial" w:hAnsi="Arial"/>
      <w:bCs w:val="0"/>
      <w:color w:val="auto"/>
      <w:szCs w:val="20"/>
      <w:lang w:val="pl-PL"/>
    </w:rPr>
  </w:style>
  <w:style w:type="paragraph" w:customStyle="1" w:styleId="StylNagwek112pt">
    <w:name w:val="Styl Nagłówek 1 + 12 pt"/>
    <w:basedOn w:val="Nagwek1"/>
    <w:autoRedefine/>
    <w:rsid w:val="0031535D"/>
    <w:pPr>
      <w:keepLines w:val="0"/>
      <w:tabs>
        <w:tab w:val="num" w:pos="360"/>
      </w:tabs>
      <w:spacing w:before="0" w:line="240" w:lineRule="auto"/>
      <w:ind w:left="360" w:hanging="360"/>
      <w:jc w:val="both"/>
    </w:pPr>
    <w:rPr>
      <w:rFonts w:ascii="Arial" w:hAnsi="Arial" w:cs="Arial"/>
      <w:color w:val="auto"/>
      <w:sz w:val="24"/>
      <w:szCs w:val="20"/>
      <w:lang w:val="pl-PL"/>
    </w:rPr>
  </w:style>
  <w:style w:type="paragraph" w:customStyle="1" w:styleId="StylNagwek110pt">
    <w:name w:val="Styl Nagłówek 1 + 10 pt"/>
    <w:basedOn w:val="Nagwek1"/>
    <w:autoRedefine/>
    <w:rsid w:val="0031535D"/>
    <w:pPr>
      <w:keepLines w:val="0"/>
      <w:tabs>
        <w:tab w:val="num" w:pos="360"/>
      </w:tabs>
      <w:spacing w:before="0" w:line="240" w:lineRule="auto"/>
      <w:ind w:left="360" w:hanging="360"/>
      <w:jc w:val="both"/>
    </w:pPr>
    <w:rPr>
      <w:rFonts w:ascii="Arial" w:hAnsi="Arial" w:cs="Arial"/>
      <w:bCs w:val="0"/>
      <w:color w:val="auto"/>
      <w:sz w:val="24"/>
      <w:szCs w:val="24"/>
      <w:lang w:val="pl-PL"/>
    </w:rPr>
  </w:style>
  <w:style w:type="paragraph" w:customStyle="1" w:styleId="StylNagwek111pt">
    <w:name w:val="Styl Nagłówek 1 + 11 pt"/>
    <w:basedOn w:val="Nagwek1"/>
    <w:autoRedefine/>
    <w:rsid w:val="0031535D"/>
    <w:pPr>
      <w:keepLines w:val="0"/>
      <w:spacing w:before="0" w:line="240" w:lineRule="auto"/>
      <w:jc w:val="both"/>
    </w:pPr>
    <w:rPr>
      <w:rFonts w:ascii="Arial" w:hAnsi="Arial" w:cs="Arial"/>
      <w:color w:val="auto"/>
      <w:sz w:val="22"/>
      <w:szCs w:val="24"/>
      <w:lang w:val="pl-PL"/>
    </w:rPr>
  </w:style>
  <w:style w:type="paragraph" w:styleId="Legenda">
    <w:name w:val="caption"/>
    <w:basedOn w:val="Normalny"/>
    <w:next w:val="Normalny"/>
    <w:autoRedefine/>
    <w:uiPriority w:val="35"/>
    <w:qFormat/>
    <w:rsid w:val="0031535D"/>
    <w:pPr>
      <w:spacing w:after="0" w:line="240" w:lineRule="auto"/>
      <w:jc w:val="both"/>
    </w:pPr>
    <w:rPr>
      <w:rFonts w:ascii="Times New Roman" w:eastAsia="Times New Roman" w:hAnsi="Times New Roman"/>
      <w:b/>
      <w:bCs/>
      <w:sz w:val="24"/>
      <w:u w:val="single"/>
    </w:rPr>
  </w:style>
  <w:style w:type="paragraph" w:customStyle="1" w:styleId="StylArial11ptWyrwnanydorodka">
    <w:name w:val="Styl Arial 11 pt Wyrównany do środka"/>
    <w:basedOn w:val="Normalny"/>
    <w:autoRedefine/>
    <w:rsid w:val="0031535D"/>
    <w:pPr>
      <w:spacing w:after="0" w:line="240" w:lineRule="auto"/>
      <w:jc w:val="center"/>
    </w:pPr>
    <w:rPr>
      <w:rFonts w:ascii="Arial" w:eastAsia="Times New Roman" w:hAnsi="Arial"/>
      <w:sz w:val="22"/>
    </w:rPr>
  </w:style>
  <w:style w:type="paragraph" w:customStyle="1" w:styleId="StylArialWyjustowany">
    <w:name w:val="Styl Arial Wyjustowany"/>
    <w:basedOn w:val="Normalny"/>
    <w:autoRedefine/>
    <w:rsid w:val="0031535D"/>
    <w:pPr>
      <w:tabs>
        <w:tab w:val="num" w:pos="432"/>
      </w:tabs>
      <w:spacing w:after="0" w:line="240" w:lineRule="auto"/>
      <w:ind w:left="432" w:hanging="432"/>
      <w:jc w:val="both"/>
    </w:pPr>
    <w:rPr>
      <w:rFonts w:ascii="Arial" w:eastAsia="Times New Roman" w:hAnsi="Arial"/>
      <w:sz w:val="24"/>
    </w:rPr>
  </w:style>
  <w:style w:type="paragraph" w:customStyle="1" w:styleId="StylNagwek1TimesNewRoman12ptPo6pt">
    <w:name w:val="Styl Nagłówek 1 + Times New Roman 12 pt Po:  6 pt"/>
    <w:basedOn w:val="Nagwek1"/>
    <w:autoRedefine/>
    <w:rsid w:val="0031535D"/>
    <w:pPr>
      <w:keepLines w:val="0"/>
      <w:tabs>
        <w:tab w:val="num" w:pos="432"/>
      </w:tabs>
      <w:suppressAutoHyphens/>
      <w:spacing w:before="240" w:after="120" w:line="240" w:lineRule="auto"/>
      <w:ind w:left="432" w:hanging="432"/>
      <w:jc w:val="both"/>
    </w:pPr>
    <w:rPr>
      <w:rFonts w:ascii="Times New Roman" w:hAnsi="Times New Roman"/>
      <w:bCs w:val="0"/>
      <w:color w:val="auto"/>
      <w:kern w:val="1"/>
      <w:szCs w:val="20"/>
      <w:lang w:val="pl-PL" w:eastAsia="ar-SA"/>
    </w:rPr>
  </w:style>
  <w:style w:type="paragraph" w:customStyle="1" w:styleId="StylNagwek2TimesNewRoman12ptWyjustowanyPrzed5pt">
    <w:name w:val="Styl Nagłówek 2 + Times New Roman 12 pt Wyjustowany Przed:  5 pt"/>
    <w:basedOn w:val="Nagwek2"/>
    <w:autoRedefine/>
    <w:rsid w:val="0031535D"/>
    <w:pPr>
      <w:keepLines w:val="0"/>
      <w:tabs>
        <w:tab w:val="num" w:pos="960"/>
      </w:tabs>
      <w:suppressAutoHyphens/>
      <w:spacing w:before="100" w:after="60" w:line="240" w:lineRule="auto"/>
      <w:ind w:left="960" w:hanging="600"/>
      <w:jc w:val="both"/>
    </w:pPr>
    <w:rPr>
      <w:rFonts w:ascii="Times New Roman" w:eastAsia="Times New Roman" w:hAnsi="Times New Roman" w:cs="Times New Roman"/>
      <w:b w:val="0"/>
      <w:iCs/>
      <w:color w:val="auto"/>
      <w:sz w:val="24"/>
      <w:szCs w:val="24"/>
      <w:lang w:eastAsia="ar-SA"/>
    </w:rPr>
  </w:style>
  <w:style w:type="paragraph" w:customStyle="1" w:styleId="Numerowanie0">
    <w:name w:val="Numerowanie0"/>
    <w:basedOn w:val="Normalny"/>
    <w:rsid w:val="0031535D"/>
    <w:pPr>
      <w:spacing w:after="0" w:line="240" w:lineRule="auto"/>
      <w:ind w:left="794"/>
      <w:jc w:val="both"/>
    </w:pPr>
    <w:rPr>
      <w:rFonts w:ascii="Times New Roman" w:eastAsia="Times New Roman" w:hAnsi="Times New Roman"/>
      <w:sz w:val="24"/>
      <w:szCs w:val="24"/>
    </w:rPr>
  </w:style>
  <w:style w:type="paragraph" w:customStyle="1" w:styleId="Numerowanie2">
    <w:name w:val="Numerowanie2"/>
    <w:basedOn w:val="Nagwek2"/>
    <w:rsid w:val="0031535D"/>
    <w:pPr>
      <w:keepLines w:val="0"/>
      <w:tabs>
        <w:tab w:val="num" w:pos="282"/>
      </w:tabs>
      <w:spacing w:before="240" w:after="120" w:line="240" w:lineRule="auto"/>
      <w:ind w:left="717" w:hanging="432"/>
    </w:pPr>
    <w:rPr>
      <w:rFonts w:ascii="Times New Roman" w:eastAsia="Times New Roman" w:hAnsi="Times New Roman" w:cs="Times New Roman"/>
      <w:b w:val="0"/>
      <w:bCs w:val="0"/>
      <w:i/>
      <w:iCs/>
      <w:color w:val="000000"/>
      <w:sz w:val="28"/>
      <w:szCs w:val="28"/>
    </w:rPr>
  </w:style>
  <w:style w:type="paragraph" w:styleId="Tekstblokowy">
    <w:name w:val="Block Text"/>
    <w:basedOn w:val="Normalny"/>
    <w:rsid w:val="0031535D"/>
    <w:pPr>
      <w:spacing w:after="0" w:line="240" w:lineRule="auto"/>
      <w:ind w:left="-180" w:right="-468"/>
    </w:pPr>
    <w:rPr>
      <w:rFonts w:ascii="Arial" w:eastAsia="Times New Roman" w:hAnsi="Arial" w:cs="Arial"/>
      <w:b/>
      <w:bCs/>
      <w:sz w:val="22"/>
      <w:szCs w:val="24"/>
    </w:rPr>
  </w:style>
  <w:style w:type="paragraph" w:customStyle="1" w:styleId="Gwnytekstnagwka">
    <w:name w:val="Główny tekst nagłówka"/>
    <w:basedOn w:val="Tekstpodstawowy"/>
    <w:next w:val="Tekstpodstawowy"/>
    <w:rsid w:val="0031535D"/>
    <w:pPr>
      <w:keepNext/>
      <w:keepLines/>
      <w:spacing w:line="240" w:lineRule="atLeast"/>
      <w:ind w:right="0"/>
      <w:jc w:val="left"/>
      <w:outlineLvl w:val="9"/>
    </w:pPr>
    <w:rPr>
      <w:rFonts w:ascii="Garamond" w:hAnsi="Garamond"/>
      <w:b w:val="0"/>
      <w:kern w:val="20"/>
      <w:szCs w:val="20"/>
      <w:lang w:val="pl-PL"/>
    </w:rPr>
  </w:style>
  <w:style w:type="paragraph" w:customStyle="1" w:styleId="Listanumerowana1">
    <w:name w:val="Lista numerowana1"/>
    <w:basedOn w:val="Normalny"/>
    <w:rsid w:val="0031535D"/>
    <w:pPr>
      <w:tabs>
        <w:tab w:val="num" w:pos="720"/>
      </w:tabs>
      <w:suppressAutoHyphens/>
      <w:spacing w:before="120" w:after="240" w:line="240" w:lineRule="auto"/>
      <w:jc w:val="both"/>
    </w:pPr>
    <w:rPr>
      <w:rFonts w:ascii="Times New Roman" w:eastAsia="Times New Roman" w:hAnsi="Times New Roman"/>
      <w:sz w:val="24"/>
      <w:szCs w:val="24"/>
      <w:lang w:eastAsia="ar-SA"/>
    </w:rPr>
  </w:style>
  <w:style w:type="paragraph" w:customStyle="1" w:styleId="Listapunktowana21">
    <w:name w:val="Lista punktowana 21"/>
    <w:basedOn w:val="Normalny"/>
    <w:rsid w:val="0031535D"/>
    <w:pPr>
      <w:tabs>
        <w:tab w:val="num" w:pos="360"/>
      </w:tabs>
      <w:suppressAutoHyphens/>
      <w:spacing w:after="0" w:line="240" w:lineRule="auto"/>
      <w:ind w:left="-283"/>
    </w:pPr>
    <w:rPr>
      <w:rFonts w:ascii="Times New Roman" w:eastAsia="Times New Roman" w:hAnsi="Times New Roman"/>
      <w:sz w:val="24"/>
      <w:szCs w:val="24"/>
      <w:lang w:eastAsia="ar-SA"/>
    </w:rPr>
  </w:style>
  <w:style w:type="character" w:customStyle="1" w:styleId="oznaczenie">
    <w:name w:val="oznaczenie"/>
    <w:basedOn w:val="Domylnaczcionkaakapitu"/>
    <w:rsid w:val="0031535D"/>
  </w:style>
  <w:style w:type="paragraph" w:customStyle="1" w:styleId="Tekstblokowy1">
    <w:name w:val="Tekst blokowy1"/>
    <w:basedOn w:val="Normalny"/>
    <w:rsid w:val="0031535D"/>
    <w:pPr>
      <w:tabs>
        <w:tab w:val="left" w:pos="7200"/>
      </w:tabs>
      <w:suppressAutoHyphens/>
      <w:spacing w:after="0" w:line="240" w:lineRule="auto"/>
      <w:ind w:left="567" w:right="50" w:hanging="567"/>
      <w:jc w:val="both"/>
    </w:pPr>
    <w:rPr>
      <w:rFonts w:ascii="Times New Roman" w:eastAsia="Times New Roman" w:hAnsi="Times New Roman"/>
      <w:sz w:val="22"/>
      <w:lang w:eastAsia="ar-SA"/>
    </w:rPr>
  </w:style>
  <w:style w:type="character" w:customStyle="1" w:styleId="Znakiprzypiswdolnych">
    <w:name w:val="Znaki przypisów dolnych"/>
    <w:rsid w:val="0031535D"/>
    <w:rPr>
      <w:vertAlign w:val="superscript"/>
    </w:rPr>
  </w:style>
  <w:style w:type="paragraph" w:customStyle="1" w:styleId="Tekstpodstawowy21">
    <w:name w:val="Tekst podstawowy 21"/>
    <w:basedOn w:val="Normalny"/>
    <w:rsid w:val="0031535D"/>
    <w:pPr>
      <w:suppressAutoHyphens/>
      <w:spacing w:after="120" w:line="480" w:lineRule="auto"/>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31535D"/>
    <w:pPr>
      <w:suppressAutoHyphens/>
      <w:autoSpaceDE w:val="0"/>
      <w:spacing w:before="60" w:after="60" w:line="240" w:lineRule="auto"/>
      <w:ind w:left="180"/>
      <w:jc w:val="both"/>
    </w:pPr>
    <w:rPr>
      <w:rFonts w:ascii="Arial" w:eastAsia="Times New Roman" w:hAnsi="Arial" w:cs="Arial"/>
      <w:sz w:val="22"/>
      <w:szCs w:val="22"/>
      <w:lang w:eastAsia="ar-SA"/>
    </w:rPr>
  </w:style>
  <w:style w:type="paragraph" w:customStyle="1" w:styleId="WW-NormalnyWeb">
    <w:name w:val="WW-Normalny (Web)"/>
    <w:basedOn w:val="Normalny"/>
    <w:rsid w:val="0031535D"/>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Punktumowy">
    <w:name w:val="Punkt umowy"/>
    <w:basedOn w:val="Normalny"/>
    <w:rsid w:val="0031535D"/>
    <w:pPr>
      <w:spacing w:after="0" w:line="360" w:lineRule="auto"/>
      <w:jc w:val="both"/>
    </w:pPr>
    <w:rPr>
      <w:rFonts w:ascii="Arial" w:eastAsia="Times New Roman" w:hAnsi="Arial"/>
      <w:sz w:val="22"/>
      <w:lang w:eastAsia="zh-CN"/>
    </w:rPr>
  </w:style>
  <w:style w:type="paragraph" w:styleId="Zwykytekst">
    <w:name w:val="Plain Text"/>
    <w:basedOn w:val="Normalny"/>
    <w:link w:val="ZwykytekstZnak"/>
    <w:rsid w:val="0031535D"/>
    <w:pPr>
      <w:spacing w:after="0" w:line="240" w:lineRule="auto"/>
    </w:pPr>
    <w:rPr>
      <w:rFonts w:ascii="Courier New" w:eastAsia="Times New Roman" w:hAnsi="Courier New" w:cs="Courier New"/>
    </w:rPr>
  </w:style>
  <w:style w:type="character" w:customStyle="1" w:styleId="ZwykytekstZnak">
    <w:name w:val="Zwykły tekst Znak"/>
    <w:basedOn w:val="Domylnaczcionkaakapitu"/>
    <w:link w:val="Zwykytekst"/>
    <w:rsid w:val="0031535D"/>
    <w:rPr>
      <w:rFonts w:ascii="Courier New" w:eastAsia="Times New Roman" w:hAnsi="Courier New" w:cs="Courier New"/>
    </w:rPr>
  </w:style>
  <w:style w:type="paragraph" w:styleId="Tytu">
    <w:name w:val="Title"/>
    <w:basedOn w:val="Normalny"/>
    <w:link w:val="TytuZnak"/>
    <w:qFormat/>
    <w:rsid w:val="0031535D"/>
    <w:pPr>
      <w:spacing w:before="120" w:after="120" w:line="240" w:lineRule="auto"/>
      <w:jc w:val="center"/>
    </w:pPr>
    <w:rPr>
      <w:rFonts w:ascii="Arial" w:eastAsia="Times New Roman" w:hAnsi="Arial"/>
      <w:b/>
      <w:sz w:val="24"/>
      <w:szCs w:val="24"/>
      <w:lang w:val="x-none" w:eastAsia="x-none"/>
    </w:rPr>
  </w:style>
  <w:style w:type="character" w:customStyle="1" w:styleId="TytuZnak">
    <w:name w:val="Tytuł Znak"/>
    <w:basedOn w:val="Domylnaczcionkaakapitu"/>
    <w:link w:val="Tytu"/>
    <w:rsid w:val="0031535D"/>
    <w:rPr>
      <w:rFonts w:eastAsia="Times New Roman"/>
      <w:b/>
      <w:sz w:val="24"/>
      <w:szCs w:val="24"/>
      <w:lang w:val="x-none" w:eastAsia="x-none"/>
    </w:rPr>
  </w:style>
  <w:style w:type="character" w:customStyle="1" w:styleId="luchili">
    <w:name w:val="luc_hili"/>
    <w:rsid w:val="0031535D"/>
  </w:style>
  <w:style w:type="paragraph" w:customStyle="1" w:styleId="font5">
    <w:name w:val="font5"/>
    <w:basedOn w:val="Normalny"/>
    <w:rsid w:val="0031535D"/>
    <w:pPr>
      <w:spacing w:before="100" w:beforeAutospacing="1" w:after="100" w:afterAutospacing="1" w:line="240" w:lineRule="auto"/>
    </w:pPr>
    <w:rPr>
      <w:rFonts w:ascii="Arial" w:eastAsia="Arial Unicode MS" w:hAnsi="Arial" w:cs="Arial"/>
      <w:sz w:val="16"/>
      <w:szCs w:val="16"/>
    </w:rPr>
  </w:style>
  <w:style w:type="paragraph" w:customStyle="1" w:styleId="xl65">
    <w:name w:val="xl65"/>
    <w:basedOn w:val="Normalny"/>
    <w:rsid w:val="00315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6">
    <w:name w:val="xl66"/>
    <w:basedOn w:val="Normalny"/>
    <w:rsid w:val="0031535D"/>
    <w:pPr>
      <w:spacing w:before="100" w:beforeAutospacing="1" w:after="100" w:afterAutospacing="1" w:line="240" w:lineRule="auto"/>
    </w:pPr>
    <w:rPr>
      <w:rFonts w:ascii="Arial" w:eastAsia="Arial Unicode MS" w:hAnsi="Arial" w:cs="Arial"/>
      <w:sz w:val="16"/>
      <w:szCs w:val="16"/>
    </w:rPr>
  </w:style>
  <w:style w:type="paragraph" w:customStyle="1" w:styleId="xl67">
    <w:name w:val="xl67"/>
    <w:basedOn w:val="Normalny"/>
    <w:rsid w:val="00315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8">
    <w:name w:val="xl68"/>
    <w:basedOn w:val="Normalny"/>
    <w:rsid w:val="00315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69">
    <w:name w:val="xl69"/>
    <w:basedOn w:val="Normalny"/>
    <w:rsid w:val="0031535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0">
    <w:name w:val="xl70"/>
    <w:basedOn w:val="Normalny"/>
    <w:rsid w:val="0031535D"/>
    <w:pPr>
      <w:spacing w:before="100" w:beforeAutospacing="1" w:after="100" w:afterAutospacing="1" w:line="240" w:lineRule="auto"/>
    </w:pPr>
    <w:rPr>
      <w:rFonts w:ascii="Arial" w:eastAsia="Arial Unicode MS" w:hAnsi="Arial" w:cs="Arial"/>
      <w:b/>
      <w:bCs/>
      <w:sz w:val="24"/>
      <w:szCs w:val="24"/>
    </w:rPr>
  </w:style>
  <w:style w:type="paragraph" w:customStyle="1" w:styleId="xl71">
    <w:name w:val="xl71"/>
    <w:basedOn w:val="Normalny"/>
    <w:rsid w:val="0031535D"/>
    <w:pPr>
      <w:spacing w:before="100" w:beforeAutospacing="1" w:after="100" w:afterAutospacing="1" w:line="240" w:lineRule="auto"/>
    </w:pPr>
    <w:rPr>
      <w:rFonts w:ascii="Arial" w:eastAsia="Arial Unicode MS" w:hAnsi="Arial" w:cs="Arial"/>
      <w:b/>
      <w:bCs/>
      <w:sz w:val="24"/>
      <w:szCs w:val="24"/>
    </w:rPr>
  </w:style>
  <w:style w:type="paragraph" w:customStyle="1" w:styleId="xl72">
    <w:name w:val="xl72"/>
    <w:basedOn w:val="Normalny"/>
    <w:rsid w:val="0031535D"/>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73">
    <w:name w:val="xl73"/>
    <w:basedOn w:val="Normalny"/>
    <w:rsid w:val="00315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74">
    <w:name w:val="xl74"/>
    <w:basedOn w:val="Normalny"/>
    <w:rsid w:val="00315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75">
    <w:name w:val="xl75"/>
    <w:basedOn w:val="Normalny"/>
    <w:rsid w:val="0031535D"/>
    <w:pPr>
      <w:spacing w:before="100" w:beforeAutospacing="1" w:after="100" w:afterAutospacing="1" w:line="240" w:lineRule="auto"/>
    </w:pPr>
    <w:rPr>
      <w:rFonts w:ascii="Arial" w:eastAsia="Arial Unicode MS" w:hAnsi="Arial" w:cs="Arial"/>
      <w:sz w:val="16"/>
      <w:szCs w:val="16"/>
    </w:rPr>
  </w:style>
  <w:style w:type="paragraph" w:customStyle="1" w:styleId="xl76">
    <w:name w:val="xl76"/>
    <w:basedOn w:val="Normalny"/>
    <w:rsid w:val="0031535D"/>
    <w:pPr>
      <w:pBdr>
        <w:top w:val="single" w:sz="4" w:space="0" w:color="auto"/>
        <w:left w:val="single" w:sz="4" w:space="0" w:color="auto"/>
        <w:bottom w:val="single" w:sz="4" w:space="0" w:color="auto"/>
        <w:right w:val="single" w:sz="4" w:space="0" w:color="auto"/>
      </w:pBdr>
      <w:shd w:val="clear" w:color="FFFF99" w:fill="FFFFCC"/>
      <w:spacing w:before="100" w:beforeAutospacing="1" w:after="100" w:afterAutospacing="1" w:line="240" w:lineRule="auto"/>
    </w:pPr>
    <w:rPr>
      <w:rFonts w:ascii="Arial" w:eastAsia="Arial Unicode MS" w:hAnsi="Arial" w:cs="Arial"/>
      <w:b/>
      <w:bCs/>
      <w:sz w:val="16"/>
      <w:szCs w:val="16"/>
    </w:rPr>
  </w:style>
  <w:style w:type="paragraph" w:customStyle="1" w:styleId="xl77">
    <w:name w:val="xl77"/>
    <w:basedOn w:val="Normalny"/>
    <w:rsid w:val="0031535D"/>
    <w:pPr>
      <w:pBdr>
        <w:top w:val="single" w:sz="4" w:space="0" w:color="auto"/>
        <w:left w:val="single" w:sz="4" w:space="0" w:color="auto"/>
        <w:bottom w:val="single" w:sz="4" w:space="0" w:color="auto"/>
        <w:right w:val="single" w:sz="4" w:space="0" w:color="auto"/>
      </w:pBdr>
      <w:shd w:val="clear" w:color="FFFF99" w:fill="FFFF99"/>
      <w:spacing w:before="100" w:beforeAutospacing="1" w:after="100" w:afterAutospacing="1" w:line="240" w:lineRule="auto"/>
    </w:pPr>
    <w:rPr>
      <w:rFonts w:ascii="Arial" w:eastAsia="Arial Unicode MS" w:hAnsi="Arial" w:cs="Arial"/>
      <w:b/>
      <w:bCs/>
      <w:sz w:val="16"/>
      <w:szCs w:val="16"/>
    </w:rPr>
  </w:style>
  <w:style w:type="paragraph" w:customStyle="1" w:styleId="xl78">
    <w:name w:val="xl78"/>
    <w:basedOn w:val="Normalny"/>
    <w:rsid w:val="0031535D"/>
    <w:pPr>
      <w:spacing w:before="100" w:beforeAutospacing="1" w:after="100" w:afterAutospacing="1" w:line="240" w:lineRule="auto"/>
    </w:pPr>
    <w:rPr>
      <w:rFonts w:ascii="Arial" w:eastAsia="Arial Unicode MS" w:hAnsi="Arial" w:cs="Arial"/>
      <w:sz w:val="28"/>
      <w:szCs w:val="28"/>
    </w:rPr>
  </w:style>
  <w:style w:type="paragraph" w:customStyle="1" w:styleId="xl79">
    <w:name w:val="xl79"/>
    <w:basedOn w:val="Normalny"/>
    <w:rsid w:val="0031535D"/>
    <w:pPr>
      <w:spacing w:before="100" w:beforeAutospacing="1" w:after="100" w:afterAutospacing="1" w:line="240" w:lineRule="auto"/>
      <w:jc w:val="center"/>
    </w:pPr>
    <w:rPr>
      <w:rFonts w:ascii="Arial" w:eastAsia="Arial Unicode MS" w:hAnsi="Arial" w:cs="Arial"/>
      <w:b/>
      <w:bCs/>
      <w:sz w:val="28"/>
      <w:szCs w:val="28"/>
    </w:rPr>
  </w:style>
  <w:style w:type="paragraph" w:customStyle="1" w:styleId="xl80">
    <w:name w:val="xl80"/>
    <w:basedOn w:val="Normalny"/>
    <w:rsid w:val="0031535D"/>
    <w:pPr>
      <w:spacing w:before="100" w:beforeAutospacing="1" w:after="100" w:afterAutospacing="1" w:line="240" w:lineRule="auto"/>
      <w:jc w:val="center"/>
    </w:pPr>
    <w:rPr>
      <w:rFonts w:ascii="Arial" w:eastAsia="Arial Unicode MS" w:hAnsi="Arial" w:cs="Arial"/>
      <w:sz w:val="28"/>
      <w:szCs w:val="28"/>
    </w:rPr>
  </w:style>
  <w:style w:type="paragraph" w:customStyle="1" w:styleId="xl81">
    <w:name w:val="xl81"/>
    <w:basedOn w:val="Normalny"/>
    <w:rsid w:val="0031535D"/>
    <w:pPr>
      <w:shd w:val="clear" w:color="auto" w:fill="FFFF00"/>
      <w:spacing w:before="100" w:beforeAutospacing="1" w:after="100" w:afterAutospacing="1" w:line="240" w:lineRule="auto"/>
      <w:jc w:val="center"/>
    </w:pPr>
    <w:rPr>
      <w:rFonts w:ascii="Arial" w:eastAsia="Arial Unicode MS" w:hAnsi="Arial" w:cs="Arial"/>
      <w:sz w:val="22"/>
      <w:szCs w:val="22"/>
    </w:rPr>
  </w:style>
  <w:style w:type="paragraph" w:customStyle="1" w:styleId="xl82">
    <w:name w:val="xl82"/>
    <w:basedOn w:val="Normalny"/>
    <w:rsid w:val="0031535D"/>
    <w:pPr>
      <w:spacing w:before="100" w:beforeAutospacing="1" w:after="100" w:afterAutospacing="1" w:line="240" w:lineRule="auto"/>
    </w:pPr>
    <w:rPr>
      <w:rFonts w:ascii="Arial" w:eastAsia="Arial Unicode MS" w:hAnsi="Arial" w:cs="Arial"/>
      <w:b/>
      <w:bCs/>
      <w:sz w:val="22"/>
      <w:szCs w:val="22"/>
    </w:rPr>
  </w:style>
  <w:style w:type="paragraph" w:customStyle="1" w:styleId="xl83">
    <w:name w:val="xl83"/>
    <w:basedOn w:val="Normalny"/>
    <w:rsid w:val="0031535D"/>
    <w:pPr>
      <w:spacing w:before="100" w:beforeAutospacing="1" w:after="100" w:afterAutospacing="1" w:line="240" w:lineRule="auto"/>
    </w:pPr>
    <w:rPr>
      <w:rFonts w:ascii="Arial" w:eastAsia="Arial Unicode MS" w:hAnsi="Arial" w:cs="Arial"/>
      <w:b/>
      <w:bCs/>
      <w:sz w:val="22"/>
      <w:szCs w:val="22"/>
    </w:rPr>
  </w:style>
  <w:style w:type="paragraph" w:customStyle="1" w:styleId="xl84">
    <w:name w:val="xl84"/>
    <w:basedOn w:val="Normalny"/>
    <w:rsid w:val="0031535D"/>
    <w:pPr>
      <w:shd w:val="clear" w:color="auto" w:fill="FFFF00"/>
      <w:spacing w:before="100" w:beforeAutospacing="1" w:after="100" w:afterAutospacing="1" w:line="240" w:lineRule="auto"/>
      <w:jc w:val="center"/>
      <w:textAlignment w:val="center"/>
    </w:pPr>
    <w:rPr>
      <w:rFonts w:ascii="Arial" w:eastAsia="Arial Unicode MS" w:hAnsi="Arial" w:cs="Arial"/>
      <w:b/>
      <w:bCs/>
      <w:sz w:val="22"/>
      <w:szCs w:val="22"/>
    </w:rPr>
  </w:style>
  <w:style w:type="paragraph" w:customStyle="1" w:styleId="xl85">
    <w:name w:val="xl85"/>
    <w:basedOn w:val="Normalny"/>
    <w:rsid w:val="0031535D"/>
    <w:pPr>
      <w:spacing w:before="100" w:beforeAutospacing="1" w:after="100" w:afterAutospacing="1" w:line="240" w:lineRule="auto"/>
    </w:pPr>
    <w:rPr>
      <w:rFonts w:ascii="Arial" w:eastAsia="Arial Unicode MS" w:hAnsi="Arial" w:cs="Arial"/>
      <w:sz w:val="22"/>
      <w:szCs w:val="22"/>
    </w:rPr>
  </w:style>
  <w:style w:type="paragraph" w:customStyle="1" w:styleId="font6">
    <w:name w:val="font6"/>
    <w:basedOn w:val="Normalny"/>
    <w:rsid w:val="0031535D"/>
    <w:pPr>
      <w:spacing w:before="100" w:beforeAutospacing="1" w:after="100" w:afterAutospacing="1" w:line="240" w:lineRule="auto"/>
    </w:pPr>
    <w:rPr>
      <w:rFonts w:ascii="Arial" w:eastAsia="Arial Unicode MS" w:hAnsi="Arial" w:cs="Arial"/>
      <w:sz w:val="16"/>
      <w:szCs w:val="16"/>
    </w:rPr>
  </w:style>
  <w:style w:type="paragraph" w:customStyle="1" w:styleId="font7">
    <w:name w:val="font7"/>
    <w:basedOn w:val="Normalny"/>
    <w:rsid w:val="0031535D"/>
    <w:pPr>
      <w:spacing w:before="100" w:beforeAutospacing="1" w:after="100" w:afterAutospacing="1" w:line="240" w:lineRule="auto"/>
    </w:pPr>
    <w:rPr>
      <w:rFonts w:ascii="Arial" w:eastAsia="Arial Unicode MS" w:hAnsi="Arial" w:cs="Arial"/>
      <w:sz w:val="16"/>
      <w:szCs w:val="16"/>
    </w:rPr>
  </w:style>
  <w:style w:type="paragraph" w:customStyle="1" w:styleId="font8">
    <w:name w:val="font8"/>
    <w:basedOn w:val="Normalny"/>
    <w:rsid w:val="0031535D"/>
    <w:pPr>
      <w:spacing w:before="100" w:beforeAutospacing="1" w:after="100" w:afterAutospacing="1" w:line="240" w:lineRule="auto"/>
    </w:pPr>
    <w:rPr>
      <w:rFonts w:ascii="Arial" w:eastAsia="Arial Unicode MS" w:hAnsi="Arial" w:cs="Arial"/>
      <w:sz w:val="16"/>
      <w:szCs w:val="16"/>
    </w:rPr>
  </w:style>
  <w:style w:type="paragraph" w:customStyle="1" w:styleId="font9">
    <w:name w:val="font9"/>
    <w:basedOn w:val="Normalny"/>
    <w:rsid w:val="0031535D"/>
    <w:pPr>
      <w:spacing w:before="100" w:beforeAutospacing="1" w:after="100" w:afterAutospacing="1" w:line="240" w:lineRule="auto"/>
    </w:pPr>
    <w:rPr>
      <w:rFonts w:ascii="Arial" w:eastAsia="Arial Unicode MS" w:hAnsi="Arial" w:cs="Arial"/>
      <w:b/>
      <w:bCs/>
      <w:sz w:val="22"/>
      <w:szCs w:val="22"/>
    </w:rPr>
  </w:style>
  <w:style w:type="paragraph" w:customStyle="1" w:styleId="xl86">
    <w:name w:val="xl86"/>
    <w:basedOn w:val="Normalny"/>
    <w:rsid w:val="00315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87">
    <w:name w:val="xl87"/>
    <w:basedOn w:val="Normalny"/>
    <w:rsid w:val="0031535D"/>
    <w:pPr>
      <w:spacing w:before="100" w:beforeAutospacing="1" w:after="100" w:afterAutospacing="1" w:line="240" w:lineRule="auto"/>
      <w:textAlignment w:val="center"/>
    </w:pPr>
    <w:rPr>
      <w:rFonts w:ascii="Arial" w:eastAsia="Arial Unicode MS" w:hAnsi="Arial" w:cs="Arial"/>
      <w:b/>
      <w:bCs/>
      <w:sz w:val="16"/>
      <w:szCs w:val="16"/>
    </w:rPr>
  </w:style>
  <w:style w:type="paragraph" w:customStyle="1" w:styleId="xl88">
    <w:name w:val="xl88"/>
    <w:basedOn w:val="Normalny"/>
    <w:rsid w:val="0031535D"/>
    <w:pPr>
      <w:spacing w:before="100" w:beforeAutospacing="1" w:after="100" w:afterAutospacing="1" w:line="240" w:lineRule="auto"/>
      <w:textAlignment w:val="center"/>
    </w:pPr>
    <w:rPr>
      <w:rFonts w:ascii="Arial" w:eastAsia="Arial Unicode MS" w:hAnsi="Arial" w:cs="Arial"/>
      <w:b/>
      <w:bCs/>
      <w:sz w:val="24"/>
      <w:szCs w:val="24"/>
    </w:rPr>
  </w:style>
  <w:style w:type="paragraph" w:customStyle="1" w:styleId="xl89">
    <w:name w:val="xl89"/>
    <w:basedOn w:val="Normalny"/>
    <w:rsid w:val="0031535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0">
    <w:name w:val="xl90"/>
    <w:basedOn w:val="Normalny"/>
    <w:rsid w:val="0031535D"/>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Arial Unicode MS" w:hAnsi="Arial" w:cs="Arial"/>
      <w:b/>
      <w:bCs/>
      <w:sz w:val="16"/>
      <w:szCs w:val="16"/>
    </w:rPr>
  </w:style>
  <w:style w:type="paragraph" w:customStyle="1" w:styleId="xl91">
    <w:name w:val="xl91"/>
    <w:basedOn w:val="Normalny"/>
    <w:rsid w:val="0031535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2">
    <w:name w:val="xl92"/>
    <w:basedOn w:val="Normalny"/>
    <w:rsid w:val="0031535D"/>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93">
    <w:name w:val="xl93"/>
    <w:basedOn w:val="Normalny"/>
    <w:rsid w:val="0031535D"/>
    <w:pPr>
      <w:pBdr>
        <w:top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94">
    <w:name w:val="xl94"/>
    <w:basedOn w:val="Normalny"/>
    <w:rsid w:val="0031535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95">
    <w:name w:val="xl95"/>
    <w:basedOn w:val="Normalny"/>
    <w:rsid w:val="0031535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96">
    <w:name w:val="xl96"/>
    <w:basedOn w:val="Normalny"/>
    <w:rsid w:val="0031535D"/>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7">
    <w:name w:val="xl97"/>
    <w:basedOn w:val="Normalny"/>
    <w:rsid w:val="0031535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98">
    <w:name w:val="xl98"/>
    <w:basedOn w:val="Normalny"/>
    <w:rsid w:val="0031535D"/>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9">
    <w:name w:val="xl99"/>
    <w:basedOn w:val="Normalny"/>
    <w:rsid w:val="0031535D"/>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0">
    <w:name w:val="xl100"/>
    <w:basedOn w:val="Normalny"/>
    <w:rsid w:val="0031535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01">
    <w:name w:val="xl101"/>
    <w:basedOn w:val="Normalny"/>
    <w:rsid w:val="0031535D"/>
    <w:pPr>
      <w:pBdr>
        <w:top w:val="single" w:sz="4" w:space="0" w:color="auto"/>
        <w:lef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02">
    <w:name w:val="xl102"/>
    <w:basedOn w:val="Normalny"/>
    <w:rsid w:val="0031535D"/>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
    <w:name w:val="xl103"/>
    <w:basedOn w:val="Normalny"/>
    <w:rsid w:val="0031535D"/>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104">
    <w:name w:val="xl104"/>
    <w:basedOn w:val="Normalny"/>
    <w:rsid w:val="0031535D"/>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
    <w:name w:val="xl105"/>
    <w:basedOn w:val="Normalny"/>
    <w:rsid w:val="0031535D"/>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6">
    <w:name w:val="xl106"/>
    <w:basedOn w:val="Normalny"/>
    <w:rsid w:val="003153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107">
    <w:name w:val="xl107"/>
    <w:basedOn w:val="Normalny"/>
    <w:rsid w:val="003153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108">
    <w:name w:val="xl108"/>
    <w:basedOn w:val="Normalny"/>
    <w:rsid w:val="0031535D"/>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09">
    <w:name w:val="xl109"/>
    <w:basedOn w:val="Normalny"/>
    <w:rsid w:val="0031535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10">
    <w:name w:val="xl110"/>
    <w:basedOn w:val="Normalny"/>
    <w:rsid w:val="0031535D"/>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11">
    <w:name w:val="xl111"/>
    <w:basedOn w:val="Normalny"/>
    <w:rsid w:val="0031535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12">
    <w:name w:val="xl112"/>
    <w:basedOn w:val="Normalny"/>
    <w:rsid w:val="0031535D"/>
    <w:pPr>
      <w:spacing w:before="100" w:beforeAutospacing="1" w:after="100" w:afterAutospacing="1" w:line="240" w:lineRule="auto"/>
      <w:jc w:val="right"/>
    </w:pPr>
    <w:rPr>
      <w:rFonts w:ascii="Arial" w:eastAsia="Arial Unicode MS" w:hAnsi="Arial" w:cs="Arial"/>
      <w:sz w:val="24"/>
      <w:szCs w:val="24"/>
    </w:rPr>
  </w:style>
  <w:style w:type="paragraph" w:customStyle="1" w:styleId="xl113">
    <w:name w:val="xl113"/>
    <w:basedOn w:val="Normalny"/>
    <w:rsid w:val="0031535D"/>
    <w:pPr>
      <w:spacing w:before="100" w:beforeAutospacing="1" w:after="100" w:afterAutospacing="1" w:line="240" w:lineRule="auto"/>
      <w:jc w:val="center"/>
      <w:textAlignment w:val="center"/>
    </w:pPr>
    <w:rPr>
      <w:rFonts w:ascii="Arial" w:eastAsia="Arial Unicode MS" w:hAnsi="Arial" w:cs="Arial"/>
      <w:b/>
      <w:bCs/>
      <w:sz w:val="22"/>
      <w:szCs w:val="22"/>
    </w:rPr>
  </w:style>
  <w:style w:type="paragraph" w:customStyle="1" w:styleId="xl114">
    <w:name w:val="xl114"/>
    <w:basedOn w:val="Normalny"/>
    <w:rsid w:val="0031535D"/>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5">
    <w:name w:val="xl115"/>
    <w:basedOn w:val="Normalny"/>
    <w:rsid w:val="0031535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6">
    <w:name w:val="xl116"/>
    <w:basedOn w:val="Normalny"/>
    <w:rsid w:val="0031535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7">
    <w:name w:val="xl117"/>
    <w:basedOn w:val="Normalny"/>
    <w:rsid w:val="003153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character" w:styleId="Numerwiersza">
    <w:name w:val="line number"/>
    <w:unhideWhenUsed/>
    <w:rsid w:val="0031535D"/>
  </w:style>
  <w:style w:type="character" w:customStyle="1" w:styleId="WW8Num1z0">
    <w:name w:val="WW8Num1z0"/>
    <w:rsid w:val="0031535D"/>
    <w:rPr>
      <w:i w:val="0"/>
    </w:rPr>
  </w:style>
  <w:style w:type="character" w:customStyle="1" w:styleId="WW8Num1z2">
    <w:name w:val="WW8Num1z2"/>
    <w:rsid w:val="0031535D"/>
    <w:rPr>
      <w:rFonts w:ascii="Wingdings" w:hAnsi="Wingdings"/>
      <w:i w:val="0"/>
    </w:rPr>
  </w:style>
  <w:style w:type="character" w:customStyle="1" w:styleId="WW8Num2z0">
    <w:name w:val="WW8Num2z0"/>
    <w:rsid w:val="0031535D"/>
    <w:rPr>
      <w:rFonts w:ascii="Symbol" w:hAnsi="Symbol" w:cs="OpenSymbol"/>
    </w:rPr>
  </w:style>
  <w:style w:type="character" w:customStyle="1" w:styleId="WW8Num2z1">
    <w:name w:val="WW8Num2z1"/>
    <w:rsid w:val="0031535D"/>
    <w:rPr>
      <w:rFonts w:ascii="OpenSymbol" w:hAnsi="OpenSymbol" w:cs="OpenSymbol"/>
    </w:rPr>
  </w:style>
  <w:style w:type="character" w:customStyle="1" w:styleId="Absatz-Standardschriftart">
    <w:name w:val="Absatz-Standardschriftart"/>
    <w:rsid w:val="0031535D"/>
  </w:style>
  <w:style w:type="character" w:customStyle="1" w:styleId="WW-Absatz-Standardschriftart">
    <w:name w:val="WW-Absatz-Standardschriftart"/>
    <w:rsid w:val="0031535D"/>
  </w:style>
  <w:style w:type="character" w:customStyle="1" w:styleId="Domylnaczcionkaakapitu1">
    <w:name w:val="Domyślna czcionka akapitu1"/>
    <w:rsid w:val="0031535D"/>
  </w:style>
  <w:style w:type="character" w:customStyle="1" w:styleId="WW-Absatz-Standardschriftart1">
    <w:name w:val="WW-Absatz-Standardschriftart1"/>
    <w:rsid w:val="0031535D"/>
  </w:style>
  <w:style w:type="character" w:customStyle="1" w:styleId="WW8Num3z0">
    <w:name w:val="WW8Num3z0"/>
    <w:rsid w:val="0031535D"/>
    <w:rPr>
      <w:i w:val="0"/>
    </w:rPr>
  </w:style>
  <w:style w:type="character" w:customStyle="1" w:styleId="WW8Num3z2">
    <w:name w:val="WW8Num3z2"/>
    <w:rsid w:val="0031535D"/>
    <w:rPr>
      <w:rFonts w:ascii="Wingdings" w:hAnsi="Wingdings"/>
      <w:i w:val="0"/>
    </w:rPr>
  </w:style>
  <w:style w:type="character" w:customStyle="1" w:styleId="Symbolewypunktowania">
    <w:name w:val="Symbole wypunktowania"/>
    <w:rsid w:val="0031535D"/>
    <w:rPr>
      <w:rFonts w:ascii="OpenSymbol" w:eastAsia="OpenSymbol" w:hAnsi="OpenSymbol" w:cs="OpenSymbol"/>
    </w:rPr>
  </w:style>
  <w:style w:type="paragraph" w:customStyle="1" w:styleId="Nagwek20">
    <w:name w:val="Nagłówek2"/>
    <w:basedOn w:val="Normalny"/>
    <w:next w:val="Tekstpodstawowy"/>
    <w:rsid w:val="0031535D"/>
    <w:pPr>
      <w:keepNext/>
      <w:widowControl w:val="0"/>
      <w:suppressAutoHyphens/>
      <w:spacing w:before="240" w:after="120" w:line="240" w:lineRule="auto"/>
    </w:pPr>
    <w:rPr>
      <w:rFonts w:ascii="Arial" w:eastAsia="Lucida Sans Unicode" w:hAnsi="Arial" w:cs="Tahoma"/>
      <w:kern w:val="1"/>
      <w:sz w:val="28"/>
      <w:szCs w:val="28"/>
    </w:rPr>
  </w:style>
  <w:style w:type="paragraph" w:styleId="Lista">
    <w:name w:val="List"/>
    <w:basedOn w:val="Tekstpodstawowy"/>
    <w:rsid w:val="0031535D"/>
    <w:pPr>
      <w:widowControl w:val="0"/>
      <w:suppressAutoHyphens/>
      <w:spacing w:after="120"/>
      <w:ind w:right="0"/>
      <w:jc w:val="left"/>
      <w:outlineLvl w:val="9"/>
    </w:pPr>
    <w:rPr>
      <w:rFonts w:ascii="Times New Roman" w:eastAsia="Lucida Sans Unicode" w:hAnsi="Times New Roman" w:cs="Tahoma"/>
      <w:b w:val="0"/>
      <w:kern w:val="1"/>
      <w:sz w:val="24"/>
      <w:szCs w:val="24"/>
      <w:lang w:val="pl-PL" w:eastAsia="pl-PL"/>
    </w:rPr>
  </w:style>
  <w:style w:type="paragraph" w:customStyle="1" w:styleId="Podpis2">
    <w:name w:val="Podpis2"/>
    <w:basedOn w:val="Normalny"/>
    <w:rsid w:val="0031535D"/>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ks">
    <w:name w:val="Indeks"/>
    <w:basedOn w:val="Normalny"/>
    <w:rsid w:val="0031535D"/>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Nagwek10">
    <w:name w:val="Nagłówek1"/>
    <w:basedOn w:val="Normalny"/>
    <w:next w:val="Tekstpodstawowy"/>
    <w:rsid w:val="0031535D"/>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Podpis1">
    <w:name w:val="Podpis1"/>
    <w:basedOn w:val="Normalny"/>
    <w:rsid w:val="0031535D"/>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Zawartotabeli">
    <w:name w:val="Zawartość tabeli"/>
    <w:basedOn w:val="Normalny"/>
    <w:rsid w:val="0031535D"/>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Nagwektabeli">
    <w:name w:val="Nagłówek tabeli"/>
    <w:basedOn w:val="Zawartotabeli"/>
    <w:rsid w:val="0031535D"/>
    <w:pPr>
      <w:jc w:val="center"/>
    </w:pPr>
    <w:rPr>
      <w:b/>
      <w:bCs/>
    </w:rPr>
  </w:style>
  <w:style w:type="character" w:styleId="Pogrubienie">
    <w:name w:val="Strong"/>
    <w:qFormat/>
    <w:rsid w:val="0031535D"/>
    <w:rPr>
      <w:b/>
      <w:bCs/>
    </w:rPr>
  </w:style>
  <w:style w:type="paragraph" w:customStyle="1" w:styleId="8EAA14224D814626B5601D20B9208574">
    <w:name w:val="8EAA14224D814626B5601D20B9208574"/>
    <w:rsid w:val="0031535D"/>
    <w:pPr>
      <w:spacing w:after="200" w:line="276" w:lineRule="auto"/>
    </w:pPr>
    <w:rPr>
      <w:rFonts w:ascii="Calibri" w:eastAsia="Times New Roman" w:hAnsi="Calibri"/>
      <w:sz w:val="22"/>
      <w:szCs w:val="22"/>
    </w:rPr>
  </w:style>
  <w:style w:type="character" w:customStyle="1" w:styleId="msoins0">
    <w:name w:val="msoins"/>
    <w:rsid w:val="0031535D"/>
  </w:style>
  <w:style w:type="paragraph" w:customStyle="1" w:styleId="Standard">
    <w:name w:val="Standard"/>
    <w:rsid w:val="0031535D"/>
    <w:pPr>
      <w:suppressAutoHyphens/>
      <w:autoSpaceDN w:val="0"/>
    </w:pPr>
    <w:rPr>
      <w:rFonts w:ascii="Times New Roman" w:eastAsia="Times New Roman" w:hAnsi="Times New Roman"/>
      <w:kern w:val="3"/>
      <w:sz w:val="24"/>
      <w:szCs w:val="24"/>
    </w:rPr>
  </w:style>
  <w:style w:type="character" w:customStyle="1" w:styleId="Internetlink">
    <w:name w:val="Internet link"/>
    <w:rsid w:val="0031535D"/>
    <w:rPr>
      <w:color w:val="0000FF"/>
      <w:u w:val="single" w:color="000000"/>
    </w:rPr>
  </w:style>
  <w:style w:type="character" w:customStyle="1" w:styleId="biggertext3">
    <w:name w:val="biggertext3"/>
    <w:rsid w:val="0031535D"/>
    <w:rPr>
      <w:sz w:val="28"/>
      <w:szCs w:val="28"/>
    </w:rPr>
  </w:style>
  <w:style w:type="paragraph" w:customStyle="1" w:styleId="WW-Tekstpodstawowy2">
    <w:name w:val="WW-Tekst podstawowy 2"/>
    <w:basedOn w:val="Normalny"/>
    <w:rsid w:val="0031535D"/>
    <w:pPr>
      <w:suppressAutoHyphens/>
      <w:spacing w:after="0" w:line="240" w:lineRule="auto"/>
    </w:pPr>
    <w:rPr>
      <w:rFonts w:ascii="Arial" w:eastAsia="Times New Roman" w:hAnsi="Arial"/>
      <w:sz w:val="22"/>
    </w:rPr>
  </w:style>
  <w:style w:type="character" w:customStyle="1" w:styleId="bodytextZnakZnak1">
    <w:name w:val="body text Znak Znak1"/>
    <w:locked/>
    <w:rsid w:val="0031535D"/>
    <w:rPr>
      <w:sz w:val="24"/>
      <w:szCs w:val="24"/>
      <w:lang w:val="pl-PL" w:eastAsia="pl-PL" w:bidi="ar-SA"/>
    </w:rPr>
  </w:style>
  <w:style w:type="paragraph" w:styleId="Spistreci4">
    <w:name w:val="toc 4"/>
    <w:basedOn w:val="Normalny"/>
    <w:next w:val="Normalny"/>
    <w:autoRedefine/>
    <w:uiPriority w:val="39"/>
    <w:unhideWhenUsed/>
    <w:rsid w:val="0031535D"/>
    <w:pPr>
      <w:spacing w:after="100"/>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31535D"/>
    <w:pPr>
      <w:spacing w:after="100"/>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31535D"/>
    <w:pPr>
      <w:spacing w:after="100"/>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31535D"/>
    <w:pPr>
      <w:spacing w:after="100"/>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31535D"/>
    <w:pPr>
      <w:spacing w:after="100"/>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31535D"/>
    <w:pPr>
      <w:spacing w:after="100"/>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8620">
      <w:bodyDiv w:val="1"/>
      <w:marLeft w:val="0"/>
      <w:marRight w:val="0"/>
      <w:marTop w:val="0"/>
      <w:marBottom w:val="0"/>
      <w:divBdr>
        <w:top w:val="none" w:sz="0" w:space="0" w:color="auto"/>
        <w:left w:val="none" w:sz="0" w:space="0" w:color="auto"/>
        <w:bottom w:val="none" w:sz="0" w:space="0" w:color="auto"/>
        <w:right w:val="none" w:sz="0" w:space="0" w:color="auto"/>
      </w:divBdr>
    </w:div>
    <w:div w:id="27143763">
      <w:bodyDiv w:val="1"/>
      <w:marLeft w:val="0"/>
      <w:marRight w:val="0"/>
      <w:marTop w:val="0"/>
      <w:marBottom w:val="0"/>
      <w:divBdr>
        <w:top w:val="none" w:sz="0" w:space="0" w:color="auto"/>
        <w:left w:val="none" w:sz="0" w:space="0" w:color="auto"/>
        <w:bottom w:val="none" w:sz="0" w:space="0" w:color="auto"/>
        <w:right w:val="none" w:sz="0" w:space="0" w:color="auto"/>
      </w:divBdr>
    </w:div>
    <w:div w:id="49696664">
      <w:bodyDiv w:val="1"/>
      <w:marLeft w:val="0"/>
      <w:marRight w:val="0"/>
      <w:marTop w:val="0"/>
      <w:marBottom w:val="0"/>
      <w:divBdr>
        <w:top w:val="none" w:sz="0" w:space="0" w:color="auto"/>
        <w:left w:val="none" w:sz="0" w:space="0" w:color="auto"/>
        <w:bottom w:val="none" w:sz="0" w:space="0" w:color="auto"/>
        <w:right w:val="none" w:sz="0" w:space="0" w:color="auto"/>
      </w:divBdr>
    </w:div>
    <w:div w:id="225458848">
      <w:bodyDiv w:val="1"/>
      <w:marLeft w:val="0"/>
      <w:marRight w:val="0"/>
      <w:marTop w:val="0"/>
      <w:marBottom w:val="0"/>
      <w:divBdr>
        <w:top w:val="none" w:sz="0" w:space="0" w:color="auto"/>
        <w:left w:val="none" w:sz="0" w:space="0" w:color="auto"/>
        <w:bottom w:val="none" w:sz="0" w:space="0" w:color="auto"/>
        <w:right w:val="none" w:sz="0" w:space="0" w:color="auto"/>
      </w:divBdr>
    </w:div>
    <w:div w:id="405610923">
      <w:bodyDiv w:val="1"/>
      <w:marLeft w:val="0"/>
      <w:marRight w:val="0"/>
      <w:marTop w:val="0"/>
      <w:marBottom w:val="0"/>
      <w:divBdr>
        <w:top w:val="none" w:sz="0" w:space="0" w:color="auto"/>
        <w:left w:val="none" w:sz="0" w:space="0" w:color="auto"/>
        <w:bottom w:val="none" w:sz="0" w:space="0" w:color="auto"/>
        <w:right w:val="none" w:sz="0" w:space="0" w:color="auto"/>
      </w:divBdr>
    </w:div>
    <w:div w:id="585581273">
      <w:bodyDiv w:val="1"/>
      <w:marLeft w:val="0"/>
      <w:marRight w:val="0"/>
      <w:marTop w:val="0"/>
      <w:marBottom w:val="0"/>
      <w:divBdr>
        <w:top w:val="none" w:sz="0" w:space="0" w:color="auto"/>
        <w:left w:val="none" w:sz="0" w:space="0" w:color="auto"/>
        <w:bottom w:val="none" w:sz="0" w:space="0" w:color="auto"/>
        <w:right w:val="none" w:sz="0" w:space="0" w:color="auto"/>
      </w:divBdr>
    </w:div>
    <w:div w:id="641689561">
      <w:bodyDiv w:val="1"/>
      <w:marLeft w:val="0"/>
      <w:marRight w:val="0"/>
      <w:marTop w:val="0"/>
      <w:marBottom w:val="0"/>
      <w:divBdr>
        <w:top w:val="none" w:sz="0" w:space="0" w:color="auto"/>
        <w:left w:val="none" w:sz="0" w:space="0" w:color="auto"/>
        <w:bottom w:val="none" w:sz="0" w:space="0" w:color="auto"/>
        <w:right w:val="none" w:sz="0" w:space="0" w:color="auto"/>
      </w:divBdr>
    </w:div>
    <w:div w:id="683748413">
      <w:bodyDiv w:val="1"/>
      <w:marLeft w:val="0"/>
      <w:marRight w:val="0"/>
      <w:marTop w:val="0"/>
      <w:marBottom w:val="0"/>
      <w:divBdr>
        <w:top w:val="none" w:sz="0" w:space="0" w:color="auto"/>
        <w:left w:val="none" w:sz="0" w:space="0" w:color="auto"/>
        <w:bottom w:val="none" w:sz="0" w:space="0" w:color="auto"/>
        <w:right w:val="none" w:sz="0" w:space="0" w:color="auto"/>
      </w:divBdr>
    </w:div>
    <w:div w:id="718669310">
      <w:bodyDiv w:val="1"/>
      <w:marLeft w:val="0"/>
      <w:marRight w:val="0"/>
      <w:marTop w:val="0"/>
      <w:marBottom w:val="0"/>
      <w:divBdr>
        <w:top w:val="none" w:sz="0" w:space="0" w:color="auto"/>
        <w:left w:val="none" w:sz="0" w:space="0" w:color="auto"/>
        <w:bottom w:val="none" w:sz="0" w:space="0" w:color="auto"/>
        <w:right w:val="none" w:sz="0" w:space="0" w:color="auto"/>
      </w:divBdr>
    </w:div>
    <w:div w:id="721563225">
      <w:bodyDiv w:val="1"/>
      <w:marLeft w:val="0"/>
      <w:marRight w:val="0"/>
      <w:marTop w:val="0"/>
      <w:marBottom w:val="0"/>
      <w:divBdr>
        <w:top w:val="none" w:sz="0" w:space="0" w:color="auto"/>
        <w:left w:val="none" w:sz="0" w:space="0" w:color="auto"/>
        <w:bottom w:val="none" w:sz="0" w:space="0" w:color="auto"/>
        <w:right w:val="none" w:sz="0" w:space="0" w:color="auto"/>
      </w:divBdr>
    </w:div>
    <w:div w:id="726612013">
      <w:bodyDiv w:val="1"/>
      <w:marLeft w:val="0"/>
      <w:marRight w:val="0"/>
      <w:marTop w:val="0"/>
      <w:marBottom w:val="0"/>
      <w:divBdr>
        <w:top w:val="none" w:sz="0" w:space="0" w:color="auto"/>
        <w:left w:val="none" w:sz="0" w:space="0" w:color="auto"/>
        <w:bottom w:val="none" w:sz="0" w:space="0" w:color="auto"/>
        <w:right w:val="none" w:sz="0" w:space="0" w:color="auto"/>
      </w:divBdr>
    </w:div>
    <w:div w:id="758216046">
      <w:bodyDiv w:val="1"/>
      <w:marLeft w:val="0"/>
      <w:marRight w:val="0"/>
      <w:marTop w:val="0"/>
      <w:marBottom w:val="0"/>
      <w:divBdr>
        <w:top w:val="none" w:sz="0" w:space="0" w:color="auto"/>
        <w:left w:val="none" w:sz="0" w:space="0" w:color="auto"/>
        <w:bottom w:val="none" w:sz="0" w:space="0" w:color="auto"/>
        <w:right w:val="none" w:sz="0" w:space="0" w:color="auto"/>
      </w:divBdr>
    </w:div>
    <w:div w:id="776218648">
      <w:bodyDiv w:val="1"/>
      <w:marLeft w:val="0"/>
      <w:marRight w:val="0"/>
      <w:marTop w:val="0"/>
      <w:marBottom w:val="0"/>
      <w:divBdr>
        <w:top w:val="none" w:sz="0" w:space="0" w:color="auto"/>
        <w:left w:val="none" w:sz="0" w:space="0" w:color="auto"/>
        <w:bottom w:val="none" w:sz="0" w:space="0" w:color="auto"/>
        <w:right w:val="none" w:sz="0" w:space="0" w:color="auto"/>
      </w:divBdr>
    </w:div>
    <w:div w:id="830367688">
      <w:bodyDiv w:val="1"/>
      <w:marLeft w:val="0"/>
      <w:marRight w:val="0"/>
      <w:marTop w:val="0"/>
      <w:marBottom w:val="0"/>
      <w:divBdr>
        <w:top w:val="none" w:sz="0" w:space="0" w:color="auto"/>
        <w:left w:val="none" w:sz="0" w:space="0" w:color="auto"/>
        <w:bottom w:val="none" w:sz="0" w:space="0" w:color="auto"/>
        <w:right w:val="none" w:sz="0" w:space="0" w:color="auto"/>
      </w:divBdr>
    </w:div>
    <w:div w:id="1066411517">
      <w:bodyDiv w:val="1"/>
      <w:marLeft w:val="0"/>
      <w:marRight w:val="0"/>
      <w:marTop w:val="0"/>
      <w:marBottom w:val="0"/>
      <w:divBdr>
        <w:top w:val="none" w:sz="0" w:space="0" w:color="auto"/>
        <w:left w:val="none" w:sz="0" w:space="0" w:color="auto"/>
        <w:bottom w:val="none" w:sz="0" w:space="0" w:color="auto"/>
        <w:right w:val="none" w:sz="0" w:space="0" w:color="auto"/>
      </w:divBdr>
    </w:div>
    <w:div w:id="1119957536">
      <w:bodyDiv w:val="1"/>
      <w:marLeft w:val="0"/>
      <w:marRight w:val="0"/>
      <w:marTop w:val="0"/>
      <w:marBottom w:val="0"/>
      <w:divBdr>
        <w:top w:val="none" w:sz="0" w:space="0" w:color="auto"/>
        <w:left w:val="none" w:sz="0" w:space="0" w:color="auto"/>
        <w:bottom w:val="none" w:sz="0" w:space="0" w:color="auto"/>
        <w:right w:val="none" w:sz="0" w:space="0" w:color="auto"/>
      </w:divBdr>
    </w:div>
    <w:div w:id="1406026926">
      <w:bodyDiv w:val="1"/>
      <w:marLeft w:val="0"/>
      <w:marRight w:val="0"/>
      <w:marTop w:val="0"/>
      <w:marBottom w:val="0"/>
      <w:divBdr>
        <w:top w:val="none" w:sz="0" w:space="0" w:color="auto"/>
        <w:left w:val="none" w:sz="0" w:space="0" w:color="auto"/>
        <w:bottom w:val="none" w:sz="0" w:space="0" w:color="auto"/>
        <w:right w:val="none" w:sz="0" w:space="0" w:color="auto"/>
      </w:divBdr>
    </w:div>
    <w:div w:id="1517039483">
      <w:bodyDiv w:val="1"/>
      <w:marLeft w:val="0"/>
      <w:marRight w:val="0"/>
      <w:marTop w:val="0"/>
      <w:marBottom w:val="0"/>
      <w:divBdr>
        <w:top w:val="none" w:sz="0" w:space="0" w:color="auto"/>
        <w:left w:val="none" w:sz="0" w:space="0" w:color="auto"/>
        <w:bottom w:val="none" w:sz="0" w:space="0" w:color="auto"/>
        <w:right w:val="none" w:sz="0" w:space="0" w:color="auto"/>
      </w:divBdr>
    </w:div>
    <w:div w:id="1630937479">
      <w:bodyDiv w:val="1"/>
      <w:marLeft w:val="0"/>
      <w:marRight w:val="0"/>
      <w:marTop w:val="0"/>
      <w:marBottom w:val="0"/>
      <w:divBdr>
        <w:top w:val="none" w:sz="0" w:space="0" w:color="auto"/>
        <w:left w:val="none" w:sz="0" w:space="0" w:color="auto"/>
        <w:bottom w:val="none" w:sz="0" w:space="0" w:color="auto"/>
        <w:right w:val="none" w:sz="0" w:space="0" w:color="auto"/>
      </w:divBdr>
    </w:div>
    <w:div w:id="1680303593">
      <w:bodyDiv w:val="1"/>
      <w:marLeft w:val="0"/>
      <w:marRight w:val="0"/>
      <w:marTop w:val="0"/>
      <w:marBottom w:val="0"/>
      <w:divBdr>
        <w:top w:val="none" w:sz="0" w:space="0" w:color="auto"/>
        <w:left w:val="none" w:sz="0" w:space="0" w:color="auto"/>
        <w:bottom w:val="none" w:sz="0" w:space="0" w:color="auto"/>
        <w:right w:val="none" w:sz="0" w:space="0" w:color="auto"/>
      </w:divBdr>
    </w:div>
    <w:div w:id="1714841570">
      <w:bodyDiv w:val="1"/>
      <w:marLeft w:val="0"/>
      <w:marRight w:val="0"/>
      <w:marTop w:val="0"/>
      <w:marBottom w:val="0"/>
      <w:divBdr>
        <w:top w:val="none" w:sz="0" w:space="0" w:color="auto"/>
        <w:left w:val="none" w:sz="0" w:space="0" w:color="auto"/>
        <w:bottom w:val="none" w:sz="0" w:space="0" w:color="auto"/>
        <w:right w:val="none" w:sz="0" w:space="0" w:color="auto"/>
      </w:divBdr>
    </w:div>
    <w:div w:id="1719011550">
      <w:bodyDiv w:val="1"/>
      <w:marLeft w:val="0"/>
      <w:marRight w:val="0"/>
      <w:marTop w:val="0"/>
      <w:marBottom w:val="0"/>
      <w:divBdr>
        <w:top w:val="none" w:sz="0" w:space="0" w:color="auto"/>
        <w:left w:val="none" w:sz="0" w:space="0" w:color="auto"/>
        <w:bottom w:val="none" w:sz="0" w:space="0" w:color="auto"/>
        <w:right w:val="none" w:sz="0" w:space="0" w:color="auto"/>
      </w:divBdr>
    </w:div>
    <w:div w:id="1829589166">
      <w:bodyDiv w:val="1"/>
      <w:marLeft w:val="0"/>
      <w:marRight w:val="0"/>
      <w:marTop w:val="0"/>
      <w:marBottom w:val="0"/>
      <w:divBdr>
        <w:top w:val="none" w:sz="0" w:space="0" w:color="auto"/>
        <w:left w:val="none" w:sz="0" w:space="0" w:color="auto"/>
        <w:bottom w:val="none" w:sz="0" w:space="0" w:color="auto"/>
        <w:right w:val="none" w:sz="0" w:space="0" w:color="auto"/>
      </w:divBdr>
    </w:div>
    <w:div w:id="1830712419">
      <w:bodyDiv w:val="1"/>
      <w:marLeft w:val="0"/>
      <w:marRight w:val="0"/>
      <w:marTop w:val="0"/>
      <w:marBottom w:val="0"/>
      <w:divBdr>
        <w:top w:val="none" w:sz="0" w:space="0" w:color="auto"/>
        <w:left w:val="none" w:sz="0" w:space="0" w:color="auto"/>
        <w:bottom w:val="none" w:sz="0" w:space="0" w:color="auto"/>
        <w:right w:val="none" w:sz="0" w:space="0" w:color="auto"/>
      </w:divBdr>
      <w:divsChild>
        <w:div w:id="1366903332">
          <w:marLeft w:val="0"/>
          <w:marRight w:val="0"/>
          <w:marTop w:val="0"/>
          <w:marBottom w:val="0"/>
          <w:divBdr>
            <w:top w:val="none" w:sz="0" w:space="0" w:color="auto"/>
            <w:left w:val="none" w:sz="0" w:space="0" w:color="auto"/>
            <w:bottom w:val="none" w:sz="0" w:space="0" w:color="auto"/>
            <w:right w:val="none" w:sz="0" w:space="0" w:color="auto"/>
          </w:divBdr>
          <w:divsChild>
            <w:div w:id="229462290">
              <w:marLeft w:val="0"/>
              <w:marRight w:val="0"/>
              <w:marTop w:val="0"/>
              <w:marBottom w:val="0"/>
              <w:divBdr>
                <w:top w:val="none" w:sz="0" w:space="0" w:color="auto"/>
                <w:left w:val="none" w:sz="0" w:space="0" w:color="auto"/>
                <w:bottom w:val="none" w:sz="0" w:space="0" w:color="auto"/>
                <w:right w:val="none" w:sz="0" w:space="0" w:color="auto"/>
              </w:divBdr>
              <w:divsChild>
                <w:div w:id="1794053549">
                  <w:marLeft w:val="0"/>
                  <w:marRight w:val="0"/>
                  <w:marTop w:val="0"/>
                  <w:marBottom w:val="0"/>
                  <w:divBdr>
                    <w:top w:val="none" w:sz="0" w:space="0" w:color="auto"/>
                    <w:left w:val="none" w:sz="0" w:space="0" w:color="auto"/>
                    <w:bottom w:val="none" w:sz="0" w:space="0" w:color="auto"/>
                    <w:right w:val="none" w:sz="0" w:space="0" w:color="auto"/>
                  </w:divBdr>
                  <w:divsChild>
                    <w:div w:id="1339501233">
                      <w:marLeft w:val="0"/>
                      <w:marRight w:val="0"/>
                      <w:marTop w:val="0"/>
                      <w:marBottom w:val="0"/>
                      <w:divBdr>
                        <w:top w:val="none" w:sz="0" w:space="0" w:color="auto"/>
                        <w:left w:val="none" w:sz="0" w:space="0" w:color="auto"/>
                        <w:bottom w:val="none" w:sz="0" w:space="0" w:color="auto"/>
                        <w:right w:val="none" w:sz="0" w:space="0" w:color="auto"/>
                      </w:divBdr>
                      <w:divsChild>
                        <w:div w:id="1923710970">
                          <w:marLeft w:val="0"/>
                          <w:marRight w:val="0"/>
                          <w:marTop w:val="0"/>
                          <w:marBottom w:val="0"/>
                          <w:divBdr>
                            <w:top w:val="none" w:sz="0" w:space="0" w:color="auto"/>
                            <w:left w:val="none" w:sz="0" w:space="0" w:color="auto"/>
                            <w:bottom w:val="none" w:sz="0" w:space="0" w:color="auto"/>
                            <w:right w:val="none" w:sz="0" w:space="0" w:color="auto"/>
                          </w:divBdr>
                          <w:divsChild>
                            <w:div w:id="1414358179">
                              <w:marLeft w:val="0"/>
                              <w:marRight w:val="0"/>
                              <w:marTop w:val="0"/>
                              <w:marBottom w:val="0"/>
                              <w:divBdr>
                                <w:top w:val="none" w:sz="0" w:space="0" w:color="auto"/>
                                <w:left w:val="none" w:sz="0" w:space="0" w:color="auto"/>
                                <w:bottom w:val="none" w:sz="0" w:space="0" w:color="auto"/>
                                <w:right w:val="none" w:sz="0" w:space="0" w:color="auto"/>
                              </w:divBdr>
                              <w:divsChild>
                                <w:div w:id="78648444">
                                  <w:marLeft w:val="0"/>
                                  <w:marRight w:val="0"/>
                                  <w:marTop w:val="0"/>
                                  <w:marBottom w:val="0"/>
                                  <w:divBdr>
                                    <w:top w:val="none" w:sz="0" w:space="0" w:color="auto"/>
                                    <w:left w:val="none" w:sz="0" w:space="0" w:color="auto"/>
                                    <w:bottom w:val="none" w:sz="0" w:space="0" w:color="auto"/>
                                    <w:right w:val="none" w:sz="0" w:space="0" w:color="auto"/>
                                  </w:divBdr>
                                </w:div>
                                <w:div w:id="1595047869">
                                  <w:marLeft w:val="0"/>
                                  <w:marRight w:val="0"/>
                                  <w:marTop w:val="0"/>
                                  <w:marBottom w:val="0"/>
                                  <w:divBdr>
                                    <w:top w:val="none" w:sz="0" w:space="0" w:color="auto"/>
                                    <w:left w:val="none" w:sz="0" w:space="0" w:color="auto"/>
                                    <w:bottom w:val="none" w:sz="0" w:space="0" w:color="auto"/>
                                    <w:right w:val="none" w:sz="0" w:space="0" w:color="auto"/>
                                  </w:divBdr>
                                  <w:divsChild>
                                    <w:div w:id="1800763213">
                                      <w:marLeft w:val="0"/>
                                      <w:marRight w:val="0"/>
                                      <w:marTop w:val="0"/>
                                      <w:marBottom w:val="0"/>
                                      <w:divBdr>
                                        <w:top w:val="none" w:sz="0" w:space="0" w:color="auto"/>
                                        <w:left w:val="none" w:sz="0" w:space="0" w:color="auto"/>
                                        <w:bottom w:val="none" w:sz="0" w:space="0" w:color="auto"/>
                                        <w:right w:val="none" w:sz="0" w:space="0" w:color="auto"/>
                                      </w:divBdr>
                                    </w:div>
                                  </w:divsChild>
                                </w:div>
                                <w:div w:id="1628242516">
                                  <w:marLeft w:val="0"/>
                                  <w:marRight w:val="0"/>
                                  <w:marTop w:val="0"/>
                                  <w:marBottom w:val="0"/>
                                  <w:divBdr>
                                    <w:top w:val="none" w:sz="0" w:space="0" w:color="auto"/>
                                    <w:left w:val="none" w:sz="0" w:space="0" w:color="auto"/>
                                    <w:bottom w:val="none" w:sz="0" w:space="0" w:color="auto"/>
                                    <w:right w:val="none" w:sz="0" w:space="0" w:color="auto"/>
                                  </w:divBdr>
                                  <w:divsChild>
                                    <w:div w:id="527985241">
                                      <w:marLeft w:val="0"/>
                                      <w:marRight w:val="0"/>
                                      <w:marTop w:val="0"/>
                                      <w:marBottom w:val="0"/>
                                      <w:divBdr>
                                        <w:top w:val="none" w:sz="0" w:space="0" w:color="auto"/>
                                        <w:left w:val="none" w:sz="0" w:space="0" w:color="auto"/>
                                        <w:bottom w:val="none" w:sz="0" w:space="0" w:color="auto"/>
                                        <w:right w:val="none" w:sz="0" w:space="0" w:color="auto"/>
                                      </w:divBdr>
                                    </w:div>
                                    <w:div w:id="1667129623">
                                      <w:marLeft w:val="0"/>
                                      <w:marRight w:val="0"/>
                                      <w:marTop w:val="0"/>
                                      <w:marBottom w:val="0"/>
                                      <w:divBdr>
                                        <w:top w:val="none" w:sz="0" w:space="0" w:color="auto"/>
                                        <w:left w:val="none" w:sz="0" w:space="0" w:color="auto"/>
                                        <w:bottom w:val="none" w:sz="0" w:space="0" w:color="auto"/>
                                        <w:right w:val="none" w:sz="0" w:space="0" w:color="auto"/>
                                      </w:divBdr>
                                      <w:divsChild>
                                        <w:div w:id="1743794215">
                                          <w:marLeft w:val="720"/>
                                          <w:marRight w:val="0"/>
                                          <w:marTop w:val="0"/>
                                          <w:marBottom w:val="0"/>
                                          <w:divBdr>
                                            <w:top w:val="none" w:sz="0" w:space="0" w:color="auto"/>
                                            <w:left w:val="none" w:sz="0" w:space="0" w:color="auto"/>
                                            <w:bottom w:val="none" w:sz="0" w:space="0" w:color="auto"/>
                                            <w:right w:val="none" w:sz="0" w:space="0" w:color="auto"/>
                                          </w:divBdr>
                                        </w:div>
                                      </w:divsChild>
                                    </w:div>
                                    <w:div w:id="1692761643">
                                      <w:marLeft w:val="0"/>
                                      <w:marRight w:val="0"/>
                                      <w:marTop w:val="0"/>
                                      <w:marBottom w:val="0"/>
                                      <w:divBdr>
                                        <w:top w:val="none" w:sz="0" w:space="0" w:color="auto"/>
                                        <w:left w:val="none" w:sz="0" w:space="0" w:color="auto"/>
                                        <w:bottom w:val="none" w:sz="0" w:space="0" w:color="auto"/>
                                        <w:right w:val="none" w:sz="0" w:space="0" w:color="auto"/>
                                      </w:divBdr>
                                      <w:divsChild>
                                        <w:div w:id="1888179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375525">
      <w:bodyDiv w:val="1"/>
      <w:marLeft w:val="0"/>
      <w:marRight w:val="0"/>
      <w:marTop w:val="0"/>
      <w:marBottom w:val="0"/>
      <w:divBdr>
        <w:top w:val="none" w:sz="0" w:space="0" w:color="auto"/>
        <w:left w:val="none" w:sz="0" w:space="0" w:color="auto"/>
        <w:bottom w:val="none" w:sz="0" w:space="0" w:color="auto"/>
        <w:right w:val="none" w:sz="0" w:space="0" w:color="auto"/>
      </w:divBdr>
    </w:div>
    <w:div w:id="1912502836">
      <w:bodyDiv w:val="1"/>
      <w:marLeft w:val="0"/>
      <w:marRight w:val="0"/>
      <w:marTop w:val="0"/>
      <w:marBottom w:val="0"/>
      <w:divBdr>
        <w:top w:val="none" w:sz="0" w:space="0" w:color="auto"/>
        <w:left w:val="none" w:sz="0" w:space="0" w:color="auto"/>
        <w:bottom w:val="none" w:sz="0" w:space="0" w:color="auto"/>
        <w:right w:val="none" w:sz="0" w:space="0" w:color="auto"/>
      </w:divBdr>
    </w:div>
    <w:div w:id="1930581247">
      <w:bodyDiv w:val="1"/>
      <w:marLeft w:val="0"/>
      <w:marRight w:val="0"/>
      <w:marTop w:val="0"/>
      <w:marBottom w:val="0"/>
      <w:divBdr>
        <w:top w:val="none" w:sz="0" w:space="0" w:color="auto"/>
        <w:left w:val="none" w:sz="0" w:space="0" w:color="auto"/>
        <w:bottom w:val="none" w:sz="0" w:space="0" w:color="auto"/>
        <w:right w:val="none" w:sz="0" w:space="0" w:color="auto"/>
      </w:divBdr>
    </w:div>
    <w:div w:id="2070376225">
      <w:bodyDiv w:val="1"/>
      <w:marLeft w:val="0"/>
      <w:marRight w:val="0"/>
      <w:marTop w:val="0"/>
      <w:marBottom w:val="0"/>
      <w:divBdr>
        <w:top w:val="none" w:sz="0" w:space="0" w:color="auto"/>
        <w:left w:val="none" w:sz="0" w:space="0" w:color="auto"/>
        <w:bottom w:val="none" w:sz="0" w:space="0" w:color="auto"/>
        <w:right w:val="none" w:sz="0" w:space="0" w:color="auto"/>
      </w:divBdr>
    </w:div>
    <w:div w:id="20863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hyperlink" Target="mailto:td.logistyka@tauron-dystrybucja.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CE92-74AD-4132-A34D-054F5214CF7B}">
  <ds:schemaRefs>
    <ds:schemaRef ds:uri="http://schemas.openxmlformats.org/officeDocument/2006/bibliography"/>
  </ds:schemaRefs>
</ds:datastoreItem>
</file>

<file path=customXml/itemProps2.xml><?xml version="1.0" encoding="utf-8"?>
<ds:datastoreItem xmlns:ds="http://schemas.openxmlformats.org/officeDocument/2006/customXml" ds:itemID="{0D0BA349-6DE9-419B-B4B7-A9BBB03EA137}">
  <ds:schemaRefs>
    <ds:schemaRef ds:uri="http://schemas.openxmlformats.org/officeDocument/2006/bibliography"/>
  </ds:schemaRefs>
</ds:datastoreItem>
</file>

<file path=customXml/itemProps3.xml><?xml version="1.0" encoding="utf-8"?>
<ds:datastoreItem xmlns:ds="http://schemas.openxmlformats.org/officeDocument/2006/customXml" ds:itemID="{54EC5771-0BE0-4897-B39B-1063091E1CF8}">
  <ds:schemaRefs>
    <ds:schemaRef ds:uri="http://schemas.openxmlformats.org/officeDocument/2006/bibliography"/>
  </ds:schemaRefs>
</ds:datastoreItem>
</file>

<file path=customXml/itemProps4.xml><?xml version="1.0" encoding="utf-8"?>
<ds:datastoreItem xmlns:ds="http://schemas.openxmlformats.org/officeDocument/2006/customXml" ds:itemID="{D5669EB8-462A-4BE7-91F7-309D3D9A33BF}">
  <ds:schemaRefs>
    <ds:schemaRef ds:uri="http://schemas.openxmlformats.org/officeDocument/2006/bibliography"/>
  </ds:schemaRefs>
</ds:datastoreItem>
</file>

<file path=customXml/itemProps5.xml><?xml version="1.0" encoding="utf-8"?>
<ds:datastoreItem xmlns:ds="http://schemas.openxmlformats.org/officeDocument/2006/customXml" ds:itemID="{516ABEAE-D4F7-49B7-8B8E-CAA8D50F8909}">
  <ds:schemaRefs>
    <ds:schemaRef ds:uri="http://schemas.openxmlformats.org/officeDocument/2006/bibliography"/>
  </ds:schemaRefs>
</ds:datastoreItem>
</file>

<file path=customXml/itemProps6.xml><?xml version="1.0" encoding="utf-8"?>
<ds:datastoreItem xmlns:ds="http://schemas.openxmlformats.org/officeDocument/2006/customXml" ds:itemID="{3CE83907-2376-4DB0-BBCA-1A8AE3E2CE55}">
  <ds:schemaRefs>
    <ds:schemaRef ds:uri="http://schemas.openxmlformats.org/officeDocument/2006/bibliography"/>
  </ds:schemaRefs>
</ds:datastoreItem>
</file>

<file path=customXml/itemProps7.xml><?xml version="1.0" encoding="utf-8"?>
<ds:datastoreItem xmlns:ds="http://schemas.openxmlformats.org/officeDocument/2006/customXml" ds:itemID="{B954B9BB-70BD-4FFB-A04A-FC0FDCD34D0C}">
  <ds:schemaRefs>
    <ds:schemaRef ds:uri="http://schemas.openxmlformats.org/officeDocument/2006/bibliography"/>
  </ds:schemaRefs>
</ds:datastoreItem>
</file>

<file path=customXml/itemProps8.xml><?xml version="1.0" encoding="utf-8"?>
<ds:datastoreItem xmlns:ds="http://schemas.openxmlformats.org/officeDocument/2006/customXml" ds:itemID="{B7811295-8475-49A2-9D56-07E5450EA382}">
  <ds:schemaRefs>
    <ds:schemaRef ds:uri="http://schemas.openxmlformats.org/officeDocument/2006/bibliography"/>
  </ds:schemaRefs>
</ds:datastoreItem>
</file>

<file path=customXml/itemProps9.xml><?xml version="1.0" encoding="utf-8"?>
<ds:datastoreItem xmlns:ds="http://schemas.openxmlformats.org/officeDocument/2006/customXml" ds:itemID="{D926A0FC-3B13-4911-9C2F-62A87A2F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9466</Words>
  <Characters>56797</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TAURON Polska Energia S.A.</Company>
  <LinksUpToDate>false</LinksUpToDate>
  <CharactersWithSpaces>66131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Małgorzata</dc:creator>
  <cp:lastModifiedBy>Krauss Jadwiga</cp:lastModifiedBy>
  <cp:revision>4</cp:revision>
  <cp:lastPrinted>2016-04-27T07:12:00Z</cp:lastPrinted>
  <dcterms:created xsi:type="dcterms:W3CDTF">2016-04-27T08:09:00Z</dcterms:created>
  <dcterms:modified xsi:type="dcterms:W3CDTF">2016-04-27T08:21:00Z</dcterms:modified>
</cp:coreProperties>
</file>